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029E0" w14:textId="77777777" w:rsidR="000352A5" w:rsidRPr="000352A5" w:rsidRDefault="000352A5" w:rsidP="000352A5">
      <w:pPr>
        <w:jc w:val="center"/>
        <w:rPr>
          <w:rFonts w:ascii="Times New Roman" w:hAnsi="Times New Roman" w:cs="Times New Roman"/>
          <w:b/>
          <w:bCs/>
        </w:rPr>
      </w:pPr>
      <w:r w:rsidRPr="000352A5">
        <w:rPr>
          <w:rFonts w:ascii="Times New Roman" w:hAnsi="Times New Roman" w:cs="Times New Roman"/>
          <w:b/>
          <w:bCs/>
        </w:rPr>
        <w:t xml:space="preserve">Seletuskiri </w:t>
      </w:r>
    </w:p>
    <w:p w14:paraId="569C5EB5" w14:textId="470DA56D" w:rsidR="000352A5" w:rsidRPr="000352A5" w:rsidRDefault="000352A5" w:rsidP="000352A5">
      <w:pPr>
        <w:jc w:val="center"/>
        <w:rPr>
          <w:rFonts w:ascii="Times New Roman" w:hAnsi="Times New Roman" w:cs="Times New Roman"/>
          <w:b/>
          <w:bCs/>
        </w:rPr>
      </w:pPr>
      <w:r w:rsidRPr="000352A5">
        <w:rPr>
          <w:rFonts w:ascii="Times New Roman" w:hAnsi="Times New Roman" w:cs="Times New Roman"/>
          <w:b/>
          <w:bCs/>
        </w:rPr>
        <w:t>Raasiku Vallavolikogu otsuse eelnõu</w:t>
      </w:r>
    </w:p>
    <w:p w14:paraId="0F01A31B" w14:textId="24D97FEE" w:rsidR="000352A5" w:rsidRDefault="000352A5" w:rsidP="000352A5">
      <w:pPr>
        <w:jc w:val="center"/>
        <w:rPr>
          <w:rFonts w:ascii="Times New Roman" w:hAnsi="Times New Roman" w:cs="Times New Roman"/>
          <w:b/>
          <w:bCs/>
        </w:rPr>
      </w:pPr>
      <w:r w:rsidRPr="000352A5">
        <w:rPr>
          <w:rFonts w:ascii="Times New Roman" w:hAnsi="Times New Roman" w:cs="Times New Roman"/>
          <w:b/>
          <w:bCs/>
        </w:rPr>
        <w:t>„Nõusoleku andmine Raasiku vallale rahalise kohustuse võtmiseks (Jaama, Aruküla kergtee ehitus)“ juurde</w:t>
      </w:r>
    </w:p>
    <w:p w14:paraId="1228D30A" w14:textId="77777777" w:rsidR="000352A5" w:rsidRDefault="000352A5" w:rsidP="000352A5">
      <w:pPr>
        <w:jc w:val="center"/>
        <w:rPr>
          <w:rFonts w:ascii="Times New Roman" w:hAnsi="Times New Roman" w:cs="Times New Roman"/>
          <w:b/>
          <w:bCs/>
        </w:rPr>
      </w:pPr>
    </w:p>
    <w:p w14:paraId="3C8EA70B" w14:textId="48DC99A8" w:rsidR="000352A5" w:rsidRDefault="000352A5" w:rsidP="000352A5">
      <w:pPr>
        <w:jc w:val="both"/>
        <w:rPr>
          <w:rFonts w:ascii="Times New Roman" w:hAnsi="Times New Roman" w:cs="Times New Roman"/>
        </w:rPr>
      </w:pPr>
      <w:r>
        <w:rPr>
          <w:rFonts w:ascii="Times New Roman" w:hAnsi="Times New Roman" w:cs="Times New Roman"/>
        </w:rPr>
        <w:t xml:space="preserve">Raasiku Vallavolikogu planeeringute, taristu ja keskkonnakomisjonis otsustati 4.08.2026. a protokolliga otsustati jagada ümber </w:t>
      </w:r>
      <w:r w:rsidRPr="00D920F9">
        <w:rPr>
          <w:rFonts w:ascii="Times New Roman" w:hAnsi="Times New Roman" w:cs="Times New Roman"/>
        </w:rPr>
        <w:t>teehoiukava</w:t>
      </w:r>
      <w:r w:rsidR="00D920F9">
        <w:rPr>
          <w:rFonts w:ascii="Times New Roman" w:hAnsi="Times New Roman" w:cs="Times New Roman"/>
        </w:rPr>
        <w:t xml:space="preserve"> eelarves</w:t>
      </w:r>
      <w:r>
        <w:rPr>
          <w:rFonts w:ascii="Times New Roman" w:hAnsi="Times New Roman" w:cs="Times New Roman"/>
        </w:rPr>
        <w:t xml:space="preserve"> </w:t>
      </w:r>
      <w:r w:rsidR="00D920F9">
        <w:rPr>
          <w:rFonts w:ascii="Times New Roman" w:hAnsi="Times New Roman" w:cs="Times New Roman"/>
        </w:rPr>
        <w:t xml:space="preserve">käesolevaks aastaks </w:t>
      </w:r>
      <w:r>
        <w:rPr>
          <w:rFonts w:ascii="Times New Roman" w:hAnsi="Times New Roman" w:cs="Times New Roman"/>
        </w:rPr>
        <w:t xml:space="preserve">ettenähtud rahalised vahendid järgmiselt: </w:t>
      </w:r>
    </w:p>
    <w:p w14:paraId="67D5A10C" w14:textId="3F7C64B1" w:rsidR="000352A5" w:rsidRDefault="000352A5" w:rsidP="000352A5">
      <w:pPr>
        <w:pStyle w:val="Loendilik"/>
        <w:numPr>
          <w:ilvl w:val="0"/>
          <w:numId w:val="1"/>
        </w:numPr>
        <w:jc w:val="both"/>
        <w:rPr>
          <w:rFonts w:ascii="Times New Roman" w:hAnsi="Times New Roman" w:cs="Times New Roman"/>
        </w:rPr>
      </w:pPr>
      <w:r>
        <w:rPr>
          <w:rFonts w:ascii="Times New Roman" w:hAnsi="Times New Roman" w:cs="Times New Roman"/>
        </w:rPr>
        <w:t xml:space="preserve">Järsi tee ühe-kordne pindamine </w:t>
      </w:r>
      <w:r w:rsidR="00D920F9">
        <w:rPr>
          <w:rFonts w:ascii="Times New Roman" w:hAnsi="Times New Roman" w:cs="Times New Roman"/>
        </w:rPr>
        <w:t xml:space="preserve">umbes </w:t>
      </w:r>
      <w:r>
        <w:rPr>
          <w:rFonts w:ascii="Times New Roman" w:hAnsi="Times New Roman" w:cs="Times New Roman"/>
        </w:rPr>
        <w:t>40 000 eurot;</w:t>
      </w:r>
    </w:p>
    <w:p w14:paraId="18CD5F8C" w14:textId="24C35346" w:rsidR="000352A5" w:rsidRPr="000352A5" w:rsidRDefault="000352A5" w:rsidP="000352A5">
      <w:pPr>
        <w:pStyle w:val="Loendilik"/>
        <w:numPr>
          <w:ilvl w:val="0"/>
          <w:numId w:val="1"/>
        </w:numPr>
        <w:jc w:val="both"/>
        <w:rPr>
          <w:rFonts w:ascii="Times New Roman" w:hAnsi="Times New Roman" w:cs="Times New Roman"/>
        </w:rPr>
      </w:pPr>
      <w:r>
        <w:rPr>
          <w:rFonts w:ascii="Times New Roman" w:hAnsi="Times New Roman" w:cs="Times New Roman"/>
        </w:rPr>
        <w:t xml:space="preserve">Jaama tn, Aruküla kergtee ehitus </w:t>
      </w:r>
      <w:r w:rsidR="00D920F9">
        <w:rPr>
          <w:rFonts w:ascii="Times New Roman" w:hAnsi="Times New Roman" w:cs="Times New Roman"/>
        </w:rPr>
        <w:t xml:space="preserve">umbes </w:t>
      </w:r>
      <w:r>
        <w:rPr>
          <w:rFonts w:ascii="Times New Roman" w:hAnsi="Times New Roman" w:cs="Times New Roman"/>
        </w:rPr>
        <w:t>120 000 eurot.</w:t>
      </w:r>
    </w:p>
    <w:p w14:paraId="5D35DAA1" w14:textId="6A5E7A83" w:rsidR="000352A5" w:rsidRDefault="000352A5" w:rsidP="000352A5">
      <w:pPr>
        <w:jc w:val="both"/>
        <w:rPr>
          <w:rFonts w:ascii="Times New Roman" w:hAnsi="Times New Roman" w:cs="Times New Roman"/>
        </w:rPr>
      </w:pPr>
      <w:r w:rsidRPr="000352A5">
        <w:rPr>
          <w:rFonts w:ascii="Times New Roman" w:hAnsi="Times New Roman" w:cs="Times New Roman"/>
        </w:rPr>
        <w:t>Raasiku Vallavalitsus viis läbi riigihanke "Kergliiklustee rajamine Harju maakond, Raasiku vald, Aruküla alevik, Jaama tänav" viitenumber 314139 (edaspidi kergtee rajamine). Avatud hankemenetluse käigus esitati seitse pakkumist, mis vastavad nõuetele. Kõige odavam pakkumine on 140860,86 eurot, millele lisandub käibemaks kehtivas määras. Raasiku valla 2026. a eelarves on kergtee rajamiseks rahalisi vahendeid 120686,74 eurot koos käibemaksuga. Eelarvelisi vahendeid on puudu 53980,75 eurot. Kohaliku omavalitsuse korralduse seaduse § 22 lõike 1 punkti 8 kohaselt annab volikogu nõusoleku pikaajalise võlakohustuse võtmiseks kohaliku omavalitsuse finantsjuhtimise seaduses sätestatud korras ning Raasiku Vallavolikogu 14.05.2024. a määruse nr 4 "Raasiku valla finantsjuhtimise korra" § 7 lõike 2 punkti 1 kohaselt võib eelarve või lisaeelarvega kavandada eelarveosades kogusummana eelmisel eelarveaastal tegemata jäänud väljaminekuid, kui need tulenevad investeeringute elluviimiseks sõlmitud lepingutest või välja kuulutatud riigihangetest</w:t>
      </w:r>
      <w:r w:rsidR="00D920F9">
        <w:rPr>
          <w:rFonts w:ascii="Times New Roman" w:hAnsi="Times New Roman" w:cs="Times New Roman"/>
        </w:rPr>
        <w:t xml:space="preserve">. </w:t>
      </w:r>
    </w:p>
    <w:p w14:paraId="17EDBB8D" w14:textId="1F57A375" w:rsidR="00D920F9" w:rsidRDefault="00D920F9" w:rsidP="000352A5">
      <w:pPr>
        <w:jc w:val="both"/>
        <w:rPr>
          <w:rFonts w:ascii="Times New Roman" w:hAnsi="Times New Roman" w:cs="Times New Roman"/>
        </w:rPr>
      </w:pPr>
      <w:r w:rsidRPr="00D920F9">
        <w:rPr>
          <w:rFonts w:ascii="Times New Roman" w:hAnsi="Times New Roman" w:cs="Times New Roman"/>
        </w:rPr>
        <w:t>Raasiku Vallavalitsus</w:t>
      </w:r>
      <w:r>
        <w:rPr>
          <w:rFonts w:ascii="Times New Roman" w:hAnsi="Times New Roman" w:cs="Times New Roman"/>
        </w:rPr>
        <w:t xml:space="preserve"> teeb </w:t>
      </w:r>
      <w:r w:rsidRPr="00D920F9">
        <w:rPr>
          <w:rFonts w:ascii="Times New Roman" w:hAnsi="Times New Roman" w:cs="Times New Roman"/>
        </w:rPr>
        <w:t>ettepaneku võtta Jaama tn, Aruküla kergtee ehituseks rahaline kohustus summas 53980,75 eurot järgmise aasta eelarve arvel.</w:t>
      </w:r>
    </w:p>
    <w:p w14:paraId="62D00268" w14:textId="77777777" w:rsidR="00D920F9" w:rsidRDefault="00D920F9" w:rsidP="000352A5">
      <w:pPr>
        <w:jc w:val="both"/>
        <w:rPr>
          <w:rFonts w:ascii="Times New Roman" w:hAnsi="Times New Roman" w:cs="Times New Roman"/>
        </w:rPr>
      </w:pPr>
    </w:p>
    <w:p w14:paraId="56228641" w14:textId="2227F766" w:rsidR="00D920F9" w:rsidRPr="000352A5" w:rsidRDefault="00D920F9" w:rsidP="000352A5">
      <w:pPr>
        <w:jc w:val="both"/>
        <w:rPr>
          <w:rFonts w:ascii="Times New Roman" w:hAnsi="Times New Roman" w:cs="Times New Roman"/>
        </w:rPr>
      </w:pPr>
      <w:r>
        <w:rPr>
          <w:rFonts w:ascii="Times New Roman" w:hAnsi="Times New Roman" w:cs="Times New Roman"/>
        </w:rPr>
        <w:t>Eelnõu ja eelnõu seletuskirja koostas Ingrid Ots-Vaik.</w:t>
      </w:r>
    </w:p>
    <w:sectPr w:rsidR="00D920F9" w:rsidRPr="000352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1173B0"/>
    <w:multiLevelType w:val="hybridMultilevel"/>
    <w:tmpl w:val="5BC04CD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6897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2A5"/>
    <w:rsid w:val="000352A5"/>
    <w:rsid w:val="00833727"/>
    <w:rsid w:val="00D71967"/>
    <w:rsid w:val="00D920F9"/>
    <w:rsid w:val="00E210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6D1D"/>
  <w15:chartTrackingRefBased/>
  <w15:docId w15:val="{B8A66353-5E73-4139-A91E-51626838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35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35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352A5"/>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352A5"/>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352A5"/>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352A5"/>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352A5"/>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352A5"/>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352A5"/>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352A5"/>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352A5"/>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352A5"/>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352A5"/>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352A5"/>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352A5"/>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352A5"/>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352A5"/>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352A5"/>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35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352A5"/>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352A5"/>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352A5"/>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352A5"/>
    <w:pPr>
      <w:spacing w:before="160"/>
      <w:jc w:val="center"/>
    </w:pPr>
    <w:rPr>
      <w:i/>
      <w:iCs/>
      <w:color w:val="404040" w:themeColor="text1" w:themeTint="BF"/>
    </w:rPr>
  </w:style>
  <w:style w:type="character" w:customStyle="1" w:styleId="TsitaatMrk">
    <w:name w:val="Tsitaat Märk"/>
    <w:basedOn w:val="Liguvaikefont"/>
    <w:link w:val="Tsitaat"/>
    <w:uiPriority w:val="29"/>
    <w:rsid w:val="000352A5"/>
    <w:rPr>
      <w:i/>
      <w:iCs/>
      <w:color w:val="404040" w:themeColor="text1" w:themeTint="BF"/>
    </w:rPr>
  </w:style>
  <w:style w:type="paragraph" w:styleId="Loendilik">
    <w:name w:val="List Paragraph"/>
    <w:basedOn w:val="Normaallaad"/>
    <w:uiPriority w:val="34"/>
    <w:qFormat/>
    <w:rsid w:val="000352A5"/>
    <w:pPr>
      <w:ind w:left="720"/>
      <w:contextualSpacing/>
    </w:pPr>
  </w:style>
  <w:style w:type="character" w:styleId="Selgeltmrgatavrhutus">
    <w:name w:val="Intense Emphasis"/>
    <w:basedOn w:val="Liguvaikefont"/>
    <w:uiPriority w:val="21"/>
    <w:qFormat/>
    <w:rsid w:val="000352A5"/>
    <w:rPr>
      <w:i/>
      <w:iCs/>
      <w:color w:val="0F4761" w:themeColor="accent1" w:themeShade="BF"/>
    </w:rPr>
  </w:style>
  <w:style w:type="paragraph" w:styleId="Selgeltmrgatavtsitaat">
    <w:name w:val="Intense Quote"/>
    <w:basedOn w:val="Normaallaad"/>
    <w:next w:val="Normaallaad"/>
    <w:link w:val="SelgeltmrgatavtsitaatMrk"/>
    <w:uiPriority w:val="30"/>
    <w:qFormat/>
    <w:rsid w:val="00035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352A5"/>
    <w:rPr>
      <w:i/>
      <w:iCs/>
      <w:color w:val="0F4761" w:themeColor="accent1" w:themeShade="BF"/>
    </w:rPr>
  </w:style>
  <w:style w:type="character" w:styleId="Selgeltmrgatavviide">
    <w:name w:val="Intense Reference"/>
    <w:basedOn w:val="Liguvaikefont"/>
    <w:uiPriority w:val="32"/>
    <w:qFormat/>
    <w:rsid w:val="000352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1468</Characters>
  <Application>Microsoft Office Word</Application>
  <DocSecurity>0</DocSecurity>
  <Lines>12</Lines>
  <Paragraphs>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Ots-Vaik</dc:creator>
  <cp:keywords/>
  <dc:description/>
  <cp:lastModifiedBy>Ingrid Ots-Vaik</cp:lastModifiedBy>
  <cp:revision>2</cp:revision>
  <dcterms:created xsi:type="dcterms:W3CDTF">2026-10-05T07:37:00Z</dcterms:created>
  <dcterms:modified xsi:type="dcterms:W3CDTF">2026-10-05T07:37:00Z</dcterms:modified>
</cp:coreProperties>
</file>