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BC69" w14:textId="77777777" w:rsidR="00C85FC2" w:rsidRDefault="00C85FC2" w:rsidP="00C85FC2">
      <w:pPr>
        <w:spacing w:after="0" w:line="240" w:lineRule="auto"/>
        <w:jc w:val="center"/>
        <w:rPr>
          <w:b/>
          <w:bCs/>
        </w:rPr>
      </w:pPr>
      <w:r w:rsidRPr="00C85FC2">
        <w:rPr>
          <w:b/>
          <w:bCs/>
        </w:rPr>
        <w:t xml:space="preserve">Seletuskiri Raasiku Vallavolikogu määruse eelnõu </w:t>
      </w:r>
    </w:p>
    <w:p w14:paraId="0A850DA8" w14:textId="77777777" w:rsidR="00C85FC2" w:rsidRDefault="00C85FC2" w:rsidP="00C85FC2">
      <w:pPr>
        <w:spacing w:after="0" w:line="240" w:lineRule="auto"/>
        <w:jc w:val="center"/>
        <w:rPr>
          <w:b/>
          <w:bCs/>
        </w:rPr>
      </w:pPr>
      <w:r w:rsidRPr="00C85FC2">
        <w:rPr>
          <w:b/>
          <w:bCs/>
        </w:rPr>
        <w:t xml:space="preserve">„Aruküla Lasteaed Rukkilill põhimäärus“ </w:t>
      </w:r>
    </w:p>
    <w:p w14:paraId="68C2F2F8" w14:textId="366946E4" w:rsidR="00B9551E" w:rsidRDefault="00C85FC2" w:rsidP="00C85FC2">
      <w:pPr>
        <w:spacing w:after="0" w:line="240" w:lineRule="auto"/>
        <w:jc w:val="center"/>
        <w:rPr>
          <w:b/>
          <w:bCs/>
        </w:rPr>
      </w:pPr>
      <w:r>
        <w:rPr>
          <w:b/>
          <w:bCs/>
        </w:rPr>
        <w:t>j</w:t>
      </w:r>
      <w:r w:rsidRPr="00C85FC2">
        <w:rPr>
          <w:b/>
          <w:bCs/>
        </w:rPr>
        <w:t>uurde</w:t>
      </w:r>
    </w:p>
    <w:p w14:paraId="1B301329" w14:textId="77777777" w:rsidR="00C85FC2" w:rsidRDefault="00C85FC2" w:rsidP="00C85FC2">
      <w:pPr>
        <w:spacing w:after="0" w:line="240" w:lineRule="auto"/>
        <w:jc w:val="center"/>
        <w:rPr>
          <w:b/>
          <w:bCs/>
        </w:rPr>
      </w:pPr>
    </w:p>
    <w:p w14:paraId="29CC0E6E" w14:textId="77777777" w:rsidR="00C85FC2" w:rsidRDefault="00C85FC2" w:rsidP="00C85FC2">
      <w:pPr>
        <w:spacing w:after="0" w:line="240" w:lineRule="auto"/>
      </w:pPr>
    </w:p>
    <w:p w14:paraId="37729CDE" w14:textId="5D16E332" w:rsidR="008E022C" w:rsidRDefault="00C85FC2" w:rsidP="00C85FC2">
      <w:pPr>
        <w:spacing w:after="0" w:line="240" w:lineRule="auto"/>
      </w:pPr>
      <w:r>
        <w:t xml:space="preserve">Raasiku Vallavolikogu määruse eelnõuga „Aruküla Lasteaed Rukkilill põhimäärus“ viiakse Aruküla Lasteaed Rukkilill </w:t>
      </w:r>
      <w:r w:rsidR="008E022C">
        <w:t xml:space="preserve">(edaspidi lasteaed) </w:t>
      </w:r>
      <w:r>
        <w:t xml:space="preserve">põhimäärus kooskõlla 1. septembril 2025. a jõustunud alusharidusseadusega. </w:t>
      </w:r>
    </w:p>
    <w:p w14:paraId="11BC07EC" w14:textId="77777777" w:rsidR="008E022C" w:rsidRDefault="008E022C" w:rsidP="00C85FC2">
      <w:pPr>
        <w:spacing w:after="0" w:line="240" w:lineRule="auto"/>
      </w:pPr>
    </w:p>
    <w:p w14:paraId="15E049A7" w14:textId="67AE8FD5" w:rsidR="008E022C" w:rsidRDefault="008E022C" w:rsidP="00C85FC2">
      <w:pPr>
        <w:spacing w:after="0" w:line="240" w:lineRule="auto"/>
      </w:pPr>
      <w:r>
        <w:t xml:space="preserve">Määruse eelnõu välja töötamisel osales lasteaia direktor Maiken Remlik. Eelnõu ja seletuskirja koostas Raasiku Vallavalitsuse jurist Ingrid Ots-Vaik. </w:t>
      </w:r>
    </w:p>
    <w:p w14:paraId="1016C01D" w14:textId="570B8F04" w:rsidR="008E022C" w:rsidRDefault="008E022C" w:rsidP="00C85FC2">
      <w:pPr>
        <w:spacing w:after="0" w:line="240" w:lineRule="auto"/>
      </w:pPr>
    </w:p>
    <w:p w14:paraId="03CC4DB8" w14:textId="7CEE5107" w:rsidR="008E022C" w:rsidRDefault="008E022C" w:rsidP="00C85FC2">
      <w:pPr>
        <w:spacing w:after="0" w:line="240" w:lineRule="auto"/>
      </w:pPr>
      <w:r>
        <w:t xml:space="preserve">Alusharidusseadus jätab alusharidusasutuse tegevuse korraldamisel kohalikule omavalitsusele </w:t>
      </w:r>
      <w:r>
        <w:t>suhteliselt</w:t>
      </w:r>
      <w:r>
        <w:t xml:space="preserve"> väikse diskretsiooni, seetõttu on põhimääruse uuendamisel lähtutud printsiibist – kõik, mis on reguleeritud riigi tasemel õigusaktiga, ei korrata enam määruses.</w:t>
      </w:r>
    </w:p>
    <w:p w14:paraId="46EBB41D" w14:textId="77777777" w:rsidR="00B55514" w:rsidRDefault="00B55514" w:rsidP="00C85FC2">
      <w:pPr>
        <w:spacing w:after="0" w:line="240" w:lineRule="auto"/>
      </w:pPr>
    </w:p>
    <w:p w14:paraId="7FA8F0CA" w14:textId="364682AF" w:rsidR="00B55514" w:rsidRDefault="00B55514" w:rsidP="00C85FC2">
      <w:pPr>
        <w:spacing w:after="0" w:line="240" w:lineRule="auto"/>
      </w:pPr>
      <w:r>
        <w:t>Määruse eelnõu koosneb seitsmest peatükist ning 25 paragrahvist.</w:t>
      </w:r>
    </w:p>
    <w:p w14:paraId="6C1B0856" w14:textId="77777777" w:rsidR="00B55514" w:rsidRDefault="00B55514" w:rsidP="00C85FC2">
      <w:pPr>
        <w:spacing w:after="0" w:line="240" w:lineRule="auto"/>
      </w:pPr>
    </w:p>
    <w:p w14:paraId="16BDC42B" w14:textId="65ABBBBA" w:rsidR="00B55514" w:rsidRDefault="00B55514" w:rsidP="00C85FC2">
      <w:pPr>
        <w:spacing w:after="0" w:line="240" w:lineRule="auto"/>
      </w:pPr>
      <w:r>
        <w:t>Määruse eelnõu esimene peatükk käsitleb põhimääruse üldsätteid. Võrreldes kehtiva põhimäärusega on põhimäärusest välja jäetud:</w:t>
      </w:r>
    </w:p>
    <w:p w14:paraId="6462E52C" w14:textId="2782FC81" w:rsidR="00B55514" w:rsidRDefault="00B55514" w:rsidP="00B55514">
      <w:pPr>
        <w:pStyle w:val="Loendilik"/>
        <w:numPr>
          <w:ilvl w:val="0"/>
          <w:numId w:val="1"/>
        </w:numPr>
        <w:spacing w:after="0" w:line="240" w:lineRule="auto"/>
        <w:ind w:left="0" w:firstLine="0"/>
      </w:pPr>
      <w:r>
        <w:t>Pitsat ja sümboolika. Pitsati omamine asutusel ei ole enam kohustuslik. Asutuse sümboolika on samuti pidevas muutuses, seetõttu puudub vajadus nende kajastamine põhimääruses.</w:t>
      </w:r>
    </w:p>
    <w:p w14:paraId="785FD647" w14:textId="1CE5B7D5" w:rsidR="00B55514" w:rsidRDefault="00B55514" w:rsidP="00B55514">
      <w:pPr>
        <w:pStyle w:val="Loendilik"/>
        <w:numPr>
          <w:ilvl w:val="0"/>
          <w:numId w:val="1"/>
        </w:numPr>
        <w:spacing w:after="0" w:line="240" w:lineRule="auto"/>
        <w:ind w:left="0" w:firstLine="0"/>
      </w:pPr>
      <w:r>
        <w:t xml:space="preserve">Teeninduspiirkond – alusharidusseadus enam ei tunne sellist mõistet. Vastavalt alusharidusseaduse § 5 lõikele 1 on kohaliku omavalitsuse üksusel kohustus pakkuda kõigile </w:t>
      </w:r>
      <w:proofErr w:type="spellStart"/>
      <w:r w:rsidRPr="00B55514">
        <w:t>kõigile</w:t>
      </w:r>
      <w:proofErr w:type="spellEnd"/>
      <w:r w:rsidRPr="00B55514">
        <w:t xml:space="preserve"> pooleteise- kuni kolmeaastastele lastele, kelle elukoht on selle omavalitsusüksuse territooriumil ja kelle vanem on avaldanud soovi </w:t>
      </w:r>
      <w:proofErr w:type="spellStart"/>
      <w:r w:rsidRPr="00B55514">
        <w:t>lastehoiukohta</w:t>
      </w:r>
      <w:proofErr w:type="spellEnd"/>
      <w:r w:rsidRPr="00B55514">
        <w:t xml:space="preserve"> kasutada, võimaluse käia oma territooriumil asuvas lastehoius ning kõigile kolme- kuni seitsmeaastastele lastele, kelle elukoht on selle omavalitsusüksuse territooriumil ja kelle vanem on avaldanud soovi lasteaiakohta kasutada, võimaluse käia oma territooriumil asuvas lasteaias. Kohaliku omavalitsuse üksus võib tagada lastehoiu- ja lasteaiakoha lisaks enda territooriumile teise kohaliku omavalitsuse üksuse territooriumil, kui kohaliku omavalitsuse üksused on selles halduslepinguga kokku leppinud.</w:t>
      </w:r>
      <w:r>
        <w:t xml:space="preserve"> </w:t>
      </w:r>
    </w:p>
    <w:p w14:paraId="6E2037C4" w14:textId="0CA677C6" w:rsidR="00B55514" w:rsidRDefault="00B55514" w:rsidP="00B55514">
      <w:pPr>
        <w:pStyle w:val="Loendilik"/>
        <w:spacing w:after="0" w:line="240" w:lineRule="auto"/>
        <w:ind w:left="0"/>
      </w:pPr>
    </w:p>
    <w:p w14:paraId="6DDE6DC0" w14:textId="77777777" w:rsidR="002F1F76" w:rsidRDefault="002F1F76" w:rsidP="00B55514">
      <w:pPr>
        <w:pStyle w:val="Loendilik"/>
        <w:spacing w:after="0" w:line="240" w:lineRule="auto"/>
        <w:ind w:left="0"/>
      </w:pPr>
      <w:r>
        <w:t>Võrreldes kehtiva põhimäärusega on lisandunud järgmised uued asjad esimesse peatükki:</w:t>
      </w:r>
    </w:p>
    <w:p w14:paraId="64905244" w14:textId="312F2B73" w:rsidR="00B55514" w:rsidRDefault="002F1F76" w:rsidP="002F1F76">
      <w:pPr>
        <w:pStyle w:val="Loendilik"/>
        <w:numPr>
          <w:ilvl w:val="0"/>
          <w:numId w:val="1"/>
        </w:numPr>
        <w:spacing w:after="0" w:line="240" w:lineRule="auto"/>
        <w:ind w:left="0" w:firstLine="0"/>
      </w:pPr>
      <w:r>
        <w:t>Õppetöö lasteaias toimub eesti keeles v.a alusharidusseaduses ettenähtud juhtudel.</w:t>
      </w:r>
    </w:p>
    <w:p w14:paraId="70B311AE" w14:textId="75723995" w:rsidR="002F1F76" w:rsidRDefault="002F1F76" w:rsidP="002F1F76">
      <w:pPr>
        <w:pStyle w:val="Loendilik"/>
        <w:numPr>
          <w:ilvl w:val="0"/>
          <w:numId w:val="1"/>
        </w:numPr>
        <w:spacing w:after="0" w:line="240" w:lineRule="auto"/>
        <w:ind w:left="0" w:firstLine="0"/>
      </w:pPr>
      <w:r>
        <w:t>Lasteaias on hoiurühmad ja lasteaiarühmad. Enam ei ole konkreetselt loetletud, mitu rühma konkreetselt on. Nii hoiurühmade ja lasteaiarühmade loomine, laste arv rühmas jne toimub nüüd vastavalt alusharidusseaduses sätestatud tingimustel ja korras.</w:t>
      </w:r>
    </w:p>
    <w:p w14:paraId="46C35848" w14:textId="4E29E56A" w:rsidR="002F1F76" w:rsidRDefault="002F1F76" w:rsidP="002F1F76">
      <w:pPr>
        <w:pStyle w:val="Loendilik"/>
        <w:numPr>
          <w:ilvl w:val="0"/>
          <w:numId w:val="1"/>
        </w:numPr>
        <w:spacing w:after="0" w:line="240" w:lineRule="auto"/>
        <w:ind w:left="0" w:firstLine="0"/>
      </w:pPr>
      <w:r>
        <w:t xml:space="preserve">Lasteaia töötajate koosseisu kinnitab vallavolikogu asemel vallavalitsus. Eesmärk on muuta paindlikumaks ja operatiivsemaks lasteaia töötajate ametikohtade koosseisu muutmine. </w:t>
      </w:r>
    </w:p>
    <w:p w14:paraId="636A9E58" w14:textId="32F95DF7" w:rsidR="002F1F76" w:rsidRDefault="002F1F76" w:rsidP="002F1F76">
      <w:pPr>
        <w:pStyle w:val="Loendilik"/>
        <w:numPr>
          <w:ilvl w:val="0"/>
          <w:numId w:val="1"/>
        </w:numPr>
        <w:spacing w:after="0" w:line="240" w:lineRule="auto"/>
        <w:ind w:left="0" w:firstLine="0"/>
      </w:pPr>
      <w:r>
        <w:t>Lasteaia arengukava koostamine, muutmine ja kehtestamine on paika pandud nüüd alusharidusseaduses. Kohaliku omavalitsuse diskretsiooni on siin vähendatud.</w:t>
      </w:r>
    </w:p>
    <w:p w14:paraId="65BA7E1F" w14:textId="77777777" w:rsidR="002F1F76" w:rsidRDefault="002F1F76" w:rsidP="002F1F76">
      <w:pPr>
        <w:pStyle w:val="Loendilik"/>
        <w:spacing w:after="0" w:line="240" w:lineRule="auto"/>
        <w:ind w:left="0"/>
      </w:pPr>
    </w:p>
    <w:p w14:paraId="1ED799FD" w14:textId="77777777" w:rsidR="000F69F1" w:rsidRDefault="002F1F76" w:rsidP="002F1F76">
      <w:pPr>
        <w:pStyle w:val="Loendilik"/>
        <w:spacing w:after="0" w:line="240" w:lineRule="auto"/>
        <w:ind w:left="0"/>
      </w:pPr>
      <w:r>
        <w:t>Määruse eelnõu teine peatükk käsitleb õ</w:t>
      </w:r>
      <w:r w:rsidRPr="002F1F76">
        <w:t>ppe- ja kasvatustegevuse korraldus</w:t>
      </w:r>
      <w:r>
        <w:t xml:space="preserve">t. </w:t>
      </w:r>
    </w:p>
    <w:p w14:paraId="0E1682F4" w14:textId="77777777" w:rsidR="000F69F1" w:rsidRDefault="000F69F1" w:rsidP="002F1F76">
      <w:pPr>
        <w:pStyle w:val="Loendilik"/>
        <w:spacing w:after="0" w:line="240" w:lineRule="auto"/>
        <w:ind w:left="0"/>
      </w:pPr>
    </w:p>
    <w:p w14:paraId="1E8CD082" w14:textId="47B59A29" w:rsidR="002F1F76" w:rsidRDefault="002F1F76" w:rsidP="002F1F76">
      <w:pPr>
        <w:pStyle w:val="Loendilik"/>
        <w:spacing w:after="0" w:line="240" w:lineRule="auto"/>
        <w:ind w:left="0"/>
      </w:pPr>
      <w:r>
        <w:t xml:space="preserve">Võrreldes kehtiva põhimäärusega </w:t>
      </w:r>
      <w:r w:rsidR="000F69F1">
        <w:t>on väljajäänud lasteaia lahtioleku ajad. Vallavalitsus otsustab nüüdsest l</w:t>
      </w:r>
      <w:r w:rsidR="000F69F1" w:rsidRPr="0089165B">
        <w:t>asteaia aastaringse või hooajalise tegutsemise ning lahtioleku aja</w:t>
      </w:r>
      <w:r w:rsidR="000F69F1">
        <w:t xml:space="preserve">. </w:t>
      </w:r>
    </w:p>
    <w:p w14:paraId="0F0BE87F" w14:textId="77777777" w:rsidR="000F69F1" w:rsidRDefault="000F69F1" w:rsidP="002F1F76">
      <w:pPr>
        <w:pStyle w:val="Loendilik"/>
        <w:spacing w:after="0" w:line="240" w:lineRule="auto"/>
        <w:ind w:left="0"/>
      </w:pPr>
    </w:p>
    <w:p w14:paraId="5F3F21FF" w14:textId="765704B8" w:rsidR="000F69F1" w:rsidRDefault="000F69F1" w:rsidP="002F1F76">
      <w:pPr>
        <w:pStyle w:val="Loendilik"/>
        <w:spacing w:after="0" w:line="240" w:lineRule="auto"/>
        <w:ind w:left="0"/>
      </w:pPr>
      <w:r>
        <w:lastRenderedPageBreak/>
        <w:t>Lisaks on põhimäärusest jääb välja õppe- ja kasvatuskorralduse detailne regulatsioon. Eelnõus piirdutakse viitega selles osas viitega alusharidusseadusele.</w:t>
      </w:r>
    </w:p>
    <w:p w14:paraId="21DE94CD" w14:textId="77777777" w:rsidR="000F69F1" w:rsidRDefault="000F69F1" w:rsidP="002F1F76">
      <w:pPr>
        <w:pStyle w:val="Loendilik"/>
        <w:spacing w:after="0" w:line="240" w:lineRule="auto"/>
        <w:ind w:left="0"/>
      </w:pPr>
    </w:p>
    <w:p w14:paraId="5968EC58" w14:textId="77777777" w:rsidR="000F69F1" w:rsidRDefault="000F69F1" w:rsidP="002F1F76">
      <w:pPr>
        <w:pStyle w:val="Loendilik"/>
        <w:spacing w:after="0" w:line="240" w:lineRule="auto"/>
        <w:ind w:left="0"/>
      </w:pPr>
      <w:r>
        <w:t>Määruse eelnõu kolmas peatükk käsitleb laste ja vanemate õigus ning kohustusi. Võrreldes kehtiva põhimäärusega on täiendatud vanema kohustusi järgmiselt:</w:t>
      </w:r>
    </w:p>
    <w:p w14:paraId="2CA85CF7" w14:textId="77777777" w:rsidR="000F69F1" w:rsidRDefault="000F69F1" w:rsidP="000F69F1">
      <w:pPr>
        <w:pStyle w:val="Loendilik"/>
        <w:numPr>
          <w:ilvl w:val="0"/>
          <w:numId w:val="1"/>
        </w:numPr>
        <w:spacing w:after="0" w:line="240" w:lineRule="auto"/>
        <w:ind w:left="0" w:firstLine="0"/>
      </w:pPr>
      <w:r>
        <w:t xml:space="preserve">kohustusega </w:t>
      </w:r>
      <w:r w:rsidRPr="000F69F1">
        <w:t>pöörduda lasteaia ettepanekul koolivälise nõustamismeeskonna poole</w:t>
      </w:r>
      <w:r>
        <w:t xml:space="preserve"> ning </w:t>
      </w:r>
    </w:p>
    <w:p w14:paraId="47433C62" w14:textId="4F91EFC6" w:rsidR="000F69F1" w:rsidRDefault="000F69F1" w:rsidP="000F69F1">
      <w:pPr>
        <w:pStyle w:val="Loendilik"/>
        <w:numPr>
          <w:ilvl w:val="0"/>
          <w:numId w:val="1"/>
        </w:numPr>
        <w:spacing w:after="0" w:line="240" w:lineRule="auto"/>
        <w:ind w:left="0" w:firstLine="0"/>
      </w:pPr>
      <w:r w:rsidRPr="000F69F1">
        <w:t>teavitada lasteaia direktorit lapse terviseseisundist tulenevatest eritingimustest, mille alusel kohandatakse võimaluste piires lapse päevakava, õpi- ja kasvukeskkonda ning õppe- ja kasvatustegevust.</w:t>
      </w:r>
    </w:p>
    <w:p w14:paraId="4AC6FEC8" w14:textId="77777777" w:rsidR="000F69F1" w:rsidRDefault="000F69F1" w:rsidP="002F1F76">
      <w:pPr>
        <w:pStyle w:val="Loendilik"/>
        <w:spacing w:after="0" w:line="240" w:lineRule="auto"/>
        <w:ind w:left="0"/>
      </w:pPr>
    </w:p>
    <w:p w14:paraId="77894733" w14:textId="76F96AA6" w:rsidR="000F69F1" w:rsidRDefault="000F69F1" w:rsidP="002F1F76">
      <w:pPr>
        <w:pStyle w:val="Loendilik"/>
        <w:spacing w:after="0" w:line="240" w:lineRule="auto"/>
        <w:ind w:left="0"/>
      </w:pPr>
      <w:r>
        <w:t>Määruse eelnõu neljas peatükk käsitleb töötajaid. Nimetatud peatükis on võrreldes kehtiva põhimäärusega tehtud terminoloogilisi ning tehnilisi täpsustusi.</w:t>
      </w:r>
    </w:p>
    <w:p w14:paraId="3BB735B3" w14:textId="77777777" w:rsidR="000F69F1" w:rsidRDefault="000F69F1" w:rsidP="002F1F76">
      <w:pPr>
        <w:pStyle w:val="Loendilik"/>
        <w:spacing w:after="0" w:line="240" w:lineRule="auto"/>
        <w:ind w:left="0"/>
      </w:pPr>
    </w:p>
    <w:p w14:paraId="0A61631C" w14:textId="20149DBF" w:rsidR="000F69F1" w:rsidRDefault="000F69F1" w:rsidP="002F1F76">
      <w:pPr>
        <w:pStyle w:val="Loendilik"/>
        <w:spacing w:after="0" w:line="240" w:lineRule="auto"/>
        <w:ind w:left="0"/>
      </w:pPr>
      <w:r>
        <w:t xml:space="preserve">Määruse eelnõu viies peatükk käsitleb juhtimist. </w:t>
      </w:r>
      <w:r w:rsidR="00E5312D">
        <w:t>Võrreldes kehtiva põhimäärusega on välja jäänud pedagoogilise nõukogu regulatsioon. Hoolekogu tegevuse osa tehakse viide alusharidusseaduse § 26, mis juba seaduse tasemel reguleerib hoolekogu tegevust.</w:t>
      </w:r>
    </w:p>
    <w:p w14:paraId="2A129551" w14:textId="77777777" w:rsidR="00E5312D" w:rsidRDefault="00E5312D" w:rsidP="002F1F76">
      <w:pPr>
        <w:pStyle w:val="Loendilik"/>
        <w:spacing w:after="0" w:line="240" w:lineRule="auto"/>
        <w:ind w:left="0"/>
      </w:pPr>
    </w:p>
    <w:p w14:paraId="10DB9036" w14:textId="1C09D50B" w:rsidR="00E5312D" w:rsidRDefault="00E5312D" w:rsidP="002F1F76">
      <w:pPr>
        <w:pStyle w:val="Loendilik"/>
        <w:spacing w:after="0" w:line="240" w:lineRule="auto"/>
        <w:ind w:left="0"/>
      </w:pPr>
      <w:r>
        <w:t xml:space="preserve">Määruse eelnõu kuues peatükk käsitleb majandamise ja asjaajamise aluseid. Võrreldes kehtiva põhimäärusega on tegemist terminoloogiliste ja tehniliste täpsustustega. </w:t>
      </w:r>
    </w:p>
    <w:p w14:paraId="452D9B78" w14:textId="77777777" w:rsidR="00E5312D" w:rsidRDefault="00E5312D" w:rsidP="002F1F76">
      <w:pPr>
        <w:pStyle w:val="Loendilik"/>
        <w:spacing w:after="0" w:line="240" w:lineRule="auto"/>
        <w:ind w:left="0"/>
      </w:pPr>
    </w:p>
    <w:p w14:paraId="29FE8A11" w14:textId="2201511F" w:rsidR="00E5312D" w:rsidRDefault="00E5312D" w:rsidP="002F1F76">
      <w:pPr>
        <w:pStyle w:val="Loendilik"/>
        <w:spacing w:after="0" w:line="240" w:lineRule="auto"/>
        <w:ind w:left="0"/>
      </w:pPr>
      <w:r>
        <w:t xml:space="preserve">Määruse eelnõu seitsmes peatükk reguleerib lasteaia ümberkorraldamist ja lõpetamist. Jällegi tehakse viide alusharidusseadusele. </w:t>
      </w:r>
    </w:p>
    <w:p w14:paraId="22AE638B" w14:textId="77777777" w:rsidR="00E5312D" w:rsidRDefault="00E5312D" w:rsidP="002F1F76">
      <w:pPr>
        <w:pStyle w:val="Loendilik"/>
        <w:spacing w:after="0" w:line="240" w:lineRule="auto"/>
        <w:ind w:left="0"/>
      </w:pPr>
    </w:p>
    <w:p w14:paraId="4B0D5E5B" w14:textId="4AE78E04" w:rsidR="00E5312D" w:rsidRDefault="00E5312D" w:rsidP="002F1F76">
      <w:pPr>
        <w:pStyle w:val="Loendilik"/>
        <w:spacing w:after="0" w:line="240" w:lineRule="auto"/>
        <w:ind w:left="0"/>
      </w:pPr>
      <w:r>
        <w:t>Määruse eelnõu kaheksas peatükk käsitleb määruse rakendussätteid – momendil kehtiva põhimääruse kehtetuks tunnistamist ning uue põhimääruse jõustumist.</w:t>
      </w:r>
    </w:p>
    <w:p w14:paraId="24552C8C" w14:textId="77777777" w:rsidR="00E5312D" w:rsidRDefault="00E5312D" w:rsidP="002F1F76">
      <w:pPr>
        <w:pStyle w:val="Loendilik"/>
        <w:spacing w:after="0" w:line="240" w:lineRule="auto"/>
        <w:ind w:left="0"/>
      </w:pPr>
    </w:p>
    <w:p w14:paraId="377EDDA0" w14:textId="2AD54B76" w:rsidR="00E5312D" w:rsidRPr="00C85FC2" w:rsidRDefault="00E5312D" w:rsidP="002F1F76">
      <w:pPr>
        <w:pStyle w:val="Loendilik"/>
        <w:spacing w:after="0" w:line="240" w:lineRule="auto"/>
        <w:ind w:left="0"/>
      </w:pPr>
      <w:r>
        <w:t xml:space="preserve">Määruse rakendamise mõju eelarvele väike. Küll on määruse rakendamine suure mõjuga lasteaia sisemisele korraldusele. </w:t>
      </w:r>
    </w:p>
    <w:sectPr w:rsidR="00E5312D" w:rsidRPr="00C85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7E1"/>
    <w:multiLevelType w:val="hybridMultilevel"/>
    <w:tmpl w:val="CB7022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9038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C2"/>
    <w:rsid w:val="000F69F1"/>
    <w:rsid w:val="002F1F76"/>
    <w:rsid w:val="006046E8"/>
    <w:rsid w:val="0073308A"/>
    <w:rsid w:val="0077545C"/>
    <w:rsid w:val="008E022C"/>
    <w:rsid w:val="00B55514"/>
    <w:rsid w:val="00B9551E"/>
    <w:rsid w:val="00C85FC2"/>
    <w:rsid w:val="00E531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E98C"/>
  <w15:chartTrackingRefBased/>
  <w15:docId w15:val="{0AEDE075-6DC4-47D6-9F18-9BFF434A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7545C"/>
    <w:pPr>
      <w:spacing w:line="36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C8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8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85F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85F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85FC2"/>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85F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85FC2"/>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C85FC2"/>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85FC2"/>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85FC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85FC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85FC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85FC2"/>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C85FC2"/>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C85FC2"/>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C85FC2"/>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C85FC2"/>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C85FC2"/>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C8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85FC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85F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85FC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85FC2"/>
    <w:pPr>
      <w:spacing w:before="160"/>
      <w:jc w:val="center"/>
    </w:pPr>
    <w:rPr>
      <w:i/>
      <w:iCs/>
      <w:color w:val="404040" w:themeColor="text1" w:themeTint="BF"/>
    </w:rPr>
  </w:style>
  <w:style w:type="character" w:customStyle="1" w:styleId="TsitaatMrk">
    <w:name w:val="Tsitaat Märk"/>
    <w:basedOn w:val="Liguvaikefont"/>
    <w:link w:val="Tsitaat"/>
    <w:uiPriority w:val="29"/>
    <w:rsid w:val="00C85FC2"/>
    <w:rPr>
      <w:rFonts w:ascii="Times New Roman" w:hAnsi="Times New Roman"/>
      <w:i/>
      <w:iCs/>
      <w:color w:val="404040" w:themeColor="text1" w:themeTint="BF"/>
      <w:sz w:val="24"/>
    </w:rPr>
  </w:style>
  <w:style w:type="paragraph" w:styleId="Loendilik">
    <w:name w:val="List Paragraph"/>
    <w:basedOn w:val="Normaallaad"/>
    <w:uiPriority w:val="34"/>
    <w:qFormat/>
    <w:rsid w:val="00C85FC2"/>
    <w:pPr>
      <w:ind w:left="720"/>
      <w:contextualSpacing/>
    </w:pPr>
  </w:style>
  <w:style w:type="character" w:styleId="Selgeltmrgatavrhutus">
    <w:name w:val="Intense Emphasis"/>
    <w:basedOn w:val="Liguvaikefont"/>
    <w:uiPriority w:val="21"/>
    <w:qFormat/>
    <w:rsid w:val="00C85FC2"/>
    <w:rPr>
      <w:i/>
      <w:iCs/>
      <w:color w:val="0F4761" w:themeColor="accent1" w:themeShade="BF"/>
    </w:rPr>
  </w:style>
  <w:style w:type="paragraph" w:styleId="Selgeltmrgatavtsitaat">
    <w:name w:val="Intense Quote"/>
    <w:basedOn w:val="Normaallaad"/>
    <w:next w:val="Normaallaad"/>
    <w:link w:val="SelgeltmrgatavtsitaatMrk"/>
    <w:uiPriority w:val="30"/>
    <w:qFormat/>
    <w:rsid w:val="00C8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85FC2"/>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C85F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662</Words>
  <Characters>3842</Characters>
  <Application>Microsoft Office Word</Application>
  <DocSecurity>0</DocSecurity>
  <Lines>32</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Ots-Vaik</dc:creator>
  <cp:keywords/>
  <dc:description/>
  <cp:lastModifiedBy>Ingrid Ots-Vaik</cp:lastModifiedBy>
  <cp:revision>1</cp:revision>
  <dcterms:created xsi:type="dcterms:W3CDTF">2025-12-10T11:03:00Z</dcterms:created>
  <dcterms:modified xsi:type="dcterms:W3CDTF">2025-12-10T12:04:00Z</dcterms:modified>
</cp:coreProperties>
</file>