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63526072"/>
        <w:docPartObj>
          <w:docPartGallery w:val="Cover Pages"/>
          <w:docPartUnique/>
        </w:docPartObj>
      </w:sdtPr>
      <w:sdtEndPr>
        <w:rPr>
          <w:rStyle w:val="Hyperlink"/>
          <w:noProof/>
          <w:color w:val="0563C1" w:themeColor="hyperlink"/>
          <w:u w:val="single"/>
        </w:rPr>
      </w:sdtEndPr>
      <w:sdtContent>
        <w:p w14:paraId="018AA5C4" w14:textId="79F0CA44" w:rsidR="00F15086" w:rsidRDefault="00F15086">
          <w:r>
            <w:rPr>
              <w:noProof/>
            </w:rPr>
            <mc:AlternateContent>
              <mc:Choice Requires="wpg">
                <w:drawing>
                  <wp:anchor distT="0" distB="0" distL="114300" distR="114300" simplePos="0" relativeHeight="251655168" behindDoc="0" locked="0" layoutInCell="1" allowOverlap="1" wp14:anchorId="632FCE3F" wp14:editId="1DBE7684">
                    <wp:simplePos x="0" y="0"/>
                    <wp:positionH relativeFrom="page">
                      <wp:align>right</wp:align>
                    </wp:positionH>
                    <wp:positionV relativeFrom="page">
                      <wp:align>top</wp:align>
                    </wp:positionV>
                    <wp:extent cx="3113670" cy="10058400"/>
                    <wp:effectExtent l="0" t="0" r="0" b="0"/>
                    <wp:wrapNone/>
                    <wp:docPr id="453" name="Group 78"/>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showingPlcHdr/>
                                    <w:dataBinding w:prefixMappings="xmlns:ns0='http://schemas.microsoft.com/office/2006/coverPageProps'" w:xpath="/ns0:CoverPageProperties[1]/ns0:PublishDate[1]" w:storeItemID="{55AF091B-3C7A-41E3-B477-F2FDAA23CFDA}"/>
                                    <w:date w:fullDate="2025-01-01T00:00:00Z">
                                      <w:dateFormat w:val="yyyy"/>
                                      <w:lid w:val="en-US"/>
                                      <w:storeMappedDataAs w:val="dateTime"/>
                                      <w:calendar w:val="gregorian"/>
                                    </w:date>
                                  </w:sdtPr>
                                  <w:sdtContent>
                                    <w:p w14:paraId="16CEEF21" w14:textId="3685B357" w:rsidR="000E5927" w:rsidRDefault="000E5927">
                                      <w:pPr>
                                        <w:pStyle w:val="NoSpacing"/>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BB88162" w14:textId="785E4C31" w:rsidR="000E5927" w:rsidRDefault="000E5927">
                                  <w:pPr>
                                    <w:pStyle w:val="NoSpacing"/>
                                    <w:spacing w:line="360" w:lineRule="auto"/>
                                    <w:rPr>
                                      <w:color w:val="FFFFFF" w:themeColor="background1"/>
                                    </w:rPr>
                                  </w:pPr>
                                </w:p>
                                <w:sdt>
                                  <w:sdtPr>
                                    <w:rPr>
                                      <w:color w:val="FFFFFF" w:themeColor="background1"/>
                                    </w:rPr>
                                    <w:alias w:val="Company"/>
                                    <w:id w:val="1760174317"/>
                                    <w:showingPlcHdr/>
                                    <w:dataBinding w:prefixMappings="xmlns:ns0='http://schemas.openxmlformats.org/officeDocument/2006/extended-properties'" w:xpath="/ns0:Properties[1]/ns0:Company[1]" w:storeItemID="{6668398D-A668-4E3E-A5EB-62B293D839F1}"/>
                                    <w:text/>
                                  </w:sdtPr>
                                  <w:sdtContent>
                                    <w:p w14:paraId="411F364C" w14:textId="216ECD48" w:rsidR="000E5927" w:rsidRDefault="000E5927">
                                      <w:pPr>
                                        <w:pStyle w:val="NoSpacing"/>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632FCE3F" id="Group 78" o:spid="_x0000_s1026" style="position:absolute;margin-left:193.95pt;margin-top:0;width:245.15pt;height:11in;z-index:251655168;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showingPlcHdr/>
                              <w:dataBinding w:prefixMappings="xmlns:ns0='http://schemas.microsoft.com/office/2006/coverPageProps'" w:xpath="/ns0:CoverPageProperties[1]/ns0:PublishDate[1]" w:storeItemID="{55AF091B-3C7A-41E3-B477-F2FDAA23CFDA}"/>
                              <w:date w:fullDate="2025-01-01T00:00:00Z">
                                <w:dateFormat w:val="yyyy"/>
                                <w:lid w:val="en-US"/>
                                <w:storeMappedDataAs w:val="dateTime"/>
                                <w:calendar w:val="gregorian"/>
                              </w:date>
                            </w:sdtPr>
                            <w:sdtContent>
                              <w:p w14:paraId="16CEEF21" w14:textId="3685B357" w:rsidR="000E5927" w:rsidRDefault="000E5927">
                                <w:pPr>
                                  <w:pStyle w:val="NoSpacing"/>
                                  <w:rPr>
                                    <w:color w:val="FFFFFF" w:themeColor="background1"/>
                                    <w:sz w:val="96"/>
                                    <w:szCs w:val="96"/>
                                  </w:rPr>
                                </w:pPr>
                                <w:r>
                                  <w:rPr>
                                    <w:color w:val="FFFFFF" w:themeColor="background1"/>
                                    <w:sz w:val="96"/>
                                    <w:szCs w:val="96"/>
                                  </w:rPr>
                                  <w:t xml:space="preserve">     </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1BB88162" w14:textId="785E4C31" w:rsidR="000E5927" w:rsidRDefault="000E5927">
                            <w:pPr>
                              <w:pStyle w:val="NoSpacing"/>
                              <w:spacing w:line="360" w:lineRule="auto"/>
                              <w:rPr>
                                <w:color w:val="FFFFFF" w:themeColor="background1"/>
                              </w:rPr>
                            </w:pPr>
                          </w:p>
                          <w:sdt>
                            <w:sdtPr>
                              <w:rPr>
                                <w:color w:val="FFFFFF" w:themeColor="background1"/>
                              </w:rPr>
                              <w:alias w:val="Company"/>
                              <w:id w:val="1760174317"/>
                              <w:showingPlcHdr/>
                              <w:dataBinding w:prefixMappings="xmlns:ns0='http://schemas.openxmlformats.org/officeDocument/2006/extended-properties'" w:xpath="/ns0:Properties[1]/ns0:Company[1]" w:storeItemID="{6668398D-A668-4E3E-A5EB-62B293D839F1}"/>
                              <w:text/>
                            </w:sdtPr>
                            <w:sdtContent>
                              <w:p w14:paraId="411F364C" w14:textId="216ECD48" w:rsidR="000E5927" w:rsidRDefault="000E5927">
                                <w:pPr>
                                  <w:pStyle w:val="NoSpacing"/>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r>
            <w:rPr>
              <w:noProof/>
            </w:rPr>
            <mc:AlternateContent>
              <mc:Choice Requires="wps">
                <w:drawing>
                  <wp:anchor distT="0" distB="0" distL="114300" distR="114300" simplePos="0" relativeHeight="251660288" behindDoc="0" locked="0" layoutInCell="0" allowOverlap="1" wp14:anchorId="21F88D6C" wp14:editId="575624A0">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rFonts w:ascii="Times New Roman" w:eastAsia="Times New Roman" w:hAnsi="Times New Roman" w:cs="Times New Roman"/>
                                    <w:b/>
                                    <w:bCs/>
                                    <w:sz w:val="48"/>
                                    <w:szCs w:val="48"/>
                                    <w:lang w:eastAsia="et-EE"/>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6572D60D" w14:textId="47D90ADF" w:rsidR="000E5927" w:rsidRPr="00F15086" w:rsidRDefault="000E5927">
                                    <w:pPr>
                                      <w:pStyle w:val="NoSpacing"/>
                                      <w:jc w:val="right"/>
                                      <w:rPr>
                                        <w:color w:val="FFFFFF" w:themeColor="background1"/>
                                        <w:sz w:val="48"/>
                                        <w:szCs w:val="48"/>
                                      </w:rPr>
                                    </w:pPr>
                                    <w:r w:rsidRPr="00F15086">
                                      <w:rPr>
                                        <w:rFonts w:ascii="Times New Roman" w:eastAsia="Times New Roman" w:hAnsi="Times New Roman" w:cs="Times New Roman"/>
                                        <w:b/>
                                        <w:bCs/>
                                        <w:sz w:val="48"/>
                                        <w:szCs w:val="48"/>
                                        <w:lang w:eastAsia="et-EE"/>
                                      </w:rPr>
                                      <w:t>RAASIKU VALLA ARENGUKAVA 2025–2035</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21F88D6C" id="Rectangle 16" o:spid="_x0000_s1031" style="position:absolute;margin-left:0;margin-top:0;width:548.85pt;height:50.4pt;z-index:251660288;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" o:allowincell="f" fillcolor="black [3213]" strokecolor="black [3213]" strokeweight="1.5pt">
                    <v:textbox style="mso-fit-shape-to-text:t" inset="14.4pt,,14.4pt">
                      <w:txbxContent>
                        <w:sdt>
                          <w:sdtPr>
                            <w:rPr>
                              <w:rFonts w:ascii="Times New Roman" w:eastAsia="Times New Roman" w:hAnsi="Times New Roman" w:cs="Times New Roman"/>
                              <w:b/>
                              <w:bCs/>
                              <w:sz w:val="48"/>
                              <w:szCs w:val="48"/>
                              <w:lang w:eastAsia="et-EE"/>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14:paraId="6572D60D" w14:textId="47D90ADF" w:rsidR="000E5927" w:rsidRPr="00F15086" w:rsidRDefault="000E5927">
                              <w:pPr>
                                <w:pStyle w:val="NoSpacing"/>
                                <w:jc w:val="right"/>
                                <w:rPr>
                                  <w:color w:val="FFFFFF" w:themeColor="background1"/>
                                  <w:sz w:val="48"/>
                                  <w:szCs w:val="48"/>
                                </w:rPr>
                              </w:pPr>
                              <w:r w:rsidRPr="00F15086">
                                <w:rPr>
                                  <w:rFonts w:ascii="Times New Roman" w:eastAsia="Times New Roman" w:hAnsi="Times New Roman" w:cs="Times New Roman"/>
                                  <w:b/>
                                  <w:bCs/>
                                  <w:sz w:val="48"/>
                                  <w:szCs w:val="48"/>
                                  <w:lang w:eastAsia="et-EE"/>
                                </w:rPr>
                                <w:t>RAASIKU VALLA ARENGUKAVA 2025–2035</w:t>
                              </w:r>
                            </w:p>
                          </w:sdtContent>
                        </w:sdt>
                      </w:txbxContent>
                    </v:textbox>
                    <w10:wrap anchorx="page" anchory="page"/>
                  </v:rect>
                </w:pict>
              </mc:Fallback>
            </mc:AlternateContent>
          </w:r>
        </w:p>
        <w:p w14:paraId="2EA1F8B4" w14:textId="7B6D5A5D" w:rsidR="00F15086" w:rsidRDefault="00100BAB">
          <w:pPr>
            <w:rPr>
              <w:rStyle w:val="Hyperlink"/>
              <w:noProof/>
            </w:rPr>
          </w:pPr>
          <w:r>
            <w:rPr>
              <w:rStyle w:val="Hyperlink"/>
              <w:rFonts w:asciiTheme="minorHAnsi" w:hAnsiTheme="minorHAnsi"/>
              <w:noProof/>
              <w:sz w:val="22"/>
            </w:rPr>
            <w:drawing>
              <wp:anchor distT="0" distB="0" distL="114300" distR="114300" simplePos="0" relativeHeight="251661312" behindDoc="0" locked="0" layoutInCell="1" allowOverlap="1" wp14:anchorId="41D61446" wp14:editId="08D635A9">
                <wp:simplePos x="0" y="0"/>
                <wp:positionH relativeFrom="column">
                  <wp:posOffset>365662</wp:posOffset>
                </wp:positionH>
                <wp:positionV relativeFrom="paragraph">
                  <wp:posOffset>2278771</wp:posOffset>
                </wp:positionV>
                <wp:extent cx="4436827" cy="4436827"/>
                <wp:effectExtent l="0" t="0" r="1905" b="1905"/>
                <wp:wrapNone/>
                <wp:docPr id="627156665" name="Picture 4" descr="A dirt road through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724228" name="Picture 4" descr="A dirt road through a forest&#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6827" cy="4436827"/>
                        </a:xfrm>
                        <a:prstGeom prst="rect">
                          <a:avLst/>
                        </a:prstGeom>
                        <a:noFill/>
                      </pic:spPr>
                    </pic:pic>
                  </a:graphicData>
                </a:graphic>
                <wp14:sizeRelH relativeFrom="page">
                  <wp14:pctWidth>0</wp14:pctWidth>
                </wp14:sizeRelH>
                <wp14:sizeRelV relativeFrom="page">
                  <wp14:pctHeight>0</wp14:pctHeight>
                </wp14:sizeRelV>
              </wp:anchor>
            </w:drawing>
          </w:r>
          <w:r w:rsidR="008628D7">
            <w:rPr>
              <w:noProof/>
            </w:rPr>
            <mc:AlternateContent>
              <mc:Choice Requires="wps">
                <w:drawing>
                  <wp:inline distT="0" distB="0" distL="0" distR="0" wp14:anchorId="7B5346A1" wp14:editId="2A4F6259">
                    <wp:extent cx="302260" cy="302260"/>
                    <wp:effectExtent l="0" t="0" r="0" b="0"/>
                    <wp:docPr id="2091569493" name="Rectangle 1" descr="Pildi loomin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9A5ED4" id="Rectangle 1" o:spid="_x0000_s1026" alt="Pildi loomine..."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Pr>
              <w:noProof/>
            </w:rPr>
            <mc:AlternateContent>
              <mc:Choice Requires="wps">
                <w:drawing>
                  <wp:inline distT="0" distB="0" distL="0" distR="0" wp14:anchorId="4666ABA2" wp14:editId="1C55056E">
                    <wp:extent cx="302260" cy="302260"/>
                    <wp:effectExtent l="0" t="0" r="0" b="0"/>
                    <wp:docPr id="1645218681" name="Rectangle 3" descr="Pildi loomin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C271B0" id="Rectangle 3" o:spid="_x0000_s1026" alt="Pildi loomine..."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00F15086">
            <w:rPr>
              <w:rStyle w:val="Hyperlink"/>
              <w:rFonts w:asciiTheme="minorHAnsi" w:hAnsiTheme="minorHAnsi"/>
              <w:noProof/>
              <w:sz w:val="22"/>
            </w:rPr>
            <w:br w:type="page"/>
          </w:r>
        </w:p>
      </w:sdtContent>
    </w:sdt>
    <w:sdt>
      <w:sdtPr>
        <w:rPr>
          <w:rFonts w:ascii="Times New Roman" w:eastAsiaTheme="minorHAnsi" w:hAnsi="Times New Roman" w:cstheme="minorBidi"/>
          <w:color w:val="auto"/>
          <w:sz w:val="24"/>
          <w:szCs w:val="22"/>
          <w:lang w:val="et-EE"/>
        </w:rPr>
        <w:id w:val="-531110676"/>
        <w:docPartObj>
          <w:docPartGallery w:val="Table of Contents"/>
          <w:docPartUnique/>
        </w:docPartObj>
      </w:sdtPr>
      <w:sdtEndPr>
        <w:rPr>
          <w:b/>
          <w:bCs/>
          <w:noProof/>
        </w:rPr>
      </w:sdtEndPr>
      <w:sdtContent>
        <w:p w14:paraId="3F16D9A8" w14:textId="717F663B" w:rsidR="00C56740" w:rsidRPr="002330F4" w:rsidRDefault="007271D0" w:rsidP="00BA4E8B">
          <w:pPr>
            <w:pStyle w:val="TOCHeading"/>
            <w:rPr>
              <w:rFonts w:ascii="Times New Roman" w:hAnsi="Times New Roman" w:cs="Times New Roman"/>
              <w:color w:val="auto"/>
              <w:sz w:val="24"/>
              <w:szCs w:val="24"/>
            </w:rPr>
          </w:pPr>
          <w:r w:rsidRPr="002330F4">
            <w:rPr>
              <w:rFonts w:ascii="Times New Roman" w:hAnsi="Times New Roman" w:cs="Times New Roman"/>
              <w:color w:val="auto"/>
              <w:sz w:val="24"/>
              <w:szCs w:val="24"/>
            </w:rPr>
            <w:t>S</w:t>
          </w:r>
          <w:r w:rsidR="00BA4E8B" w:rsidRPr="002330F4">
            <w:rPr>
              <w:rFonts w:ascii="Times New Roman" w:hAnsi="Times New Roman" w:cs="Times New Roman"/>
              <w:color w:val="auto"/>
              <w:sz w:val="24"/>
              <w:szCs w:val="24"/>
            </w:rPr>
            <w:t>ISUKORD</w:t>
          </w:r>
          <w:r w:rsidRPr="002330F4">
            <w:rPr>
              <w:rFonts w:ascii="Times New Roman" w:hAnsi="Times New Roman" w:cs="Times New Roman"/>
              <w:color w:val="auto"/>
              <w:sz w:val="24"/>
              <w:szCs w:val="24"/>
            </w:rPr>
            <w:t>:</w:t>
          </w:r>
        </w:p>
        <w:p w14:paraId="65440603" w14:textId="06420595" w:rsidR="00234404" w:rsidRDefault="00C56740">
          <w:pPr>
            <w:pStyle w:val="TOC1"/>
            <w:tabs>
              <w:tab w:val="right" w:leader="dot" w:pos="9060"/>
            </w:tabs>
            <w:rPr>
              <w:rFonts w:asciiTheme="minorHAnsi" w:eastAsiaTheme="minorEastAsia" w:hAnsiTheme="minorHAnsi"/>
              <w:noProof/>
              <w:kern w:val="2"/>
              <w:szCs w:val="24"/>
              <w:lang w:eastAsia="et-EE"/>
              <w14:ligatures w14:val="standardContextual"/>
            </w:rPr>
          </w:pPr>
          <w:r>
            <w:fldChar w:fldCharType="begin"/>
          </w:r>
          <w:r>
            <w:instrText xml:space="preserve"> TOC \o "1-3" \h \z \u </w:instrText>
          </w:r>
          <w:r>
            <w:fldChar w:fldCharType="separate"/>
          </w:r>
          <w:hyperlink w:anchor="_Toc200112331" w:history="1">
            <w:r w:rsidR="00234404" w:rsidRPr="00FB2B35">
              <w:rPr>
                <w:rStyle w:val="Hyperlink"/>
                <w:noProof/>
              </w:rPr>
              <w:t>I SISSEJUHATUS</w:t>
            </w:r>
            <w:r w:rsidR="00234404">
              <w:rPr>
                <w:noProof/>
                <w:webHidden/>
              </w:rPr>
              <w:tab/>
            </w:r>
            <w:r w:rsidR="00234404">
              <w:rPr>
                <w:noProof/>
                <w:webHidden/>
              </w:rPr>
              <w:fldChar w:fldCharType="begin"/>
            </w:r>
            <w:r w:rsidR="00234404">
              <w:rPr>
                <w:noProof/>
                <w:webHidden/>
              </w:rPr>
              <w:instrText xml:space="preserve"> PAGEREF _Toc200112331 \h </w:instrText>
            </w:r>
            <w:r w:rsidR="00234404">
              <w:rPr>
                <w:noProof/>
                <w:webHidden/>
              </w:rPr>
            </w:r>
            <w:r w:rsidR="00234404">
              <w:rPr>
                <w:noProof/>
                <w:webHidden/>
              </w:rPr>
              <w:fldChar w:fldCharType="separate"/>
            </w:r>
            <w:r w:rsidR="00234404">
              <w:rPr>
                <w:noProof/>
                <w:webHidden/>
              </w:rPr>
              <w:t>2</w:t>
            </w:r>
            <w:r w:rsidR="00234404">
              <w:rPr>
                <w:noProof/>
                <w:webHidden/>
              </w:rPr>
              <w:fldChar w:fldCharType="end"/>
            </w:r>
          </w:hyperlink>
        </w:p>
        <w:p w14:paraId="7DA7887D" w14:textId="02BE0B3C" w:rsidR="00234404" w:rsidRDefault="00234404">
          <w:pPr>
            <w:pStyle w:val="TOC1"/>
            <w:tabs>
              <w:tab w:val="right" w:leader="dot" w:pos="9060"/>
            </w:tabs>
            <w:rPr>
              <w:rFonts w:asciiTheme="minorHAnsi" w:eastAsiaTheme="minorEastAsia" w:hAnsiTheme="minorHAnsi"/>
              <w:noProof/>
              <w:kern w:val="2"/>
              <w:szCs w:val="24"/>
              <w:lang w:eastAsia="et-EE"/>
              <w14:ligatures w14:val="standardContextual"/>
            </w:rPr>
          </w:pPr>
          <w:hyperlink w:anchor="_Toc200112332" w:history="1">
            <w:r w:rsidRPr="00FB2B35">
              <w:rPr>
                <w:rStyle w:val="Hyperlink"/>
                <w:rFonts w:eastAsia="Times New Roman"/>
                <w:noProof/>
                <w:lang w:eastAsia="et-EE"/>
              </w:rPr>
              <w:t>II VISIOON</w:t>
            </w:r>
            <w:r>
              <w:rPr>
                <w:noProof/>
                <w:webHidden/>
              </w:rPr>
              <w:tab/>
            </w:r>
            <w:r>
              <w:rPr>
                <w:noProof/>
                <w:webHidden/>
              </w:rPr>
              <w:fldChar w:fldCharType="begin"/>
            </w:r>
            <w:r>
              <w:rPr>
                <w:noProof/>
                <w:webHidden/>
              </w:rPr>
              <w:instrText xml:space="preserve"> PAGEREF _Toc200112332 \h </w:instrText>
            </w:r>
            <w:r>
              <w:rPr>
                <w:noProof/>
                <w:webHidden/>
              </w:rPr>
            </w:r>
            <w:r>
              <w:rPr>
                <w:noProof/>
                <w:webHidden/>
              </w:rPr>
              <w:fldChar w:fldCharType="separate"/>
            </w:r>
            <w:r>
              <w:rPr>
                <w:noProof/>
                <w:webHidden/>
              </w:rPr>
              <w:t>3</w:t>
            </w:r>
            <w:r>
              <w:rPr>
                <w:noProof/>
                <w:webHidden/>
              </w:rPr>
              <w:fldChar w:fldCharType="end"/>
            </w:r>
          </w:hyperlink>
        </w:p>
        <w:p w14:paraId="1F2C16BA" w14:textId="7D679013" w:rsidR="00234404" w:rsidRDefault="00234404">
          <w:pPr>
            <w:pStyle w:val="TOC1"/>
            <w:tabs>
              <w:tab w:val="right" w:leader="dot" w:pos="9060"/>
            </w:tabs>
            <w:rPr>
              <w:rFonts w:asciiTheme="minorHAnsi" w:eastAsiaTheme="minorEastAsia" w:hAnsiTheme="minorHAnsi"/>
              <w:noProof/>
              <w:kern w:val="2"/>
              <w:szCs w:val="24"/>
              <w:lang w:eastAsia="et-EE"/>
              <w14:ligatures w14:val="standardContextual"/>
            </w:rPr>
          </w:pPr>
          <w:hyperlink w:anchor="_Toc200112333" w:history="1">
            <w:r w:rsidRPr="00FB2B35">
              <w:rPr>
                <w:rStyle w:val="Hyperlink"/>
                <w:rFonts w:eastAsia="Times New Roman"/>
                <w:noProof/>
                <w:lang w:eastAsia="et-EE"/>
              </w:rPr>
              <w:t>III PIKAAJALISED EESMÄRGID</w:t>
            </w:r>
            <w:r>
              <w:rPr>
                <w:noProof/>
                <w:webHidden/>
              </w:rPr>
              <w:tab/>
            </w:r>
            <w:r>
              <w:rPr>
                <w:noProof/>
                <w:webHidden/>
              </w:rPr>
              <w:fldChar w:fldCharType="begin"/>
            </w:r>
            <w:r>
              <w:rPr>
                <w:noProof/>
                <w:webHidden/>
              </w:rPr>
              <w:instrText xml:space="preserve"> PAGEREF _Toc200112333 \h </w:instrText>
            </w:r>
            <w:r>
              <w:rPr>
                <w:noProof/>
                <w:webHidden/>
              </w:rPr>
            </w:r>
            <w:r>
              <w:rPr>
                <w:noProof/>
                <w:webHidden/>
              </w:rPr>
              <w:fldChar w:fldCharType="separate"/>
            </w:r>
            <w:r>
              <w:rPr>
                <w:noProof/>
                <w:webHidden/>
              </w:rPr>
              <w:t>3</w:t>
            </w:r>
            <w:r>
              <w:rPr>
                <w:noProof/>
                <w:webHidden/>
              </w:rPr>
              <w:fldChar w:fldCharType="end"/>
            </w:r>
          </w:hyperlink>
        </w:p>
        <w:p w14:paraId="7970A606" w14:textId="292AC42C" w:rsidR="00234404" w:rsidRDefault="00234404">
          <w:pPr>
            <w:pStyle w:val="TOC1"/>
            <w:tabs>
              <w:tab w:val="right" w:leader="dot" w:pos="9060"/>
            </w:tabs>
            <w:rPr>
              <w:rFonts w:asciiTheme="minorHAnsi" w:eastAsiaTheme="minorEastAsia" w:hAnsiTheme="minorHAnsi"/>
              <w:noProof/>
              <w:kern w:val="2"/>
              <w:szCs w:val="24"/>
              <w:lang w:eastAsia="et-EE"/>
              <w14:ligatures w14:val="standardContextual"/>
            </w:rPr>
          </w:pPr>
          <w:hyperlink w:anchor="_Toc200112334" w:history="1">
            <w:r w:rsidRPr="00FB2B35">
              <w:rPr>
                <w:rStyle w:val="Hyperlink"/>
                <w:rFonts w:eastAsia="Times New Roman"/>
                <w:noProof/>
                <w:lang w:eastAsia="et-EE"/>
              </w:rPr>
              <w:t>IV VALDKONDLIKUD EESMÄRGID</w:t>
            </w:r>
            <w:r>
              <w:rPr>
                <w:noProof/>
                <w:webHidden/>
              </w:rPr>
              <w:tab/>
            </w:r>
            <w:r>
              <w:rPr>
                <w:noProof/>
                <w:webHidden/>
              </w:rPr>
              <w:fldChar w:fldCharType="begin"/>
            </w:r>
            <w:r>
              <w:rPr>
                <w:noProof/>
                <w:webHidden/>
              </w:rPr>
              <w:instrText xml:space="preserve"> PAGEREF _Toc200112334 \h </w:instrText>
            </w:r>
            <w:r>
              <w:rPr>
                <w:noProof/>
                <w:webHidden/>
              </w:rPr>
            </w:r>
            <w:r>
              <w:rPr>
                <w:noProof/>
                <w:webHidden/>
              </w:rPr>
              <w:fldChar w:fldCharType="separate"/>
            </w:r>
            <w:r>
              <w:rPr>
                <w:noProof/>
                <w:webHidden/>
              </w:rPr>
              <w:t>4</w:t>
            </w:r>
            <w:r>
              <w:rPr>
                <w:noProof/>
                <w:webHidden/>
              </w:rPr>
              <w:fldChar w:fldCharType="end"/>
            </w:r>
          </w:hyperlink>
        </w:p>
        <w:p w14:paraId="719E26D1" w14:textId="460CFD50" w:rsidR="00234404" w:rsidRDefault="00234404">
          <w:pPr>
            <w:pStyle w:val="TOC1"/>
            <w:tabs>
              <w:tab w:val="right" w:leader="dot" w:pos="9060"/>
            </w:tabs>
            <w:rPr>
              <w:rFonts w:asciiTheme="minorHAnsi" w:eastAsiaTheme="minorEastAsia" w:hAnsiTheme="minorHAnsi"/>
              <w:noProof/>
              <w:kern w:val="2"/>
              <w:szCs w:val="24"/>
              <w:lang w:eastAsia="et-EE"/>
              <w14:ligatures w14:val="standardContextual"/>
            </w:rPr>
          </w:pPr>
          <w:hyperlink w:anchor="_Toc200112335" w:history="1">
            <w:r w:rsidRPr="00FB2B35">
              <w:rPr>
                <w:rStyle w:val="Hyperlink"/>
                <w:rFonts w:eastAsia="Times New Roman"/>
                <w:noProof/>
                <w:lang w:eastAsia="et-EE"/>
              </w:rPr>
              <w:t xml:space="preserve">V </w:t>
            </w:r>
            <w:r w:rsidRPr="00FB2B35">
              <w:rPr>
                <w:rStyle w:val="Hyperlink"/>
                <w:noProof/>
              </w:rPr>
              <w:t>VALDKONNAD</w:t>
            </w:r>
            <w:r>
              <w:rPr>
                <w:noProof/>
                <w:webHidden/>
              </w:rPr>
              <w:tab/>
            </w:r>
            <w:r>
              <w:rPr>
                <w:noProof/>
                <w:webHidden/>
              </w:rPr>
              <w:fldChar w:fldCharType="begin"/>
            </w:r>
            <w:r>
              <w:rPr>
                <w:noProof/>
                <w:webHidden/>
              </w:rPr>
              <w:instrText xml:space="preserve"> PAGEREF _Toc200112335 \h </w:instrText>
            </w:r>
            <w:r>
              <w:rPr>
                <w:noProof/>
                <w:webHidden/>
              </w:rPr>
            </w:r>
            <w:r>
              <w:rPr>
                <w:noProof/>
                <w:webHidden/>
              </w:rPr>
              <w:fldChar w:fldCharType="separate"/>
            </w:r>
            <w:r>
              <w:rPr>
                <w:noProof/>
                <w:webHidden/>
              </w:rPr>
              <w:t>5</w:t>
            </w:r>
            <w:r>
              <w:rPr>
                <w:noProof/>
                <w:webHidden/>
              </w:rPr>
              <w:fldChar w:fldCharType="end"/>
            </w:r>
          </w:hyperlink>
        </w:p>
        <w:p w14:paraId="5B441CD4" w14:textId="3E09BB23" w:rsidR="00234404" w:rsidRDefault="00234404">
          <w:pPr>
            <w:pStyle w:val="TOC2"/>
            <w:tabs>
              <w:tab w:val="right" w:leader="dot" w:pos="9060"/>
            </w:tabs>
            <w:rPr>
              <w:rFonts w:asciiTheme="minorHAnsi" w:eastAsiaTheme="minorEastAsia" w:hAnsiTheme="minorHAnsi"/>
              <w:noProof/>
              <w:kern w:val="2"/>
              <w:szCs w:val="24"/>
              <w:lang w:eastAsia="et-EE"/>
              <w14:ligatures w14:val="standardContextual"/>
            </w:rPr>
          </w:pPr>
          <w:hyperlink w:anchor="_Toc200112336" w:history="1">
            <w:r w:rsidRPr="00FB2B35">
              <w:rPr>
                <w:rStyle w:val="Hyperlink"/>
                <w:noProof/>
              </w:rPr>
              <w:t>V.I MEIE ELURUUM</w:t>
            </w:r>
            <w:r>
              <w:rPr>
                <w:noProof/>
                <w:webHidden/>
              </w:rPr>
              <w:tab/>
            </w:r>
            <w:r>
              <w:rPr>
                <w:noProof/>
                <w:webHidden/>
              </w:rPr>
              <w:fldChar w:fldCharType="begin"/>
            </w:r>
            <w:r>
              <w:rPr>
                <w:noProof/>
                <w:webHidden/>
              </w:rPr>
              <w:instrText xml:space="preserve"> PAGEREF _Toc200112336 \h </w:instrText>
            </w:r>
            <w:r>
              <w:rPr>
                <w:noProof/>
                <w:webHidden/>
              </w:rPr>
            </w:r>
            <w:r>
              <w:rPr>
                <w:noProof/>
                <w:webHidden/>
              </w:rPr>
              <w:fldChar w:fldCharType="separate"/>
            </w:r>
            <w:r>
              <w:rPr>
                <w:noProof/>
                <w:webHidden/>
              </w:rPr>
              <w:t>5</w:t>
            </w:r>
            <w:r>
              <w:rPr>
                <w:noProof/>
                <w:webHidden/>
              </w:rPr>
              <w:fldChar w:fldCharType="end"/>
            </w:r>
          </w:hyperlink>
        </w:p>
        <w:p w14:paraId="5F12E96C" w14:textId="60CBEF9D" w:rsidR="00234404" w:rsidRDefault="00234404">
          <w:pPr>
            <w:pStyle w:val="TOC3"/>
            <w:tabs>
              <w:tab w:val="right" w:leader="dot" w:pos="9060"/>
            </w:tabs>
            <w:rPr>
              <w:rFonts w:asciiTheme="minorHAnsi" w:eastAsiaTheme="minorEastAsia" w:hAnsiTheme="minorHAnsi"/>
              <w:noProof/>
              <w:kern w:val="2"/>
              <w:szCs w:val="24"/>
              <w:lang w:eastAsia="et-EE"/>
              <w14:ligatures w14:val="standardContextual"/>
            </w:rPr>
          </w:pPr>
          <w:hyperlink w:anchor="_Toc200112337" w:history="1">
            <w:r w:rsidRPr="00FB2B35">
              <w:rPr>
                <w:rStyle w:val="Hyperlink"/>
                <w:noProof/>
              </w:rPr>
              <w:t>ELAMUMAJANDUS JA AVALIK RUUM</w:t>
            </w:r>
            <w:r>
              <w:rPr>
                <w:noProof/>
                <w:webHidden/>
              </w:rPr>
              <w:tab/>
            </w:r>
            <w:r>
              <w:rPr>
                <w:noProof/>
                <w:webHidden/>
              </w:rPr>
              <w:fldChar w:fldCharType="begin"/>
            </w:r>
            <w:r>
              <w:rPr>
                <w:noProof/>
                <w:webHidden/>
              </w:rPr>
              <w:instrText xml:space="preserve"> PAGEREF _Toc200112337 \h </w:instrText>
            </w:r>
            <w:r>
              <w:rPr>
                <w:noProof/>
                <w:webHidden/>
              </w:rPr>
            </w:r>
            <w:r>
              <w:rPr>
                <w:noProof/>
                <w:webHidden/>
              </w:rPr>
              <w:fldChar w:fldCharType="separate"/>
            </w:r>
            <w:r>
              <w:rPr>
                <w:noProof/>
                <w:webHidden/>
              </w:rPr>
              <w:t>5</w:t>
            </w:r>
            <w:r>
              <w:rPr>
                <w:noProof/>
                <w:webHidden/>
              </w:rPr>
              <w:fldChar w:fldCharType="end"/>
            </w:r>
          </w:hyperlink>
        </w:p>
        <w:p w14:paraId="7391D076" w14:textId="19F069F9" w:rsidR="00234404" w:rsidRDefault="00234404">
          <w:pPr>
            <w:pStyle w:val="TOC3"/>
            <w:tabs>
              <w:tab w:val="right" w:leader="dot" w:pos="9060"/>
            </w:tabs>
            <w:rPr>
              <w:rFonts w:asciiTheme="minorHAnsi" w:eastAsiaTheme="minorEastAsia" w:hAnsiTheme="minorHAnsi"/>
              <w:noProof/>
              <w:kern w:val="2"/>
              <w:szCs w:val="24"/>
              <w:lang w:eastAsia="et-EE"/>
              <w14:ligatures w14:val="standardContextual"/>
            </w:rPr>
          </w:pPr>
          <w:hyperlink w:anchor="_Toc200112338" w:history="1">
            <w:r w:rsidRPr="00FB2B35">
              <w:rPr>
                <w:rStyle w:val="Hyperlink"/>
                <w:noProof/>
              </w:rPr>
              <w:t>KESKKOND</w:t>
            </w:r>
            <w:r>
              <w:rPr>
                <w:noProof/>
                <w:webHidden/>
              </w:rPr>
              <w:tab/>
            </w:r>
            <w:r>
              <w:rPr>
                <w:noProof/>
                <w:webHidden/>
              </w:rPr>
              <w:fldChar w:fldCharType="begin"/>
            </w:r>
            <w:r>
              <w:rPr>
                <w:noProof/>
                <w:webHidden/>
              </w:rPr>
              <w:instrText xml:space="preserve"> PAGEREF _Toc200112338 \h </w:instrText>
            </w:r>
            <w:r>
              <w:rPr>
                <w:noProof/>
                <w:webHidden/>
              </w:rPr>
            </w:r>
            <w:r>
              <w:rPr>
                <w:noProof/>
                <w:webHidden/>
              </w:rPr>
              <w:fldChar w:fldCharType="separate"/>
            </w:r>
            <w:r>
              <w:rPr>
                <w:noProof/>
                <w:webHidden/>
              </w:rPr>
              <w:t>8</w:t>
            </w:r>
            <w:r>
              <w:rPr>
                <w:noProof/>
                <w:webHidden/>
              </w:rPr>
              <w:fldChar w:fldCharType="end"/>
            </w:r>
          </w:hyperlink>
        </w:p>
        <w:p w14:paraId="3BF74537" w14:textId="5518B17E" w:rsidR="00234404" w:rsidRDefault="00234404">
          <w:pPr>
            <w:pStyle w:val="TOC3"/>
            <w:tabs>
              <w:tab w:val="right" w:leader="dot" w:pos="9060"/>
            </w:tabs>
            <w:rPr>
              <w:rFonts w:asciiTheme="minorHAnsi" w:eastAsiaTheme="minorEastAsia" w:hAnsiTheme="minorHAnsi"/>
              <w:noProof/>
              <w:kern w:val="2"/>
              <w:szCs w:val="24"/>
              <w:lang w:eastAsia="et-EE"/>
              <w14:ligatures w14:val="standardContextual"/>
            </w:rPr>
          </w:pPr>
          <w:hyperlink w:anchor="_Toc200112339" w:history="1">
            <w:r w:rsidRPr="00FB2B35">
              <w:rPr>
                <w:rStyle w:val="Hyperlink"/>
                <w:noProof/>
              </w:rPr>
              <w:t>LIIKUVUS JA LIGIPÄÄSETAVUS</w:t>
            </w:r>
            <w:r>
              <w:rPr>
                <w:noProof/>
                <w:webHidden/>
              </w:rPr>
              <w:tab/>
            </w:r>
            <w:r>
              <w:rPr>
                <w:noProof/>
                <w:webHidden/>
              </w:rPr>
              <w:fldChar w:fldCharType="begin"/>
            </w:r>
            <w:r>
              <w:rPr>
                <w:noProof/>
                <w:webHidden/>
              </w:rPr>
              <w:instrText xml:space="preserve"> PAGEREF _Toc200112339 \h </w:instrText>
            </w:r>
            <w:r>
              <w:rPr>
                <w:noProof/>
                <w:webHidden/>
              </w:rPr>
            </w:r>
            <w:r>
              <w:rPr>
                <w:noProof/>
                <w:webHidden/>
              </w:rPr>
              <w:fldChar w:fldCharType="separate"/>
            </w:r>
            <w:r>
              <w:rPr>
                <w:noProof/>
                <w:webHidden/>
              </w:rPr>
              <w:t>11</w:t>
            </w:r>
            <w:r>
              <w:rPr>
                <w:noProof/>
                <w:webHidden/>
              </w:rPr>
              <w:fldChar w:fldCharType="end"/>
            </w:r>
          </w:hyperlink>
        </w:p>
        <w:p w14:paraId="18271CAF" w14:textId="7498A9F3" w:rsidR="00234404" w:rsidRDefault="00234404">
          <w:pPr>
            <w:pStyle w:val="TOC3"/>
            <w:tabs>
              <w:tab w:val="right" w:leader="dot" w:pos="9060"/>
            </w:tabs>
            <w:rPr>
              <w:rFonts w:asciiTheme="minorHAnsi" w:eastAsiaTheme="minorEastAsia" w:hAnsiTheme="minorHAnsi"/>
              <w:noProof/>
              <w:kern w:val="2"/>
              <w:szCs w:val="24"/>
              <w:lang w:eastAsia="et-EE"/>
              <w14:ligatures w14:val="standardContextual"/>
            </w:rPr>
          </w:pPr>
          <w:hyperlink w:anchor="_Toc200112340" w:history="1">
            <w:r w:rsidRPr="00FB2B35">
              <w:rPr>
                <w:rStyle w:val="Hyperlink"/>
                <w:noProof/>
              </w:rPr>
              <w:t>ETTEVÕTLUS JA TURISM</w:t>
            </w:r>
            <w:r>
              <w:rPr>
                <w:noProof/>
                <w:webHidden/>
              </w:rPr>
              <w:tab/>
            </w:r>
            <w:r>
              <w:rPr>
                <w:noProof/>
                <w:webHidden/>
              </w:rPr>
              <w:fldChar w:fldCharType="begin"/>
            </w:r>
            <w:r>
              <w:rPr>
                <w:noProof/>
                <w:webHidden/>
              </w:rPr>
              <w:instrText xml:space="preserve"> PAGEREF _Toc200112340 \h </w:instrText>
            </w:r>
            <w:r>
              <w:rPr>
                <w:noProof/>
                <w:webHidden/>
              </w:rPr>
            </w:r>
            <w:r>
              <w:rPr>
                <w:noProof/>
                <w:webHidden/>
              </w:rPr>
              <w:fldChar w:fldCharType="separate"/>
            </w:r>
            <w:r>
              <w:rPr>
                <w:noProof/>
                <w:webHidden/>
              </w:rPr>
              <w:t>12</w:t>
            </w:r>
            <w:r>
              <w:rPr>
                <w:noProof/>
                <w:webHidden/>
              </w:rPr>
              <w:fldChar w:fldCharType="end"/>
            </w:r>
          </w:hyperlink>
        </w:p>
        <w:p w14:paraId="2F8426EA" w14:textId="001DE23F" w:rsidR="00234404" w:rsidRDefault="00234404">
          <w:pPr>
            <w:pStyle w:val="TOC2"/>
            <w:tabs>
              <w:tab w:val="right" w:leader="dot" w:pos="9060"/>
            </w:tabs>
            <w:rPr>
              <w:rFonts w:asciiTheme="minorHAnsi" w:eastAsiaTheme="minorEastAsia" w:hAnsiTheme="minorHAnsi"/>
              <w:noProof/>
              <w:kern w:val="2"/>
              <w:szCs w:val="24"/>
              <w:lang w:eastAsia="et-EE"/>
              <w14:ligatures w14:val="standardContextual"/>
            </w:rPr>
          </w:pPr>
          <w:hyperlink w:anchor="_Toc200112341" w:history="1">
            <w:r w:rsidRPr="00FB2B35">
              <w:rPr>
                <w:rStyle w:val="Hyperlink"/>
                <w:noProof/>
              </w:rPr>
              <w:t xml:space="preserve">V.II </w:t>
            </w:r>
            <w:r w:rsidRPr="00FB2B35">
              <w:rPr>
                <w:rStyle w:val="Hyperlink"/>
                <w:rFonts w:eastAsiaTheme="majorEastAsia" w:cstheme="majorBidi"/>
                <w:noProof/>
              </w:rPr>
              <w:t>TEADMISED JA TEGEVUSED</w:t>
            </w:r>
            <w:r>
              <w:rPr>
                <w:noProof/>
                <w:webHidden/>
              </w:rPr>
              <w:tab/>
            </w:r>
            <w:r>
              <w:rPr>
                <w:noProof/>
                <w:webHidden/>
              </w:rPr>
              <w:fldChar w:fldCharType="begin"/>
            </w:r>
            <w:r>
              <w:rPr>
                <w:noProof/>
                <w:webHidden/>
              </w:rPr>
              <w:instrText xml:space="preserve"> PAGEREF _Toc200112341 \h </w:instrText>
            </w:r>
            <w:r>
              <w:rPr>
                <w:noProof/>
                <w:webHidden/>
              </w:rPr>
            </w:r>
            <w:r>
              <w:rPr>
                <w:noProof/>
                <w:webHidden/>
              </w:rPr>
              <w:fldChar w:fldCharType="separate"/>
            </w:r>
            <w:r>
              <w:rPr>
                <w:noProof/>
                <w:webHidden/>
              </w:rPr>
              <w:t>15</w:t>
            </w:r>
            <w:r>
              <w:rPr>
                <w:noProof/>
                <w:webHidden/>
              </w:rPr>
              <w:fldChar w:fldCharType="end"/>
            </w:r>
          </w:hyperlink>
        </w:p>
        <w:p w14:paraId="7BD5A177" w14:textId="008C38EC" w:rsidR="00234404" w:rsidRDefault="00234404">
          <w:pPr>
            <w:pStyle w:val="TOC2"/>
            <w:tabs>
              <w:tab w:val="right" w:leader="dot" w:pos="9060"/>
            </w:tabs>
            <w:rPr>
              <w:rFonts w:asciiTheme="minorHAnsi" w:eastAsiaTheme="minorEastAsia" w:hAnsiTheme="minorHAnsi"/>
              <w:noProof/>
              <w:kern w:val="2"/>
              <w:szCs w:val="24"/>
              <w:lang w:eastAsia="et-EE"/>
              <w14:ligatures w14:val="standardContextual"/>
            </w:rPr>
          </w:pPr>
          <w:hyperlink w:anchor="_Toc200112342" w:history="1">
            <w:r w:rsidRPr="00FB2B35">
              <w:rPr>
                <w:rStyle w:val="Hyperlink"/>
                <w:noProof/>
              </w:rPr>
              <w:t>HARIDUS JA HUVIHARIDUS</w:t>
            </w:r>
            <w:r>
              <w:rPr>
                <w:noProof/>
                <w:webHidden/>
              </w:rPr>
              <w:tab/>
            </w:r>
            <w:r>
              <w:rPr>
                <w:noProof/>
                <w:webHidden/>
              </w:rPr>
              <w:fldChar w:fldCharType="begin"/>
            </w:r>
            <w:r>
              <w:rPr>
                <w:noProof/>
                <w:webHidden/>
              </w:rPr>
              <w:instrText xml:space="preserve"> PAGEREF _Toc200112342 \h </w:instrText>
            </w:r>
            <w:r>
              <w:rPr>
                <w:noProof/>
                <w:webHidden/>
              </w:rPr>
            </w:r>
            <w:r>
              <w:rPr>
                <w:noProof/>
                <w:webHidden/>
              </w:rPr>
              <w:fldChar w:fldCharType="separate"/>
            </w:r>
            <w:r>
              <w:rPr>
                <w:noProof/>
                <w:webHidden/>
              </w:rPr>
              <w:t>15</w:t>
            </w:r>
            <w:r>
              <w:rPr>
                <w:noProof/>
                <w:webHidden/>
              </w:rPr>
              <w:fldChar w:fldCharType="end"/>
            </w:r>
          </w:hyperlink>
        </w:p>
        <w:p w14:paraId="4DA056DA" w14:textId="7D9E5DB8" w:rsidR="00234404" w:rsidRDefault="00234404">
          <w:pPr>
            <w:pStyle w:val="TOC2"/>
            <w:tabs>
              <w:tab w:val="right" w:leader="dot" w:pos="9060"/>
            </w:tabs>
            <w:rPr>
              <w:rFonts w:asciiTheme="minorHAnsi" w:eastAsiaTheme="minorEastAsia" w:hAnsiTheme="minorHAnsi"/>
              <w:noProof/>
              <w:kern w:val="2"/>
              <w:szCs w:val="24"/>
              <w:lang w:eastAsia="et-EE"/>
              <w14:ligatures w14:val="standardContextual"/>
            </w:rPr>
          </w:pPr>
          <w:hyperlink w:anchor="_Toc200112343" w:history="1">
            <w:r w:rsidRPr="00FB2B35">
              <w:rPr>
                <w:rStyle w:val="Hyperlink"/>
                <w:noProof/>
              </w:rPr>
              <w:t>LASTEAIAD</w:t>
            </w:r>
            <w:r>
              <w:rPr>
                <w:noProof/>
                <w:webHidden/>
              </w:rPr>
              <w:tab/>
            </w:r>
            <w:r>
              <w:rPr>
                <w:noProof/>
                <w:webHidden/>
              </w:rPr>
              <w:fldChar w:fldCharType="begin"/>
            </w:r>
            <w:r>
              <w:rPr>
                <w:noProof/>
                <w:webHidden/>
              </w:rPr>
              <w:instrText xml:space="preserve"> PAGEREF _Toc200112343 \h </w:instrText>
            </w:r>
            <w:r>
              <w:rPr>
                <w:noProof/>
                <w:webHidden/>
              </w:rPr>
            </w:r>
            <w:r>
              <w:rPr>
                <w:noProof/>
                <w:webHidden/>
              </w:rPr>
              <w:fldChar w:fldCharType="separate"/>
            </w:r>
            <w:r>
              <w:rPr>
                <w:noProof/>
                <w:webHidden/>
              </w:rPr>
              <w:t>15</w:t>
            </w:r>
            <w:r>
              <w:rPr>
                <w:noProof/>
                <w:webHidden/>
              </w:rPr>
              <w:fldChar w:fldCharType="end"/>
            </w:r>
          </w:hyperlink>
        </w:p>
        <w:p w14:paraId="1B30D685" w14:textId="343646CD" w:rsidR="00234404" w:rsidRDefault="00234404">
          <w:pPr>
            <w:pStyle w:val="TOC2"/>
            <w:tabs>
              <w:tab w:val="right" w:leader="dot" w:pos="9060"/>
            </w:tabs>
            <w:rPr>
              <w:rFonts w:asciiTheme="minorHAnsi" w:eastAsiaTheme="minorEastAsia" w:hAnsiTheme="minorHAnsi"/>
              <w:noProof/>
              <w:kern w:val="2"/>
              <w:szCs w:val="24"/>
              <w:lang w:eastAsia="et-EE"/>
              <w14:ligatures w14:val="standardContextual"/>
            </w:rPr>
          </w:pPr>
          <w:hyperlink w:anchor="_Toc200112344" w:history="1">
            <w:r w:rsidRPr="00FB2B35">
              <w:rPr>
                <w:rStyle w:val="Hyperlink"/>
                <w:noProof/>
              </w:rPr>
              <w:t>KOOLID</w:t>
            </w:r>
            <w:r>
              <w:rPr>
                <w:noProof/>
                <w:webHidden/>
              </w:rPr>
              <w:tab/>
            </w:r>
            <w:r>
              <w:rPr>
                <w:noProof/>
                <w:webHidden/>
              </w:rPr>
              <w:fldChar w:fldCharType="begin"/>
            </w:r>
            <w:r>
              <w:rPr>
                <w:noProof/>
                <w:webHidden/>
              </w:rPr>
              <w:instrText xml:space="preserve"> PAGEREF _Toc200112344 \h </w:instrText>
            </w:r>
            <w:r>
              <w:rPr>
                <w:noProof/>
                <w:webHidden/>
              </w:rPr>
            </w:r>
            <w:r>
              <w:rPr>
                <w:noProof/>
                <w:webHidden/>
              </w:rPr>
              <w:fldChar w:fldCharType="separate"/>
            </w:r>
            <w:r>
              <w:rPr>
                <w:noProof/>
                <w:webHidden/>
              </w:rPr>
              <w:t>17</w:t>
            </w:r>
            <w:r>
              <w:rPr>
                <w:noProof/>
                <w:webHidden/>
              </w:rPr>
              <w:fldChar w:fldCharType="end"/>
            </w:r>
          </w:hyperlink>
        </w:p>
        <w:p w14:paraId="3BA26051" w14:textId="25A51138" w:rsidR="00234404" w:rsidRDefault="00234404">
          <w:pPr>
            <w:pStyle w:val="TOC2"/>
            <w:tabs>
              <w:tab w:val="right" w:leader="dot" w:pos="9060"/>
            </w:tabs>
            <w:rPr>
              <w:rFonts w:asciiTheme="minorHAnsi" w:eastAsiaTheme="minorEastAsia" w:hAnsiTheme="minorHAnsi"/>
              <w:noProof/>
              <w:kern w:val="2"/>
              <w:szCs w:val="24"/>
              <w:lang w:eastAsia="et-EE"/>
              <w14:ligatures w14:val="standardContextual"/>
            </w:rPr>
          </w:pPr>
          <w:hyperlink w:anchor="_Toc200112345" w:history="1">
            <w:r w:rsidRPr="00FB2B35">
              <w:rPr>
                <w:rStyle w:val="Hyperlink"/>
                <w:noProof/>
              </w:rPr>
              <w:t>NOORSOOTÖÖ</w:t>
            </w:r>
            <w:r>
              <w:rPr>
                <w:noProof/>
                <w:webHidden/>
              </w:rPr>
              <w:tab/>
            </w:r>
            <w:r>
              <w:rPr>
                <w:noProof/>
                <w:webHidden/>
              </w:rPr>
              <w:fldChar w:fldCharType="begin"/>
            </w:r>
            <w:r>
              <w:rPr>
                <w:noProof/>
                <w:webHidden/>
              </w:rPr>
              <w:instrText xml:space="preserve"> PAGEREF _Toc200112345 \h </w:instrText>
            </w:r>
            <w:r>
              <w:rPr>
                <w:noProof/>
                <w:webHidden/>
              </w:rPr>
            </w:r>
            <w:r>
              <w:rPr>
                <w:noProof/>
                <w:webHidden/>
              </w:rPr>
              <w:fldChar w:fldCharType="separate"/>
            </w:r>
            <w:r>
              <w:rPr>
                <w:noProof/>
                <w:webHidden/>
              </w:rPr>
              <w:t>21</w:t>
            </w:r>
            <w:r>
              <w:rPr>
                <w:noProof/>
                <w:webHidden/>
              </w:rPr>
              <w:fldChar w:fldCharType="end"/>
            </w:r>
          </w:hyperlink>
        </w:p>
        <w:p w14:paraId="5F55DF83" w14:textId="611A5660" w:rsidR="00234404" w:rsidRDefault="00234404">
          <w:pPr>
            <w:pStyle w:val="TOC1"/>
            <w:tabs>
              <w:tab w:val="right" w:leader="dot" w:pos="9060"/>
            </w:tabs>
            <w:rPr>
              <w:rFonts w:asciiTheme="minorHAnsi" w:eastAsiaTheme="minorEastAsia" w:hAnsiTheme="minorHAnsi"/>
              <w:noProof/>
              <w:kern w:val="2"/>
              <w:szCs w:val="24"/>
              <w:lang w:eastAsia="et-EE"/>
              <w14:ligatures w14:val="standardContextual"/>
            </w:rPr>
          </w:pPr>
          <w:hyperlink w:anchor="_Toc200112346" w:history="1">
            <w:r w:rsidRPr="00FB2B35">
              <w:rPr>
                <w:rStyle w:val="Hyperlink"/>
                <w:noProof/>
              </w:rPr>
              <w:t>V.III VABA AEG JA AKTIIVNE KOGUKOND</w:t>
            </w:r>
            <w:r>
              <w:rPr>
                <w:noProof/>
                <w:webHidden/>
              </w:rPr>
              <w:tab/>
            </w:r>
            <w:r>
              <w:rPr>
                <w:noProof/>
                <w:webHidden/>
              </w:rPr>
              <w:fldChar w:fldCharType="begin"/>
            </w:r>
            <w:r>
              <w:rPr>
                <w:noProof/>
                <w:webHidden/>
              </w:rPr>
              <w:instrText xml:space="preserve"> PAGEREF _Toc200112346 \h </w:instrText>
            </w:r>
            <w:r>
              <w:rPr>
                <w:noProof/>
                <w:webHidden/>
              </w:rPr>
            </w:r>
            <w:r>
              <w:rPr>
                <w:noProof/>
                <w:webHidden/>
              </w:rPr>
              <w:fldChar w:fldCharType="separate"/>
            </w:r>
            <w:r>
              <w:rPr>
                <w:noProof/>
                <w:webHidden/>
              </w:rPr>
              <w:t>23</w:t>
            </w:r>
            <w:r>
              <w:rPr>
                <w:noProof/>
                <w:webHidden/>
              </w:rPr>
              <w:fldChar w:fldCharType="end"/>
            </w:r>
          </w:hyperlink>
        </w:p>
        <w:p w14:paraId="7C6C877E" w14:textId="3AB0E591" w:rsidR="00234404" w:rsidRDefault="00234404">
          <w:pPr>
            <w:pStyle w:val="TOC3"/>
            <w:tabs>
              <w:tab w:val="right" w:leader="dot" w:pos="9060"/>
            </w:tabs>
            <w:rPr>
              <w:rFonts w:asciiTheme="minorHAnsi" w:eastAsiaTheme="minorEastAsia" w:hAnsiTheme="minorHAnsi"/>
              <w:noProof/>
              <w:kern w:val="2"/>
              <w:szCs w:val="24"/>
              <w:lang w:eastAsia="et-EE"/>
              <w14:ligatures w14:val="standardContextual"/>
            </w:rPr>
          </w:pPr>
          <w:hyperlink w:anchor="_Toc200112347" w:history="1">
            <w:r w:rsidRPr="00FB2B35">
              <w:rPr>
                <w:rStyle w:val="Hyperlink"/>
                <w:noProof/>
              </w:rPr>
              <w:t>KULTUUR</w:t>
            </w:r>
            <w:r>
              <w:rPr>
                <w:noProof/>
                <w:webHidden/>
              </w:rPr>
              <w:tab/>
            </w:r>
            <w:r>
              <w:rPr>
                <w:noProof/>
                <w:webHidden/>
              </w:rPr>
              <w:fldChar w:fldCharType="begin"/>
            </w:r>
            <w:r>
              <w:rPr>
                <w:noProof/>
                <w:webHidden/>
              </w:rPr>
              <w:instrText xml:space="preserve"> PAGEREF _Toc200112347 \h </w:instrText>
            </w:r>
            <w:r>
              <w:rPr>
                <w:noProof/>
                <w:webHidden/>
              </w:rPr>
            </w:r>
            <w:r>
              <w:rPr>
                <w:noProof/>
                <w:webHidden/>
              </w:rPr>
              <w:fldChar w:fldCharType="separate"/>
            </w:r>
            <w:r>
              <w:rPr>
                <w:noProof/>
                <w:webHidden/>
              </w:rPr>
              <w:t>23</w:t>
            </w:r>
            <w:r>
              <w:rPr>
                <w:noProof/>
                <w:webHidden/>
              </w:rPr>
              <w:fldChar w:fldCharType="end"/>
            </w:r>
          </w:hyperlink>
        </w:p>
        <w:p w14:paraId="6A96E3FB" w14:textId="2740DC79" w:rsidR="00234404" w:rsidRDefault="00234404">
          <w:pPr>
            <w:pStyle w:val="TOC3"/>
            <w:tabs>
              <w:tab w:val="right" w:leader="dot" w:pos="9060"/>
            </w:tabs>
            <w:rPr>
              <w:rFonts w:asciiTheme="minorHAnsi" w:eastAsiaTheme="minorEastAsia" w:hAnsiTheme="minorHAnsi"/>
              <w:noProof/>
              <w:kern w:val="2"/>
              <w:szCs w:val="24"/>
              <w:lang w:eastAsia="et-EE"/>
              <w14:ligatures w14:val="standardContextual"/>
            </w:rPr>
          </w:pPr>
          <w:hyperlink w:anchor="_Toc200112348" w:history="1">
            <w:r w:rsidRPr="00FB2B35">
              <w:rPr>
                <w:rStyle w:val="Hyperlink"/>
                <w:noProof/>
              </w:rPr>
              <w:t>RAAMATUKOGUD</w:t>
            </w:r>
            <w:r>
              <w:rPr>
                <w:noProof/>
                <w:webHidden/>
              </w:rPr>
              <w:tab/>
            </w:r>
            <w:r>
              <w:rPr>
                <w:noProof/>
                <w:webHidden/>
              </w:rPr>
              <w:fldChar w:fldCharType="begin"/>
            </w:r>
            <w:r>
              <w:rPr>
                <w:noProof/>
                <w:webHidden/>
              </w:rPr>
              <w:instrText xml:space="preserve"> PAGEREF _Toc200112348 \h </w:instrText>
            </w:r>
            <w:r>
              <w:rPr>
                <w:noProof/>
                <w:webHidden/>
              </w:rPr>
            </w:r>
            <w:r>
              <w:rPr>
                <w:noProof/>
                <w:webHidden/>
              </w:rPr>
              <w:fldChar w:fldCharType="separate"/>
            </w:r>
            <w:r>
              <w:rPr>
                <w:noProof/>
                <w:webHidden/>
              </w:rPr>
              <w:t>25</w:t>
            </w:r>
            <w:r>
              <w:rPr>
                <w:noProof/>
                <w:webHidden/>
              </w:rPr>
              <w:fldChar w:fldCharType="end"/>
            </w:r>
          </w:hyperlink>
        </w:p>
        <w:p w14:paraId="39B51416" w14:textId="55D725C2" w:rsidR="00234404" w:rsidRDefault="00234404">
          <w:pPr>
            <w:pStyle w:val="TOC3"/>
            <w:tabs>
              <w:tab w:val="right" w:leader="dot" w:pos="9060"/>
            </w:tabs>
            <w:rPr>
              <w:rFonts w:asciiTheme="minorHAnsi" w:eastAsiaTheme="minorEastAsia" w:hAnsiTheme="minorHAnsi"/>
              <w:noProof/>
              <w:kern w:val="2"/>
              <w:szCs w:val="24"/>
              <w:lang w:eastAsia="et-EE"/>
              <w14:ligatures w14:val="standardContextual"/>
            </w:rPr>
          </w:pPr>
          <w:hyperlink w:anchor="_Toc200112349" w:history="1">
            <w:r w:rsidRPr="00FB2B35">
              <w:rPr>
                <w:rStyle w:val="Hyperlink"/>
                <w:noProof/>
              </w:rPr>
              <w:t>SPORT JA LIIKUMINE</w:t>
            </w:r>
            <w:r>
              <w:rPr>
                <w:noProof/>
                <w:webHidden/>
              </w:rPr>
              <w:tab/>
            </w:r>
            <w:r>
              <w:rPr>
                <w:noProof/>
                <w:webHidden/>
              </w:rPr>
              <w:fldChar w:fldCharType="begin"/>
            </w:r>
            <w:r>
              <w:rPr>
                <w:noProof/>
                <w:webHidden/>
              </w:rPr>
              <w:instrText xml:space="preserve"> PAGEREF _Toc200112349 \h </w:instrText>
            </w:r>
            <w:r>
              <w:rPr>
                <w:noProof/>
                <w:webHidden/>
              </w:rPr>
            </w:r>
            <w:r>
              <w:rPr>
                <w:noProof/>
                <w:webHidden/>
              </w:rPr>
              <w:fldChar w:fldCharType="separate"/>
            </w:r>
            <w:r>
              <w:rPr>
                <w:noProof/>
                <w:webHidden/>
              </w:rPr>
              <w:t>27</w:t>
            </w:r>
            <w:r>
              <w:rPr>
                <w:noProof/>
                <w:webHidden/>
              </w:rPr>
              <w:fldChar w:fldCharType="end"/>
            </w:r>
          </w:hyperlink>
        </w:p>
        <w:p w14:paraId="72D06C27" w14:textId="2DFC0606" w:rsidR="00234404" w:rsidRDefault="00234404">
          <w:pPr>
            <w:pStyle w:val="TOC1"/>
            <w:tabs>
              <w:tab w:val="right" w:leader="dot" w:pos="9060"/>
            </w:tabs>
            <w:rPr>
              <w:rFonts w:asciiTheme="minorHAnsi" w:eastAsiaTheme="minorEastAsia" w:hAnsiTheme="minorHAnsi"/>
              <w:noProof/>
              <w:kern w:val="2"/>
              <w:szCs w:val="24"/>
              <w:lang w:eastAsia="et-EE"/>
              <w14:ligatures w14:val="standardContextual"/>
            </w:rPr>
          </w:pPr>
          <w:hyperlink w:anchor="_Toc200112350" w:history="1">
            <w:r w:rsidRPr="00FB2B35">
              <w:rPr>
                <w:rStyle w:val="Hyperlink"/>
                <w:noProof/>
              </w:rPr>
              <w:t>V.IV HEAOLU JA KAITSE</w:t>
            </w:r>
            <w:r>
              <w:rPr>
                <w:noProof/>
                <w:webHidden/>
              </w:rPr>
              <w:tab/>
            </w:r>
            <w:r>
              <w:rPr>
                <w:noProof/>
                <w:webHidden/>
              </w:rPr>
              <w:fldChar w:fldCharType="begin"/>
            </w:r>
            <w:r>
              <w:rPr>
                <w:noProof/>
                <w:webHidden/>
              </w:rPr>
              <w:instrText xml:space="preserve"> PAGEREF _Toc200112350 \h </w:instrText>
            </w:r>
            <w:r>
              <w:rPr>
                <w:noProof/>
                <w:webHidden/>
              </w:rPr>
            </w:r>
            <w:r>
              <w:rPr>
                <w:noProof/>
                <w:webHidden/>
              </w:rPr>
              <w:fldChar w:fldCharType="separate"/>
            </w:r>
            <w:r>
              <w:rPr>
                <w:noProof/>
                <w:webHidden/>
              </w:rPr>
              <w:t>30</w:t>
            </w:r>
            <w:r>
              <w:rPr>
                <w:noProof/>
                <w:webHidden/>
              </w:rPr>
              <w:fldChar w:fldCharType="end"/>
            </w:r>
          </w:hyperlink>
        </w:p>
        <w:p w14:paraId="40D1FE0B" w14:textId="1569407A" w:rsidR="00234404" w:rsidRDefault="00234404">
          <w:pPr>
            <w:pStyle w:val="TOC3"/>
            <w:tabs>
              <w:tab w:val="right" w:leader="dot" w:pos="9060"/>
            </w:tabs>
            <w:rPr>
              <w:rFonts w:asciiTheme="minorHAnsi" w:eastAsiaTheme="minorEastAsia" w:hAnsiTheme="minorHAnsi"/>
              <w:noProof/>
              <w:kern w:val="2"/>
              <w:szCs w:val="24"/>
              <w:lang w:eastAsia="et-EE"/>
              <w14:ligatures w14:val="standardContextual"/>
            </w:rPr>
          </w:pPr>
          <w:hyperlink w:anchor="_Toc200112351" w:history="1">
            <w:r w:rsidRPr="00FB2B35">
              <w:rPr>
                <w:rStyle w:val="Hyperlink"/>
                <w:noProof/>
              </w:rPr>
              <w:t>SOTSIAALNE HEAOLU</w:t>
            </w:r>
            <w:r>
              <w:rPr>
                <w:noProof/>
                <w:webHidden/>
              </w:rPr>
              <w:tab/>
            </w:r>
            <w:r>
              <w:rPr>
                <w:noProof/>
                <w:webHidden/>
              </w:rPr>
              <w:fldChar w:fldCharType="begin"/>
            </w:r>
            <w:r>
              <w:rPr>
                <w:noProof/>
                <w:webHidden/>
              </w:rPr>
              <w:instrText xml:space="preserve"> PAGEREF _Toc200112351 \h </w:instrText>
            </w:r>
            <w:r>
              <w:rPr>
                <w:noProof/>
                <w:webHidden/>
              </w:rPr>
            </w:r>
            <w:r>
              <w:rPr>
                <w:noProof/>
                <w:webHidden/>
              </w:rPr>
              <w:fldChar w:fldCharType="separate"/>
            </w:r>
            <w:r>
              <w:rPr>
                <w:noProof/>
                <w:webHidden/>
              </w:rPr>
              <w:t>30</w:t>
            </w:r>
            <w:r>
              <w:rPr>
                <w:noProof/>
                <w:webHidden/>
              </w:rPr>
              <w:fldChar w:fldCharType="end"/>
            </w:r>
          </w:hyperlink>
        </w:p>
        <w:p w14:paraId="530BB8CC" w14:textId="7663C270" w:rsidR="00234404" w:rsidRDefault="00234404">
          <w:pPr>
            <w:pStyle w:val="TOC3"/>
            <w:tabs>
              <w:tab w:val="right" w:leader="dot" w:pos="9060"/>
            </w:tabs>
            <w:rPr>
              <w:rFonts w:asciiTheme="minorHAnsi" w:eastAsiaTheme="minorEastAsia" w:hAnsiTheme="minorHAnsi"/>
              <w:noProof/>
              <w:kern w:val="2"/>
              <w:szCs w:val="24"/>
              <w:lang w:eastAsia="et-EE"/>
              <w14:ligatures w14:val="standardContextual"/>
            </w:rPr>
          </w:pPr>
          <w:hyperlink w:anchor="_Toc200112352" w:history="1">
            <w:r w:rsidRPr="00FB2B35">
              <w:rPr>
                <w:rStyle w:val="Hyperlink"/>
                <w:noProof/>
              </w:rPr>
              <w:t>LASTE JA PEREDE HEAOLU</w:t>
            </w:r>
            <w:r>
              <w:rPr>
                <w:noProof/>
                <w:webHidden/>
              </w:rPr>
              <w:tab/>
            </w:r>
            <w:r>
              <w:rPr>
                <w:noProof/>
                <w:webHidden/>
              </w:rPr>
              <w:fldChar w:fldCharType="begin"/>
            </w:r>
            <w:r>
              <w:rPr>
                <w:noProof/>
                <w:webHidden/>
              </w:rPr>
              <w:instrText xml:space="preserve"> PAGEREF _Toc200112352 \h </w:instrText>
            </w:r>
            <w:r>
              <w:rPr>
                <w:noProof/>
                <w:webHidden/>
              </w:rPr>
            </w:r>
            <w:r>
              <w:rPr>
                <w:noProof/>
                <w:webHidden/>
              </w:rPr>
              <w:fldChar w:fldCharType="separate"/>
            </w:r>
            <w:r>
              <w:rPr>
                <w:noProof/>
                <w:webHidden/>
              </w:rPr>
              <w:t>32</w:t>
            </w:r>
            <w:r>
              <w:rPr>
                <w:noProof/>
                <w:webHidden/>
              </w:rPr>
              <w:fldChar w:fldCharType="end"/>
            </w:r>
          </w:hyperlink>
        </w:p>
        <w:p w14:paraId="03BD4AEC" w14:textId="1983BD4A" w:rsidR="00234404" w:rsidRDefault="00234404">
          <w:pPr>
            <w:pStyle w:val="TOC3"/>
            <w:tabs>
              <w:tab w:val="right" w:leader="dot" w:pos="9060"/>
            </w:tabs>
            <w:rPr>
              <w:rFonts w:asciiTheme="minorHAnsi" w:eastAsiaTheme="minorEastAsia" w:hAnsiTheme="minorHAnsi"/>
              <w:noProof/>
              <w:kern w:val="2"/>
              <w:szCs w:val="24"/>
              <w:lang w:eastAsia="et-EE"/>
              <w14:ligatures w14:val="standardContextual"/>
            </w:rPr>
          </w:pPr>
          <w:hyperlink w:anchor="_Toc200112353" w:history="1">
            <w:r w:rsidRPr="00FB2B35">
              <w:rPr>
                <w:rStyle w:val="Hyperlink"/>
                <w:noProof/>
              </w:rPr>
              <w:t>ESMATASANDI TERVISHOIUTEENUSED</w:t>
            </w:r>
            <w:r>
              <w:rPr>
                <w:noProof/>
                <w:webHidden/>
              </w:rPr>
              <w:tab/>
            </w:r>
            <w:r>
              <w:rPr>
                <w:noProof/>
                <w:webHidden/>
              </w:rPr>
              <w:fldChar w:fldCharType="begin"/>
            </w:r>
            <w:r>
              <w:rPr>
                <w:noProof/>
                <w:webHidden/>
              </w:rPr>
              <w:instrText xml:space="preserve"> PAGEREF _Toc200112353 \h </w:instrText>
            </w:r>
            <w:r>
              <w:rPr>
                <w:noProof/>
                <w:webHidden/>
              </w:rPr>
            </w:r>
            <w:r>
              <w:rPr>
                <w:noProof/>
                <w:webHidden/>
              </w:rPr>
              <w:fldChar w:fldCharType="separate"/>
            </w:r>
            <w:r>
              <w:rPr>
                <w:noProof/>
                <w:webHidden/>
              </w:rPr>
              <w:t>34</w:t>
            </w:r>
            <w:r>
              <w:rPr>
                <w:noProof/>
                <w:webHidden/>
              </w:rPr>
              <w:fldChar w:fldCharType="end"/>
            </w:r>
          </w:hyperlink>
        </w:p>
        <w:p w14:paraId="0FEFE6ED" w14:textId="0B33AB9C" w:rsidR="00234404" w:rsidRDefault="00234404">
          <w:pPr>
            <w:pStyle w:val="TOC3"/>
            <w:tabs>
              <w:tab w:val="right" w:leader="dot" w:pos="9060"/>
            </w:tabs>
            <w:rPr>
              <w:rFonts w:asciiTheme="minorHAnsi" w:eastAsiaTheme="minorEastAsia" w:hAnsiTheme="minorHAnsi"/>
              <w:noProof/>
              <w:kern w:val="2"/>
              <w:szCs w:val="24"/>
              <w:lang w:eastAsia="et-EE"/>
              <w14:ligatures w14:val="standardContextual"/>
            </w:rPr>
          </w:pPr>
          <w:hyperlink w:anchor="_Toc200112354" w:history="1">
            <w:r w:rsidRPr="00FB2B35">
              <w:rPr>
                <w:rStyle w:val="Hyperlink"/>
                <w:noProof/>
              </w:rPr>
              <w:t>TURVALISUS JA ENNETUSTÖÖ</w:t>
            </w:r>
            <w:r>
              <w:rPr>
                <w:noProof/>
                <w:webHidden/>
              </w:rPr>
              <w:tab/>
            </w:r>
            <w:r>
              <w:rPr>
                <w:noProof/>
                <w:webHidden/>
              </w:rPr>
              <w:fldChar w:fldCharType="begin"/>
            </w:r>
            <w:r>
              <w:rPr>
                <w:noProof/>
                <w:webHidden/>
              </w:rPr>
              <w:instrText xml:space="preserve"> PAGEREF _Toc200112354 \h </w:instrText>
            </w:r>
            <w:r>
              <w:rPr>
                <w:noProof/>
                <w:webHidden/>
              </w:rPr>
            </w:r>
            <w:r>
              <w:rPr>
                <w:noProof/>
                <w:webHidden/>
              </w:rPr>
              <w:fldChar w:fldCharType="separate"/>
            </w:r>
            <w:r>
              <w:rPr>
                <w:noProof/>
                <w:webHidden/>
              </w:rPr>
              <w:t>36</w:t>
            </w:r>
            <w:r>
              <w:rPr>
                <w:noProof/>
                <w:webHidden/>
              </w:rPr>
              <w:fldChar w:fldCharType="end"/>
            </w:r>
          </w:hyperlink>
        </w:p>
        <w:p w14:paraId="017AC581" w14:textId="600E3B98" w:rsidR="00234404" w:rsidRDefault="00234404">
          <w:pPr>
            <w:pStyle w:val="TOC1"/>
            <w:tabs>
              <w:tab w:val="right" w:leader="dot" w:pos="9060"/>
            </w:tabs>
            <w:rPr>
              <w:rFonts w:asciiTheme="minorHAnsi" w:eastAsiaTheme="minorEastAsia" w:hAnsiTheme="minorHAnsi"/>
              <w:noProof/>
              <w:kern w:val="2"/>
              <w:szCs w:val="24"/>
              <w:lang w:eastAsia="et-EE"/>
              <w14:ligatures w14:val="standardContextual"/>
            </w:rPr>
          </w:pPr>
          <w:hyperlink w:anchor="_Toc200112355" w:history="1">
            <w:r w:rsidRPr="00FB2B35">
              <w:rPr>
                <w:rStyle w:val="Hyperlink"/>
                <w:noProof/>
              </w:rPr>
              <w:t>VI EESMÄRKIDE TEGEVUSKAVAD</w:t>
            </w:r>
            <w:r>
              <w:rPr>
                <w:noProof/>
                <w:webHidden/>
              </w:rPr>
              <w:tab/>
            </w:r>
            <w:r>
              <w:rPr>
                <w:noProof/>
                <w:webHidden/>
              </w:rPr>
              <w:fldChar w:fldCharType="begin"/>
            </w:r>
            <w:r>
              <w:rPr>
                <w:noProof/>
                <w:webHidden/>
              </w:rPr>
              <w:instrText xml:space="preserve"> PAGEREF _Toc200112355 \h </w:instrText>
            </w:r>
            <w:r>
              <w:rPr>
                <w:noProof/>
                <w:webHidden/>
              </w:rPr>
            </w:r>
            <w:r>
              <w:rPr>
                <w:noProof/>
                <w:webHidden/>
              </w:rPr>
              <w:fldChar w:fldCharType="separate"/>
            </w:r>
            <w:r>
              <w:rPr>
                <w:noProof/>
                <w:webHidden/>
              </w:rPr>
              <w:t>39</w:t>
            </w:r>
            <w:r>
              <w:rPr>
                <w:noProof/>
                <w:webHidden/>
              </w:rPr>
              <w:fldChar w:fldCharType="end"/>
            </w:r>
          </w:hyperlink>
        </w:p>
        <w:p w14:paraId="5DF78A34" w14:textId="53A30611" w:rsidR="00234404" w:rsidRDefault="00234404">
          <w:pPr>
            <w:pStyle w:val="TOC1"/>
            <w:tabs>
              <w:tab w:val="right" w:leader="dot" w:pos="9060"/>
            </w:tabs>
            <w:rPr>
              <w:rFonts w:asciiTheme="minorHAnsi" w:eastAsiaTheme="minorEastAsia" w:hAnsiTheme="minorHAnsi"/>
              <w:noProof/>
              <w:kern w:val="2"/>
              <w:szCs w:val="24"/>
              <w:lang w:eastAsia="et-EE"/>
              <w14:ligatures w14:val="standardContextual"/>
            </w:rPr>
          </w:pPr>
          <w:hyperlink w:anchor="_Toc200112356" w:history="1">
            <w:r w:rsidRPr="00FB2B35">
              <w:rPr>
                <w:rStyle w:val="Hyperlink"/>
                <w:noProof/>
              </w:rPr>
              <w:t>VII VALITSEMINE JA ARENGUKAVA ELLUVIIMINE NING SEIRE</w:t>
            </w:r>
            <w:r>
              <w:rPr>
                <w:noProof/>
                <w:webHidden/>
              </w:rPr>
              <w:tab/>
            </w:r>
            <w:r>
              <w:rPr>
                <w:noProof/>
                <w:webHidden/>
              </w:rPr>
              <w:fldChar w:fldCharType="begin"/>
            </w:r>
            <w:r>
              <w:rPr>
                <w:noProof/>
                <w:webHidden/>
              </w:rPr>
              <w:instrText xml:space="preserve"> PAGEREF _Toc200112356 \h </w:instrText>
            </w:r>
            <w:r>
              <w:rPr>
                <w:noProof/>
                <w:webHidden/>
              </w:rPr>
            </w:r>
            <w:r>
              <w:rPr>
                <w:noProof/>
                <w:webHidden/>
              </w:rPr>
              <w:fldChar w:fldCharType="separate"/>
            </w:r>
            <w:r>
              <w:rPr>
                <w:noProof/>
                <w:webHidden/>
              </w:rPr>
              <w:t>39</w:t>
            </w:r>
            <w:r>
              <w:rPr>
                <w:noProof/>
                <w:webHidden/>
              </w:rPr>
              <w:fldChar w:fldCharType="end"/>
            </w:r>
          </w:hyperlink>
        </w:p>
        <w:p w14:paraId="7C7DCA66" w14:textId="349DFF00" w:rsidR="00234404" w:rsidRDefault="00234404">
          <w:pPr>
            <w:pStyle w:val="TOC3"/>
            <w:tabs>
              <w:tab w:val="right" w:leader="dot" w:pos="9060"/>
            </w:tabs>
            <w:rPr>
              <w:rFonts w:asciiTheme="minorHAnsi" w:eastAsiaTheme="minorEastAsia" w:hAnsiTheme="minorHAnsi"/>
              <w:noProof/>
              <w:kern w:val="2"/>
              <w:szCs w:val="24"/>
              <w:lang w:eastAsia="et-EE"/>
              <w14:ligatures w14:val="standardContextual"/>
            </w:rPr>
          </w:pPr>
          <w:hyperlink w:anchor="_Toc200112357" w:history="1">
            <w:r w:rsidRPr="00FB2B35">
              <w:rPr>
                <w:rStyle w:val="Hyperlink"/>
                <w:noProof/>
              </w:rPr>
              <w:t>TEGEVUSSUUNAD JA TEGEVUSED</w:t>
            </w:r>
            <w:r>
              <w:rPr>
                <w:noProof/>
                <w:webHidden/>
              </w:rPr>
              <w:tab/>
            </w:r>
            <w:r>
              <w:rPr>
                <w:noProof/>
                <w:webHidden/>
              </w:rPr>
              <w:fldChar w:fldCharType="begin"/>
            </w:r>
            <w:r>
              <w:rPr>
                <w:noProof/>
                <w:webHidden/>
              </w:rPr>
              <w:instrText xml:space="preserve"> PAGEREF _Toc200112357 \h </w:instrText>
            </w:r>
            <w:r>
              <w:rPr>
                <w:noProof/>
                <w:webHidden/>
              </w:rPr>
            </w:r>
            <w:r>
              <w:rPr>
                <w:noProof/>
                <w:webHidden/>
              </w:rPr>
              <w:fldChar w:fldCharType="separate"/>
            </w:r>
            <w:r>
              <w:rPr>
                <w:noProof/>
                <w:webHidden/>
              </w:rPr>
              <w:t>40</w:t>
            </w:r>
            <w:r>
              <w:rPr>
                <w:noProof/>
                <w:webHidden/>
              </w:rPr>
              <w:fldChar w:fldCharType="end"/>
            </w:r>
          </w:hyperlink>
        </w:p>
        <w:p w14:paraId="00CAAABD" w14:textId="4673928D" w:rsidR="00234404" w:rsidRDefault="00234404">
          <w:pPr>
            <w:pStyle w:val="TOC3"/>
            <w:tabs>
              <w:tab w:val="right" w:leader="dot" w:pos="9060"/>
            </w:tabs>
            <w:rPr>
              <w:rFonts w:asciiTheme="minorHAnsi" w:eastAsiaTheme="minorEastAsia" w:hAnsiTheme="minorHAnsi"/>
              <w:noProof/>
              <w:kern w:val="2"/>
              <w:szCs w:val="24"/>
              <w:lang w:eastAsia="et-EE"/>
              <w14:ligatures w14:val="standardContextual"/>
            </w:rPr>
          </w:pPr>
          <w:hyperlink w:anchor="_Toc200112358" w:history="1">
            <w:r w:rsidRPr="00FB2B35">
              <w:rPr>
                <w:rStyle w:val="Hyperlink"/>
                <w:noProof/>
              </w:rPr>
              <w:t>SEIRE- JA HINDAMISSÜSTEEM</w:t>
            </w:r>
            <w:r>
              <w:rPr>
                <w:noProof/>
                <w:webHidden/>
              </w:rPr>
              <w:tab/>
            </w:r>
            <w:r>
              <w:rPr>
                <w:noProof/>
                <w:webHidden/>
              </w:rPr>
              <w:fldChar w:fldCharType="begin"/>
            </w:r>
            <w:r>
              <w:rPr>
                <w:noProof/>
                <w:webHidden/>
              </w:rPr>
              <w:instrText xml:space="preserve"> PAGEREF _Toc200112358 \h </w:instrText>
            </w:r>
            <w:r>
              <w:rPr>
                <w:noProof/>
                <w:webHidden/>
              </w:rPr>
            </w:r>
            <w:r>
              <w:rPr>
                <w:noProof/>
                <w:webHidden/>
              </w:rPr>
              <w:fldChar w:fldCharType="separate"/>
            </w:r>
            <w:r>
              <w:rPr>
                <w:noProof/>
                <w:webHidden/>
              </w:rPr>
              <w:t>41</w:t>
            </w:r>
            <w:r>
              <w:rPr>
                <w:noProof/>
                <w:webHidden/>
              </w:rPr>
              <w:fldChar w:fldCharType="end"/>
            </w:r>
          </w:hyperlink>
        </w:p>
        <w:p w14:paraId="6AA8DB45" w14:textId="7A04B58D" w:rsidR="00C56740" w:rsidRDefault="00C56740">
          <w:r>
            <w:rPr>
              <w:b/>
              <w:bCs/>
              <w:noProof/>
            </w:rPr>
            <w:fldChar w:fldCharType="end"/>
          </w:r>
        </w:p>
      </w:sdtContent>
    </w:sdt>
    <w:p w14:paraId="753BFFAA" w14:textId="5938F558" w:rsidR="00FB51EA" w:rsidRDefault="00FB51EA">
      <w:pPr>
        <w:rPr>
          <w:rFonts w:eastAsia="Times New Roman" w:cs="Times New Roman"/>
          <w:b/>
          <w:bCs/>
          <w:sz w:val="36"/>
          <w:szCs w:val="36"/>
          <w:lang w:eastAsia="et-EE"/>
        </w:rPr>
      </w:pPr>
      <w:r>
        <w:rPr>
          <w:rFonts w:eastAsia="Times New Roman" w:cs="Times New Roman"/>
          <w:b/>
          <w:bCs/>
          <w:sz w:val="36"/>
          <w:szCs w:val="36"/>
          <w:lang w:eastAsia="et-EE"/>
        </w:rPr>
        <w:br w:type="page"/>
      </w:r>
    </w:p>
    <w:p w14:paraId="4B87D880" w14:textId="36A79BCF" w:rsidR="002C4D97" w:rsidRPr="0001327E" w:rsidRDefault="002C4D97" w:rsidP="0001327E">
      <w:pPr>
        <w:pStyle w:val="Heading1"/>
      </w:pPr>
      <w:bookmarkStart w:id="0" w:name="_Toc200112331"/>
      <w:r w:rsidRPr="0001327E">
        <w:lastRenderedPageBreak/>
        <w:t>I SISSEJUHATUS</w:t>
      </w:r>
      <w:bookmarkEnd w:id="0"/>
    </w:p>
    <w:p w14:paraId="35898788" w14:textId="7D308C9B" w:rsidR="002C4D97" w:rsidRPr="002C4D97" w:rsidRDefault="002C4D97" w:rsidP="00292714">
      <w:pPr>
        <w:tabs>
          <w:tab w:val="left" w:pos="7627"/>
        </w:tabs>
        <w:spacing w:before="100" w:beforeAutospacing="1" w:after="100" w:afterAutospacing="1" w:line="240" w:lineRule="auto"/>
        <w:outlineLvl w:val="3"/>
        <w:rPr>
          <w:rFonts w:eastAsia="Times New Roman" w:cs="Times New Roman"/>
          <w:b/>
          <w:bCs/>
          <w:szCs w:val="24"/>
          <w:lang w:eastAsia="et-EE"/>
        </w:rPr>
      </w:pPr>
      <w:r w:rsidRPr="002C4D97">
        <w:rPr>
          <w:rFonts w:eastAsia="Times New Roman" w:cs="Times New Roman"/>
          <w:b/>
          <w:bCs/>
          <w:szCs w:val="24"/>
          <w:lang w:eastAsia="et-EE"/>
        </w:rPr>
        <w:t>Raasiku vald – looduslähedane ja kogukonnale suunatud elupaik</w:t>
      </w:r>
      <w:r w:rsidR="00710369">
        <w:rPr>
          <w:rFonts w:eastAsia="Times New Roman" w:cs="Times New Roman"/>
          <w:b/>
          <w:bCs/>
          <w:szCs w:val="24"/>
          <w:lang w:eastAsia="et-EE"/>
        </w:rPr>
        <w:t>.</w:t>
      </w:r>
    </w:p>
    <w:p w14:paraId="78214EDC" w14:textId="7AD12DDD" w:rsidR="002C4D97" w:rsidRPr="002C4D97" w:rsidRDefault="002C4D97" w:rsidP="00AD579C">
      <w:pPr>
        <w:spacing w:after="120" w:line="240" w:lineRule="auto"/>
        <w:jc w:val="both"/>
        <w:rPr>
          <w:rFonts w:eastAsia="Times New Roman" w:cs="Times New Roman"/>
          <w:szCs w:val="24"/>
          <w:lang w:eastAsia="et-EE"/>
        </w:rPr>
      </w:pPr>
      <w:r w:rsidRPr="002C4D97">
        <w:rPr>
          <w:rFonts w:eastAsia="Times New Roman" w:cs="Times New Roman"/>
          <w:szCs w:val="24"/>
          <w:lang w:eastAsia="et-EE"/>
        </w:rPr>
        <w:t>Raasiku vald on Harjumaal asuv sõbralik ja looduslähedane omavalitsus, mis paikneb Tallinnast kagusuunas. Valla territoorium ulatub üle 158 km² ning piirneb Jõelähtme, Anija, Kose ja Rae vallaga. Val</w:t>
      </w:r>
      <w:r w:rsidR="006E6895">
        <w:rPr>
          <w:rFonts w:eastAsia="Times New Roman" w:cs="Times New Roman"/>
          <w:szCs w:val="24"/>
          <w:lang w:eastAsia="et-EE"/>
        </w:rPr>
        <w:t>las</w:t>
      </w:r>
      <w:r w:rsidRPr="002C4D97">
        <w:rPr>
          <w:rFonts w:eastAsia="Times New Roman" w:cs="Times New Roman"/>
          <w:szCs w:val="24"/>
          <w:lang w:eastAsia="et-EE"/>
        </w:rPr>
        <w:t xml:space="preserve"> </w:t>
      </w:r>
      <w:r w:rsidR="006E6895">
        <w:rPr>
          <w:rFonts w:eastAsia="Times New Roman" w:cs="Times New Roman"/>
          <w:szCs w:val="24"/>
          <w:lang w:eastAsia="et-EE"/>
        </w:rPr>
        <w:t>on</w:t>
      </w:r>
      <w:r w:rsidRPr="002C4D97">
        <w:rPr>
          <w:rFonts w:eastAsia="Times New Roman" w:cs="Times New Roman"/>
          <w:szCs w:val="24"/>
          <w:lang w:eastAsia="et-EE"/>
        </w:rPr>
        <w:t xml:space="preserve"> kaks alevikku – Aruküla ja Raasiku –, kus elab enamik valla elanikest, ning 13 omanäolist küla, mis kõik loovad piirkonnale omase rahuliku ja kogukondliku õhkkonna.</w:t>
      </w:r>
    </w:p>
    <w:p w14:paraId="30DB41B0" w14:textId="77777777" w:rsidR="002C4D97" w:rsidRPr="002C4D97" w:rsidRDefault="002C4D97" w:rsidP="00AD579C">
      <w:pPr>
        <w:spacing w:after="120" w:line="240" w:lineRule="auto"/>
        <w:jc w:val="both"/>
        <w:rPr>
          <w:rFonts w:eastAsia="Times New Roman" w:cs="Times New Roman"/>
          <w:szCs w:val="24"/>
          <w:lang w:eastAsia="et-EE"/>
        </w:rPr>
      </w:pPr>
      <w:r w:rsidRPr="002C4D97">
        <w:rPr>
          <w:rFonts w:eastAsia="Times New Roman" w:cs="Times New Roman"/>
          <w:szCs w:val="24"/>
          <w:lang w:eastAsia="et-EE"/>
        </w:rPr>
        <w:t>Valla sümboolika peegeldab tugevalt kohalikku identiteeti ja looduslähedust. Valla vapil kujutatud roheline mänd hõbedasel taustal sümboliseerib Aruküla männikut ja püsivust – väärtusi, mis iseloomustavad nii loodust kui ka kogukonda. Roheline tähistab elurikkust ja jätkusuutlikkust, hõbe aga puhtust ja lootust tulevikuks.</w:t>
      </w:r>
    </w:p>
    <w:p w14:paraId="6673C8D6" w14:textId="77777777" w:rsidR="002C4D97" w:rsidRPr="002C4D97" w:rsidRDefault="002C4D97" w:rsidP="00AD579C">
      <w:pPr>
        <w:spacing w:after="120" w:line="240" w:lineRule="auto"/>
        <w:jc w:val="both"/>
        <w:rPr>
          <w:rFonts w:eastAsia="Times New Roman" w:cs="Times New Roman"/>
          <w:szCs w:val="24"/>
          <w:lang w:eastAsia="et-EE"/>
        </w:rPr>
      </w:pPr>
      <w:r w:rsidRPr="002C4D97">
        <w:rPr>
          <w:rFonts w:eastAsia="Times New Roman" w:cs="Times New Roman"/>
          <w:szCs w:val="24"/>
          <w:lang w:eastAsia="et-EE"/>
        </w:rPr>
        <w:t>Raasiku vald ühendab endas rahuliku elukeskkonna, tugeva kogukonnatunde ja hea geograafilise asukoha. See on ideaalne paik neile, kes hindavad vaiksemat elutempot, looduslähedust ja võimalust olla osa ühtehoidvast ning aktiivsest kogukonnast.</w:t>
      </w:r>
    </w:p>
    <w:p w14:paraId="02ECBA06" w14:textId="5D54E23A" w:rsidR="002C4D97" w:rsidRPr="002C4D97" w:rsidRDefault="002C4D97" w:rsidP="00AD579C">
      <w:pPr>
        <w:spacing w:after="120" w:line="240" w:lineRule="auto"/>
        <w:jc w:val="both"/>
        <w:rPr>
          <w:rFonts w:eastAsia="Times New Roman" w:cs="Times New Roman"/>
          <w:szCs w:val="24"/>
          <w:lang w:eastAsia="et-EE"/>
        </w:rPr>
      </w:pPr>
      <w:r w:rsidRPr="002C4D97">
        <w:rPr>
          <w:rFonts w:eastAsia="Times New Roman" w:cs="Times New Roman"/>
          <w:szCs w:val="24"/>
          <w:lang w:eastAsia="et-EE"/>
        </w:rPr>
        <w:t>Raasiku valla arengukava aastateks 2025–2035 on suunatud valla jätkusuutlikule arengule, elukvaliteedi parandamisele ja valla konkurentsivõime suurendamisele. Kava eesmärk on tagada stabiilne ja tasakaalustatud areng, et luua tugev vundament valla arenguks</w:t>
      </w:r>
      <w:r w:rsidR="006E6895">
        <w:rPr>
          <w:rFonts w:eastAsia="Times New Roman" w:cs="Times New Roman"/>
          <w:szCs w:val="24"/>
          <w:lang w:eastAsia="et-EE"/>
        </w:rPr>
        <w:t>.</w:t>
      </w:r>
    </w:p>
    <w:p w14:paraId="4EA92A75" w14:textId="77777777" w:rsidR="002C4D97" w:rsidRPr="002C4D97" w:rsidRDefault="002C4D97" w:rsidP="00AD579C">
      <w:pPr>
        <w:spacing w:after="120" w:line="240" w:lineRule="auto"/>
        <w:jc w:val="both"/>
        <w:rPr>
          <w:rFonts w:eastAsia="Times New Roman" w:cs="Times New Roman"/>
          <w:szCs w:val="24"/>
          <w:lang w:eastAsia="et-EE"/>
        </w:rPr>
      </w:pPr>
      <w:r w:rsidRPr="002C4D97">
        <w:rPr>
          <w:rFonts w:eastAsia="Times New Roman" w:cs="Times New Roman"/>
          <w:szCs w:val="24"/>
          <w:lang w:eastAsia="et-EE"/>
        </w:rPr>
        <w:t>Arengukava koostamisel on lähtutud põhjalikest analüüsidest ja kogukonna kaasamise printsiipidest. On korraldatud avalikke arutelusid, küsitlusi ja koostööd kohalike organisatsioonidega. Protsessi käigus on analüüsitud valla tugevusi, nõrkusi, võimalusi ja ohte.</w:t>
      </w:r>
    </w:p>
    <w:p w14:paraId="4ACE9FC6" w14:textId="31340F4B" w:rsidR="002C4D97" w:rsidRPr="002C4D97" w:rsidRDefault="002C4D97" w:rsidP="00AD579C">
      <w:pPr>
        <w:spacing w:after="120" w:line="240" w:lineRule="auto"/>
        <w:jc w:val="both"/>
        <w:rPr>
          <w:rFonts w:eastAsia="Times New Roman" w:cs="Times New Roman"/>
          <w:szCs w:val="24"/>
          <w:lang w:eastAsia="et-EE"/>
        </w:rPr>
      </w:pPr>
      <w:r w:rsidRPr="002C4D97">
        <w:rPr>
          <w:rFonts w:eastAsia="Times New Roman" w:cs="Times New Roman"/>
          <w:szCs w:val="24"/>
          <w:lang w:eastAsia="et-EE"/>
        </w:rPr>
        <w:t xml:space="preserve">Arengukava koostamisse on kaasatud valla elanikud, ettevõtjad, haridussektor, tervishoiuteenuse osutajad, mittetulundusühingud ja </w:t>
      </w:r>
      <w:r w:rsidR="000423C3" w:rsidRPr="00926121">
        <w:rPr>
          <w:rFonts w:eastAsia="Times New Roman" w:cs="Times New Roman"/>
          <w:szCs w:val="24"/>
          <w:lang w:eastAsia="et-EE"/>
        </w:rPr>
        <w:t>allasutus</w:t>
      </w:r>
      <w:r w:rsidR="00D65F0A" w:rsidRPr="00926121">
        <w:rPr>
          <w:rFonts w:eastAsia="Times New Roman" w:cs="Times New Roman"/>
          <w:szCs w:val="24"/>
          <w:lang w:eastAsia="et-EE"/>
        </w:rPr>
        <w:t>ed</w:t>
      </w:r>
      <w:r w:rsidRPr="00926121">
        <w:rPr>
          <w:rFonts w:eastAsia="Times New Roman" w:cs="Times New Roman"/>
          <w:szCs w:val="24"/>
          <w:lang w:eastAsia="et-EE"/>
        </w:rPr>
        <w:t>.</w:t>
      </w:r>
      <w:r w:rsidRPr="002C4D97">
        <w:rPr>
          <w:rFonts w:eastAsia="Times New Roman" w:cs="Times New Roman"/>
          <w:szCs w:val="24"/>
          <w:lang w:eastAsia="et-EE"/>
        </w:rPr>
        <w:t xml:space="preserve"> Kaasamine toimub regulaarsete kohtumiste ja konsultatsioonide kaudu.</w:t>
      </w:r>
    </w:p>
    <w:p w14:paraId="73D45488" w14:textId="48F2E759" w:rsidR="002C4D97" w:rsidRPr="002C4D97" w:rsidRDefault="002C4D97" w:rsidP="00AD579C">
      <w:pPr>
        <w:spacing w:after="120" w:line="240" w:lineRule="auto"/>
        <w:jc w:val="both"/>
        <w:rPr>
          <w:rFonts w:eastAsia="Times New Roman" w:cs="Times New Roman"/>
          <w:szCs w:val="24"/>
          <w:lang w:eastAsia="et-EE"/>
        </w:rPr>
      </w:pPr>
      <w:r w:rsidRPr="002C4D97">
        <w:rPr>
          <w:rFonts w:eastAsia="Times New Roman" w:cs="Times New Roman"/>
          <w:szCs w:val="24"/>
          <w:lang w:eastAsia="et-EE"/>
        </w:rPr>
        <w:t xml:space="preserve">Lisaks on arengukava koostamisel arvestatud ka varasemate ja kehtivate </w:t>
      </w:r>
      <w:r w:rsidRPr="00D243E6">
        <w:rPr>
          <w:rFonts w:eastAsia="Times New Roman" w:cs="Times New Roman"/>
          <w:szCs w:val="24"/>
          <w:lang w:eastAsia="et-EE"/>
        </w:rPr>
        <w:t>valdkondlike</w:t>
      </w:r>
      <w:r w:rsidRPr="002C4D97">
        <w:rPr>
          <w:rFonts w:eastAsia="Times New Roman" w:cs="Times New Roman"/>
          <w:szCs w:val="24"/>
          <w:lang w:eastAsia="et-EE"/>
        </w:rPr>
        <w:t xml:space="preserve"> </w:t>
      </w:r>
      <w:r w:rsidRPr="007F1903">
        <w:rPr>
          <w:rFonts w:eastAsia="Times New Roman" w:cs="Times New Roman"/>
          <w:szCs w:val="24"/>
          <w:lang w:eastAsia="et-EE"/>
        </w:rPr>
        <w:t>arengukavadega</w:t>
      </w:r>
      <w:r w:rsidR="007F1903" w:rsidRPr="007F1903">
        <w:rPr>
          <w:rFonts w:eastAsia="Times New Roman" w:cs="Times New Roman"/>
          <w:szCs w:val="24"/>
          <w:lang w:eastAsia="et-EE"/>
        </w:rPr>
        <w:t xml:space="preserve">. </w:t>
      </w:r>
      <w:r w:rsidRPr="007F1903">
        <w:rPr>
          <w:rFonts w:eastAsia="Times New Roman" w:cs="Times New Roman"/>
          <w:szCs w:val="24"/>
          <w:lang w:eastAsia="et-EE"/>
        </w:rPr>
        <w:t>Arvesse</w:t>
      </w:r>
      <w:r w:rsidRPr="002C4D97">
        <w:rPr>
          <w:rFonts w:eastAsia="Times New Roman" w:cs="Times New Roman"/>
          <w:szCs w:val="24"/>
          <w:lang w:eastAsia="et-EE"/>
        </w:rPr>
        <w:t xml:space="preserve"> on võetud ka allasutuste strateegiad ja arenguplaanid, mis peegeldavad </w:t>
      </w:r>
      <w:r w:rsidR="006E6895">
        <w:rPr>
          <w:rFonts w:eastAsia="Times New Roman" w:cs="Times New Roman"/>
          <w:szCs w:val="24"/>
          <w:lang w:eastAsia="et-EE"/>
        </w:rPr>
        <w:t xml:space="preserve">nende </w:t>
      </w:r>
      <w:r w:rsidRPr="002C4D97">
        <w:rPr>
          <w:rFonts w:eastAsia="Times New Roman" w:cs="Times New Roman"/>
          <w:szCs w:val="24"/>
          <w:lang w:eastAsia="et-EE"/>
        </w:rPr>
        <w:t>vajadusi ja tulevikuvaateid.</w:t>
      </w:r>
    </w:p>
    <w:p w14:paraId="33BBCAEF" w14:textId="6013D81F" w:rsidR="002C4D97" w:rsidRPr="002C4D97" w:rsidRDefault="007F1903" w:rsidP="00AD579C">
      <w:pPr>
        <w:spacing w:before="100" w:beforeAutospacing="1" w:after="100" w:afterAutospacing="1" w:line="240" w:lineRule="auto"/>
        <w:jc w:val="both"/>
        <w:outlineLvl w:val="3"/>
        <w:rPr>
          <w:rFonts w:eastAsia="Times New Roman" w:cs="Times New Roman"/>
          <w:b/>
          <w:bCs/>
          <w:szCs w:val="24"/>
          <w:lang w:eastAsia="et-EE"/>
        </w:rPr>
      </w:pPr>
      <w:r>
        <w:rPr>
          <w:rFonts w:eastAsia="Times New Roman" w:cs="Times New Roman"/>
          <w:b/>
          <w:bCs/>
          <w:szCs w:val="24"/>
          <w:lang w:eastAsia="et-EE"/>
        </w:rPr>
        <w:t>Ü</w:t>
      </w:r>
      <w:r w:rsidR="002C4D97" w:rsidRPr="002C4D97">
        <w:rPr>
          <w:rFonts w:eastAsia="Times New Roman" w:cs="Times New Roman"/>
          <w:b/>
          <w:bCs/>
          <w:szCs w:val="24"/>
          <w:lang w:eastAsia="et-EE"/>
        </w:rPr>
        <w:t>levaade Raasiku vallast</w:t>
      </w:r>
    </w:p>
    <w:p w14:paraId="46651175" w14:textId="77777777" w:rsidR="002C4D97" w:rsidRPr="002C4D97" w:rsidRDefault="002C4D97" w:rsidP="0015514D">
      <w:pPr>
        <w:numPr>
          <w:ilvl w:val="0"/>
          <w:numId w:val="1"/>
        </w:numPr>
        <w:spacing w:before="100" w:beforeAutospacing="1" w:after="100" w:afterAutospacing="1" w:line="240" w:lineRule="auto"/>
        <w:ind w:left="714" w:hanging="357"/>
        <w:jc w:val="both"/>
        <w:rPr>
          <w:rFonts w:eastAsia="Times New Roman" w:cs="Times New Roman"/>
          <w:szCs w:val="24"/>
          <w:lang w:eastAsia="et-EE"/>
        </w:rPr>
      </w:pPr>
      <w:r w:rsidRPr="002C4D97">
        <w:rPr>
          <w:rFonts w:eastAsia="Times New Roman" w:cs="Times New Roman"/>
          <w:b/>
          <w:bCs/>
          <w:szCs w:val="24"/>
          <w:lang w:eastAsia="et-EE"/>
        </w:rPr>
        <w:t>Elanike arv (2025):</w:t>
      </w:r>
      <w:r w:rsidRPr="002C4D97">
        <w:rPr>
          <w:rFonts w:eastAsia="Times New Roman" w:cs="Times New Roman"/>
          <w:szCs w:val="24"/>
          <w:lang w:eastAsia="et-EE"/>
        </w:rPr>
        <w:t xml:space="preserve"> 5454</w:t>
      </w:r>
    </w:p>
    <w:p w14:paraId="2E5B9F27" w14:textId="77777777" w:rsidR="002C4D97" w:rsidRPr="002C4D97" w:rsidRDefault="002C4D97" w:rsidP="0015514D">
      <w:pPr>
        <w:numPr>
          <w:ilvl w:val="0"/>
          <w:numId w:val="1"/>
        </w:numPr>
        <w:spacing w:before="100" w:beforeAutospacing="1" w:after="100" w:afterAutospacing="1" w:line="240" w:lineRule="auto"/>
        <w:ind w:left="714" w:hanging="357"/>
        <w:jc w:val="both"/>
        <w:rPr>
          <w:rFonts w:eastAsia="Times New Roman" w:cs="Times New Roman"/>
          <w:szCs w:val="24"/>
          <w:lang w:eastAsia="et-EE"/>
        </w:rPr>
      </w:pPr>
      <w:r w:rsidRPr="002C4D97">
        <w:rPr>
          <w:rFonts w:eastAsia="Times New Roman" w:cs="Times New Roman"/>
          <w:b/>
          <w:bCs/>
          <w:szCs w:val="24"/>
          <w:lang w:eastAsia="et-EE"/>
        </w:rPr>
        <w:t>Pindala:</w:t>
      </w:r>
      <w:r w:rsidRPr="002C4D97">
        <w:rPr>
          <w:rFonts w:eastAsia="Times New Roman" w:cs="Times New Roman"/>
          <w:szCs w:val="24"/>
          <w:lang w:eastAsia="et-EE"/>
        </w:rPr>
        <w:t xml:space="preserve"> 158 km²</w:t>
      </w:r>
    </w:p>
    <w:p w14:paraId="0BF5795B" w14:textId="77777777" w:rsidR="002C4D97" w:rsidRPr="002C4D97" w:rsidRDefault="002C4D97" w:rsidP="0015514D">
      <w:pPr>
        <w:numPr>
          <w:ilvl w:val="0"/>
          <w:numId w:val="1"/>
        </w:numPr>
        <w:spacing w:before="100" w:beforeAutospacing="1" w:after="100" w:afterAutospacing="1" w:line="240" w:lineRule="auto"/>
        <w:ind w:left="714" w:hanging="357"/>
        <w:jc w:val="both"/>
        <w:rPr>
          <w:rFonts w:eastAsia="Times New Roman" w:cs="Times New Roman"/>
          <w:szCs w:val="24"/>
          <w:lang w:eastAsia="et-EE"/>
        </w:rPr>
      </w:pPr>
      <w:r w:rsidRPr="002C4D97">
        <w:rPr>
          <w:rFonts w:eastAsia="Times New Roman" w:cs="Times New Roman"/>
          <w:b/>
          <w:bCs/>
          <w:szCs w:val="24"/>
          <w:lang w:eastAsia="et-EE"/>
        </w:rPr>
        <w:t>Alevikke:</w:t>
      </w:r>
      <w:r w:rsidRPr="002C4D97">
        <w:rPr>
          <w:rFonts w:eastAsia="Times New Roman" w:cs="Times New Roman"/>
          <w:szCs w:val="24"/>
          <w:lang w:eastAsia="et-EE"/>
        </w:rPr>
        <w:t xml:space="preserve"> 2 (Aruküla ja Raasiku)</w:t>
      </w:r>
    </w:p>
    <w:p w14:paraId="633D57E5" w14:textId="77777777" w:rsidR="002C4D97" w:rsidRPr="002C4D97" w:rsidRDefault="002C4D97" w:rsidP="0015514D">
      <w:pPr>
        <w:numPr>
          <w:ilvl w:val="0"/>
          <w:numId w:val="1"/>
        </w:numPr>
        <w:spacing w:before="100" w:beforeAutospacing="1" w:after="100" w:afterAutospacing="1" w:line="240" w:lineRule="auto"/>
        <w:ind w:left="714" w:hanging="357"/>
        <w:jc w:val="both"/>
        <w:rPr>
          <w:rFonts w:eastAsia="Times New Roman" w:cs="Times New Roman"/>
          <w:szCs w:val="24"/>
          <w:lang w:eastAsia="et-EE"/>
        </w:rPr>
      </w:pPr>
      <w:r w:rsidRPr="002C4D97">
        <w:rPr>
          <w:rFonts w:eastAsia="Times New Roman" w:cs="Times New Roman"/>
          <w:b/>
          <w:bCs/>
          <w:szCs w:val="24"/>
          <w:lang w:eastAsia="et-EE"/>
        </w:rPr>
        <w:t>Külasid:</w:t>
      </w:r>
      <w:r w:rsidRPr="002C4D97">
        <w:rPr>
          <w:rFonts w:eastAsia="Times New Roman" w:cs="Times New Roman"/>
          <w:szCs w:val="24"/>
          <w:lang w:eastAsia="et-EE"/>
        </w:rPr>
        <w:t xml:space="preserve"> 13</w:t>
      </w:r>
    </w:p>
    <w:p w14:paraId="4361E31A" w14:textId="58B36037" w:rsidR="002C4D97" w:rsidRPr="002C4D97" w:rsidRDefault="002C4D97" w:rsidP="0015514D">
      <w:pPr>
        <w:numPr>
          <w:ilvl w:val="0"/>
          <w:numId w:val="1"/>
        </w:numPr>
        <w:spacing w:before="100" w:beforeAutospacing="1" w:after="100" w:afterAutospacing="1" w:line="240" w:lineRule="auto"/>
        <w:ind w:left="714" w:hanging="357"/>
        <w:jc w:val="both"/>
        <w:rPr>
          <w:rFonts w:eastAsia="Times New Roman" w:cs="Times New Roman"/>
          <w:szCs w:val="24"/>
          <w:lang w:eastAsia="et-EE"/>
        </w:rPr>
      </w:pPr>
      <w:r w:rsidRPr="002C4D97">
        <w:rPr>
          <w:rFonts w:eastAsia="Times New Roman" w:cs="Times New Roman"/>
          <w:b/>
          <w:bCs/>
          <w:szCs w:val="24"/>
          <w:lang w:eastAsia="et-EE"/>
        </w:rPr>
        <w:t>Elanike aastane juurdekasv keskmi</w:t>
      </w:r>
      <w:r w:rsidR="00965679">
        <w:rPr>
          <w:rFonts w:eastAsia="Times New Roman" w:cs="Times New Roman"/>
          <w:b/>
          <w:bCs/>
          <w:szCs w:val="24"/>
          <w:lang w:eastAsia="et-EE"/>
        </w:rPr>
        <w:t>s</w:t>
      </w:r>
      <w:r w:rsidRPr="002C4D97">
        <w:rPr>
          <w:rFonts w:eastAsia="Times New Roman" w:cs="Times New Roman"/>
          <w:b/>
          <w:bCs/>
          <w:szCs w:val="24"/>
          <w:lang w:eastAsia="et-EE"/>
        </w:rPr>
        <w:t>e</w:t>
      </w:r>
      <w:r w:rsidR="00965679">
        <w:rPr>
          <w:rFonts w:eastAsia="Times New Roman" w:cs="Times New Roman"/>
          <w:b/>
          <w:bCs/>
          <w:szCs w:val="24"/>
          <w:lang w:eastAsia="et-EE"/>
        </w:rPr>
        <w:t>lt</w:t>
      </w:r>
      <w:r w:rsidRPr="002C4D97">
        <w:rPr>
          <w:rFonts w:eastAsia="Times New Roman" w:cs="Times New Roman"/>
          <w:b/>
          <w:bCs/>
          <w:szCs w:val="24"/>
          <w:lang w:eastAsia="et-EE"/>
        </w:rPr>
        <w:t>:</w:t>
      </w:r>
      <w:r w:rsidRPr="002C4D97">
        <w:rPr>
          <w:rFonts w:eastAsia="Times New Roman" w:cs="Times New Roman"/>
          <w:szCs w:val="24"/>
          <w:lang w:eastAsia="et-EE"/>
        </w:rPr>
        <w:t xml:space="preserve"> +63 inimest</w:t>
      </w:r>
    </w:p>
    <w:p w14:paraId="1D524067" w14:textId="77777777" w:rsidR="002C4D97" w:rsidRPr="002C4D97" w:rsidRDefault="002C4D97" w:rsidP="0015514D">
      <w:pPr>
        <w:numPr>
          <w:ilvl w:val="0"/>
          <w:numId w:val="1"/>
        </w:numPr>
        <w:spacing w:before="100" w:beforeAutospacing="1" w:after="100" w:afterAutospacing="1" w:line="240" w:lineRule="auto"/>
        <w:ind w:left="714" w:hanging="357"/>
        <w:jc w:val="both"/>
        <w:rPr>
          <w:rFonts w:eastAsia="Times New Roman" w:cs="Times New Roman"/>
          <w:szCs w:val="24"/>
          <w:lang w:eastAsia="et-EE"/>
        </w:rPr>
      </w:pPr>
      <w:r w:rsidRPr="002C4D97">
        <w:rPr>
          <w:rFonts w:eastAsia="Times New Roman" w:cs="Times New Roman"/>
          <w:b/>
          <w:bCs/>
          <w:szCs w:val="24"/>
          <w:lang w:eastAsia="et-EE"/>
        </w:rPr>
        <w:t>Elanikkonna kasv alates 2014:</w:t>
      </w:r>
      <w:r w:rsidRPr="002C4D97">
        <w:rPr>
          <w:rFonts w:eastAsia="Times New Roman" w:cs="Times New Roman"/>
          <w:szCs w:val="24"/>
          <w:lang w:eastAsia="et-EE"/>
        </w:rPr>
        <w:t xml:space="preserve"> +15,82%</w:t>
      </w:r>
    </w:p>
    <w:p w14:paraId="777D6EBB" w14:textId="77777777" w:rsidR="002C4D97" w:rsidRPr="002C4D97" w:rsidRDefault="002C4D97" w:rsidP="0015514D">
      <w:pPr>
        <w:numPr>
          <w:ilvl w:val="0"/>
          <w:numId w:val="1"/>
        </w:numPr>
        <w:spacing w:before="100" w:beforeAutospacing="1" w:after="100" w:afterAutospacing="1" w:line="240" w:lineRule="auto"/>
        <w:ind w:left="714" w:hanging="357"/>
        <w:jc w:val="both"/>
        <w:rPr>
          <w:rFonts w:eastAsia="Times New Roman" w:cs="Times New Roman"/>
          <w:szCs w:val="24"/>
          <w:lang w:eastAsia="et-EE"/>
        </w:rPr>
      </w:pPr>
      <w:r w:rsidRPr="002C4D97">
        <w:rPr>
          <w:rFonts w:eastAsia="Times New Roman" w:cs="Times New Roman"/>
          <w:b/>
          <w:bCs/>
          <w:szCs w:val="24"/>
          <w:lang w:eastAsia="et-EE"/>
        </w:rPr>
        <w:t>Asukoht:</w:t>
      </w:r>
      <w:r w:rsidRPr="002C4D97">
        <w:rPr>
          <w:rFonts w:eastAsia="Times New Roman" w:cs="Times New Roman"/>
          <w:szCs w:val="24"/>
          <w:lang w:eastAsia="et-EE"/>
        </w:rPr>
        <w:t xml:space="preserve"> Tallinna kagusuunal, piirneb Jõelähtme, Anija, Kose ja Rae vallaga</w:t>
      </w:r>
    </w:p>
    <w:p w14:paraId="220DE86F" w14:textId="026C10E2" w:rsidR="002C4D97" w:rsidRDefault="002C4D97" w:rsidP="0015514D">
      <w:pPr>
        <w:numPr>
          <w:ilvl w:val="0"/>
          <w:numId w:val="1"/>
        </w:numPr>
        <w:spacing w:before="100" w:beforeAutospacing="1" w:after="100" w:afterAutospacing="1" w:line="240" w:lineRule="auto"/>
        <w:ind w:left="714" w:hanging="357"/>
        <w:jc w:val="both"/>
        <w:rPr>
          <w:rFonts w:eastAsia="Times New Roman" w:cs="Times New Roman"/>
          <w:szCs w:val="24"/>
          <w:lang w:eastAsia="et-EE"/>
        </w:rPr>
      </w:pPr>
      <w:r w:rsidRPr="002C4D97">
        <w:rPr>
          <w:rFonts w:eastAsia="Times New Roman" w:cs="Times New Roman"/>
          <w:b/>
          <w:bCs/>
          <w:szCs w:val="24"/>
          <w:lang w:eastAsia="et-EE"/>
        </w:rPr>
        <w:t>Tugevused:</w:t>
      </w:r>
      <w:r w:rsidRPr="002C4D97">
        <w:rPr>
          <w:rFonts w:eastAsia="Times New Roman" w:cs="Times New Roman"/>
          <w:szCs w:val="24"/>
          <w:lang w:eastAsia="et-EE"/>
        </w:rPr>
        <w:t xml:space="preserve"> looduslähedus, kogukonnatunne, hea ühenduvus, tugev sümboolika</w:t>
      </w:r>
    </w:p>
    <w:p w14:paraId="06D04F4C" w14:textId="77777777" w:rsidR="00046CFA" w:rsidRDefault="00046CFA" w:rsidP="00AD579C">
      <w:pPr>
        <w:spacing w:before="100" w:beforeAutospacing="1" w:after="100" w:afterAutospacing="1" w:line="240" w:lineRule="auto"/>
        <w:ind w:left="720"/>
        <w:rPr>
          <w:rFonts w:eastAsia="Times New Roman" w:cs="Times New Roman"/>
          <w:szCs w:val="24"/>
          <w:lang w:eastAsia="et-EE"/>
        </w:rPr>
      </w:pPr>
    </w:p>
    <w:p w14:paraId="1BFEC978" w14:textId="77777777" w:rsidR="00FD0202" w:rsidRDefault="00FD0202" w:rsidP="00AD579C">
      <w:pPr>
        <w:spacing w:before="100" w:beforeAutospacing="1" w:after="100" w:afterAutospacing="1" w:line="240" w:lineRule="auto"/>
        <w:ind w:left="720"/>
        <w:rPr>
          <w:rFonts w:eastAsia="Times New Roman" w:cs="Times New Roman"/>
          <w:szCs w:val="24"/>
          <w:lang w:eastAsia="et-EE"/>
        </w:rPr>
      </w:pPr>
    </w:p>
    <w:p w14:paraId="1448D28B" w14:textId="77777777" w:rsidR="00FD0202" w:rsidRPr="002C4D97" w:rsidRDefault="00FD0202" w:rsidP="00AD579C">
      <w:pPr>
        <w:spacing w:before="100" w:beforeAutospacing="1" w:after="100" w:afterAutospacing="1" w:line="240" w:lineRule="auto"/>
        <w:ind w:left="720"/>
        <w:rPr>
          <w:rFonts w:eastAsia="Times New Roman" w:cs="Times New Roman"/>
          <w:szCs w:val="24"/>
          <w:lang w:eastAsia="et-EE"/>
        </w:rPr>
      </w:pPr>
    </w:p>
    <w:p w14:paraId="0A9A9E67" w14:textId="552CE705" w:rsidR="002C4D97" w:rsidRPr="002C4D97" w:rsidRDefault="002C4D97" w:rsidP="0001327E">
      <w:pPr>
        <w:pStyle w:val="Heading1"/>
        <w:rPr>
          <w:rFonts w:eastAsia="Times New Roman"/>
          <w:lang w:eastAsia="et-EE"/>
        </w:rPr>
      </w:pPr>
      <w:bookmarkStart w:id="1" w:name="_Toc200112332"/>
      <w:r w:rsidRPr="002C4D97">
        <w:rPr>
          <w:rFonts w:eastAsia="Times New Roman"/>
          <w:lang w:eastAsia="et-EE"/>
        </w:rPr>
        <w:lastRenderedPageBreak/>
        <w:t>II VISIOON</w:t>
      </w:r>
      <w:bookmarkEnd w:id="1"/>
    </w:p>
    <w:p w14:paraId="68BB921C" w14:textId="77777777" w:rsidR="002C4D97" w:rsidRPr="002C4D97" w:rsidRDefault="002C4D97" w:rsidP="002C4D97">
      <w:pPr>
        <w:spacing w:before="100" w:beforeAutospacing="1" w:after="100" w:afterAutospacing="1" w:line="240" w:lineRule="auto"/>
        <w:outlineLvl w:val="3"/>
        <w:rPr>
          <w:rFonts w:eastAsia="Times New Roman" w:cs="Times New Roman"/>
          <w:b/>
          <w:bCs/>
          <w:szCs w:val="24"/>
          <w:lang w:eastAsia="et-EE"/>
        </w:rPr>
      </w:pPr>
      <w:r w:rsidRPr="002C4D97">
        <w:rPr>
          <w:rFonts w:eastAsia="Times New Roman" w:cs="Times New Roman"/>
          <w:b/>
          <w:bCs/>
          <w:szCs w:val="24"/>
          <w:lang w:eastAsia="et-EE"/>
        </w:rPr>
        <w:t>Visioon 2035</w:t>
      </w:r>
    </w:p>
    <w:p w14:paraId="09D2342F" w14:textId="1964E7A4" w:rsidR="00046CFA" w:rsidRPr="00046CFA" w:rsidRDefault="00046CFA" w:rsidP="00AA43D2">
      <w:pPr>
        <w:spacing w:before="100" w:beforeAutospacing="1" w:after="100" w:afterAutospacing="1" w:line="240" w:lineRule="auto"/>
        <w:jc w:val="both"/>
        <w:rPr>
          <w:rFonts w:eastAsia="Times New Roman" w:cs="Times New Roman"/>
          <w:szCs w:val="24"/>
          <w:lang w:eastAsia="et-EE"/>
        </w:rPr>
      </w:pPr>
      <w:r w:rsidRPr="00046CFA">
        <w:rPr>
          <w:rFonts w:eastAsia="Times New Roman" w:cs="Times New Roman"/>
          <w:szCs w:val="24"/>
          <w:lang w:eastAsia="et-EE"/>
        </w:rPr>
        <w:t>Raasiku vald on aastaks 2035</w:t>
      </w:r>
      <w:r w:rsidR="00FD0202">
        <w:rPr>
          <w:rFonts w:eastAsia="Times New Roman" w:cs="Times New Roman"/>
          <w:szCs w:val="24"/>
          <w:lang w:eastAsia="et-EE"/>
        </w:rPr>
        <w:t xml:space="preserve"> </w:t>
      </w:r>
      <w:r w:rsidR="004B2694" w:rsidRPr="00046CFA">
        <w:rPr>
          <w:rFonts w:eastAsia="Times New Roman" w:cs="Times New Roman"/>
          <w:szCs w:val="24"/>
          <w:lang w:eastAsia="et-EE"/>
        </w:rPr>
        <w:t>looduslähedane</w:t>
      </w:r>
      <w:r w:rsidR="004B2694">
        <w:rPr>
          <w:rFonts w:eastAsia="Times New Roman" w:cs="Times New Roman"/>
          <w:szCs w:val="24"/>
          <w:lang w:eastAsia="et-EE"/>
        </w:rPr>
        <w:t xml:space="preserve">, </w:t>
      </w:r>
      <w:r w:rsidR="00FD0202">
        <w:rPr>
          <w:rFonts w:eastAsia="Times New Roman" w:cs="Times New Roman"/>
          <w:szCs w:val="24"/>
          <w:lang w:eastAsia="et-EE"/>
        </w:rPr>
        <w:t xml:space="preserve">sidus </w:t>
      </w:r>
      <w:r w:rsidRPr="00046CFA">
        <w:rPr>
          <w:rFonts w:eastAsia="Times New Roman" w:cs="Times New Roman"/>
          <w:szCs w:val="24"/>
          <w:lang w:eastAsia="et-EE"/>
        </w:rPr>
        <w:t>ja kestlik kogukond, kus on turvaline elada ja lihtne tegutseda. Vallas on tugev kogukonnatunne, toimiv taristu ja väärtustatud elukeskkond</w:t>
      </w:r>
      <w:r w:rsidR="00E023FC">
        <w:rPr>
          <w:rFonts w:eastAsia="Times New Roman" w:cs="Times New Roman"/>
          <w:szCs w:val="24"/>
          <w:lang w:eastAsia="et-EE"/>
        </w:rPr>
        <w:t xml:space="preserve">, </w:t>
      </w:r>
      <w:r w:rsidR="00E023FC" w:rsidRPr="00E023FC">
        <w:rPr>
          <w:rFonts w:eastAsia="Times New Roman" w:cs="Times New Roman"/>
          <w:szCs w:val="24"/>
          <w:lang w:eastAsia="et-EE"/>
        </w:rPr>
        <w:t>kus inimesed tunnevad end hästi ja mille hoidmist ja arendamist nad oluliseks peavad.</w:t>
      </w:r>
    </w:p>
    <w:p w14:paraId="6028B342" w14:textId="49746019" w:rsidR="00046CFA" w:rsidRPr="00046CFA" w:rsidRDefault="00046CFA" w:rsidP="00AA43D2">
      <w:pPr>
        <w:spacing w:before="100" w:beforeAutospacing="1" w:after="100" w:afterAutospacing="1" w:line="240" w:lineRule="auto"/>
        <w:jc w:val="both"/>
        <w:rPr>
          <w:rFonts w:eastAsia="Times New Roman" w:cs="Times New Roman"/>
          <w:szCs w:val="24"/>
          <w:lang w:eastAsia="et-EE"/>
        </w:rPr>
      </w:pPr>
      <w:r w:rsidRPr="00046CFA">
        <w:rPr>
          <w:rFonts w:eastAsia="Times New Roman" w:cs="Times New Roman"/>
          <w:szCs w:val="24"/>
          <w:lang w:eastAsia="et-EE"/>
        </w:rPr>
        <w:t xml:space="preserve">Siin on tagatud kvaliteetne haridus, kättesaadavad tervise- ja sotsiaalteenused ning mitmekesised võimalused kultuuri, spordi ja ettevõtluse arendamiseks. </w:t>
      </w:r>
      <w:r w:rsidR="00FD0202" w:rsidRPr="00FD0202">
        <w:rPr>
          <w:rFonts w:eastAsia="Times New Roman" w:cs="Times New Roman"/>
          <w:szCs w:val="24"/>
          <w:lang w:eastAsia="et-EE"/>
        </w:rPr>
        <w:t>Valla arenguga seotud investeeringud ja tegevused  peavad tagama valla rahvastiku stabiilse kasvu.</w:t>
      </w:r>
    </w:p>
    <w:p w14:paraId="1471D00F" w14:textId="77777777" w:rsidR="00046CFA" w:rsidRPr="00046CFA" w:rsidRDefault="00046CFA" w:rsidP="00AA43D2">
      <w:pPr>
        <w:spacing w:before="100" w:beforeAutospacing="1" w:after="100" w:afterAutospacing="1" w:line="240" w:lineRule="auto"/>
        <w:jc w:val="both"/>
        <w:rPr>
          <w:rFonts w:eastAsia="Times New Roman" w:cs="Times New Roman"/>
          <w:szCs w:val="24"/>
          <w:lang w:eastAsia="et-EE"/>
        </w:rPr>
      </w:pPr>
      <w:r w:rsidRPr="00046CFA">
        <w:rPr>
          <w:rFonts w:eastAsia="Times New Roman" w:cs="Times New Roman"/>
          <w:szCs w:val="24"/>
          <w:lang w:eastAsia="et-EE"/>
        </w:rPr>
        <w:t>Raasiku vald on koht, kus inimesed tunnevad end koduselt ja tulevikku vaadatakse koos.</w:t>
      </w:r>
    </w:p>
    <w:p w14:paraId="6222390F" w14:textId="77777777" w:rsidR="00046CFA" w:rsidRPr="002C4D97" w:rsidRDefault="00046CFA" w:rsidP="002C4D97">
      <w:pPr>
        <w:spacing w:before="100" w:beforeAutospacing="1" w:after="100" w:afterAutospacing="1" w:line="240" w:lineRule="auto"/>
        <w:rPr>
          <w:rFonts w:eastAsia="Times New Roman" w:cs="Times New Roman"/>
          <w:szCs w:val="24"/>
          <w:lang w:eastAsia="et-EE"/>
        </w:rPr>
      </w:pPr>
    </w:p>
    <w:p w14:paraId="1CD3FA3B" w14:textId="35F6B93B" w:rsidR="002C4D97" w:rsidRPr="002C4D97" w:rsidRDefault="002C4D97" w:rsidP="0001327E">
      <w:pPr>
        <w:pStyle w:val="Heading1"/>
        <w:rPr>
          <w:rFonts w:eastAsia="Times New Roman"/>
          <w:lang w:eastAsia="et-EE"/>
        </w:rPr>
      </w:pPr>
      <w:bookmarkStart w:id="2" w:name="_Toc200112333"/>
      <w:r w:rsidRPr="002C4D97">
        <w:rPr>
          <w:rFonts w:eastAsia="Times New Roman"/>
          <w:lang w:eastAsia="et-EE"/>
        </w:rPr>
        <w:t>III PIKAAJALISED EESMÄRGID</w:t>
      </w:r>
      <w:bookmarkEnd w:id="2"/>
    </w:p>
    <w:p w14:paraId="0B335904" w14:textId="77777777" w:rsidR="002C4D97" w:rsidRPr="002C4D97" w:rsidRDefault="002C4D97" w:rsidP="00AD579C">
      <w:pPr>
        <w:spacing w:before="100" w:beforeAutospacing="1" w:after="100" w:afterAutospacing="1" w:line="240" w:lineRule="auto"/>
        <w:jc w:val="both"/>
        <w:rPr>
          <w:rFonts w:eastAsia="Times New Roman" w:cs="Times New Roman"/>
          <w:szCs w:val="24"/>
          <w:lang w:eastAsia="et-EE"/>
        </w:rPr>
      </w:pPr>
      <w:r w:rsidRPr="002C4D97">
        <w:rPr>
          <w:rFonts w:eastAsia="Times New Roman" w:cs="Times New Roman"/>
          <w:szCs w:val="24"/>
          <w:lang w:eastAsia="et-EE"/>
        </w:rPr>
        <w:t>Raasiku valla pikaajalised eesmärgid suunavad arenguvaldkondade üldist sihti aastani 2035. Need loovad aluse strateegilistele valikutele ja aitavad kujundada terviklikku visiooni piirkonna arenguks.</w:t>
      </w:r>
    </w:p>
    <w:p w14:paraId="4BEAAF0A" w14:textId="22A15F1E" w:rsidR="002C4D97" w:rsidRDefault="002C4D97" w:rsidP="00AD579C">
      <w:pPr>
        <w:spacing w:before="100" w:beforeAutospacing="1" w:after="100" w:afterAutospacing="1" w:line="240" w:lineRule="auto"/>
        <w:jc w:val="both"/>
        <w:outlineLvl w:val="3"/>
        <w:rPr>
          <w:rFonts w:eastAsia="Times New Roman" w:cs="Times New Roman"/>
          <w:b/>
          <w:bCs/>
          <w:szCs w:val="24"/>
          <w:lang w:eastAsia="et-EE"/>
        </w:rPr>
      </w:pPr>
      <w:r w:rsidRPr="002C4D97">
        <w:rPr>
          <w:rFonts w:eastAsia="Times New Roman" w:cs="Times New Roman"/>
          <w:b/>
          <w:bCs/>
          <w:szCs w:val="24"/>
          <w:lang w:eastAsia="et-EE"/>
        </w:rPr>
        <w:t>Pikaajalised eesmärgid</w:t>
      </w:r>
    </w:p>
    <w:p w14:paraId="4879BD48" w14:textId="712ED39D" w:rsidR="00096646" w:rsidRPr="00FC753C" w:rsidRDefault="00096646" w:rsidP="0015514D">
      <w:pPr>
        <w:numPr>
          <w:ilvl w:val="0"/>
          <w:numId w:val="2"/>
        </w:numPr>
        <w:tabs>
          <w:tab w:val="clear" w:pos="502"/>
          <w:tab w:val="num" w:pos="720"/>
        </w:tabs>
        <w:spacing w:before="100" w:beforeAutospacing="1" w:after="100" w:afterAutospacing="1" w:line="360" w:lineRule="auto"/>
        <w:ind w:left="714" w:hanging="357"/>
        <w:jc w:val="both"/>
        <w:rPr>
          <w:rFonts w:eastAsia="Times New Roman" w:cs="Times New Roman"/>
          <w:color w:val="000000" w:themeColor="text1"/>
          <w:szCs w:val="24"/>
          <w:lang w:eastAsia="et-EE"/>
        </w:rPr>
      </w:pPr>
      <w:r w:rsidRPr="00FC753C">
        <w:rPr>
          <w:rFonts w:eastAsia="Times New Roman" w:cs="Times New Roman"/>
          <w:color w:val="000000" w:themeColor="text1"/>
          <w:szCs w:val="24"/>
          <w:lang w:eastAsia="et-EE"/>
        </w:rPr>
        <w:t>Kvaliteetne, turvaline ja mitmekesine elukeskkond.</w:t>
      </w:r>
    </w:p>
    <w:p w14:paraId="015F4CD9" w14:textId="18DE6DC8" w:rsidR="00096646" w:rsidRPr="00FC753C" w:rsidRDefault="00096646" w:rsidP="0015514D">
      <w:pPr>
        <w:numPr>
          <w:ilvl w:val="0"/>
          <w:numId w:val="2"/>
        </w:numPr>
        <w:tabs>
          <w:tab w:val="clear" w:pos="502"/>
          <w:tab w:val="num" w:pos="720"/>
        </w:tabs>
        <w:spacing w:before="100" w:beforeAutospacing="1" w:after="100" w:afterAutospacing="1" w:line="360" w:lineRule="auto"/>
        <w:ind w:left="714" w:hanging="357"/>
        <w:jc w:val="both"/>
        <w:rPr>
          <w:rFonts w:eastAsia="Times New Roman" w:cs="Times New Roman"/>
          <w:color w:val="000000" w:themeColor="text1"/>
          <w:szCs w:val="24"/>
          <w:lang w:eastAsia="et-EE"/>
        </w:rPr>
      </w:pPr>
      <w:r w:rsidRPr="00FC753C">
        <w:rPr>
          <w:rFonts w:eastAsia="Times New Roman" w:cs="Times New Roman"/>
          <w:color w:val="000000" w:themeColor="text1"/>
          <w:szCs w:val="24"/>
          <w:lang w:eastAsia="et-EE"/>
        </w:rPr>
        <w:t xml:space="preserve">Hea </w:t>
      </w:r>
      <w:r w:rsidR="00984189">
        <w:rPr>
          <w:rFonts w:eastAsia="Times New Roman" w:cs="Times New Roman"/>
          <w:color w:val="000000" w:themeColor="text1"/>
          <w:szCs w:val="24"/>
          <w:lang w:eastAsia="et-EE"/>
        </w:rPr>
        <w:t>ligipääsetavus,</w:t>
      </w:r>
      <w:r w:rsidRPr="00FC753C">
        <w:rPr>
          <w:rFonts w:eastAsia="Times New Roman" w:cs="Times New Roman"/>
          <w:color w:val="000000" w:themeColor="text1"/>
          <w:szCs w:val="24"/>
          <w:lang w:eastAsia="et-EE"/>
        </w:rPr>
        <w:t xml:space="preserve"> liikuvus </w:t>
      </w:r>
      <w:r w:rsidR="00984189">
        <w:rPr>
          <w:rFonts w:eastAsia="Times New Roman" w:cs="Times New Roman"/>
          <w:color w:val="000000" w:themeColor="text1"/>
          <w:szCs w:val="24"/>
          <w:lang w:eastAsia="et-EE"/>
        </w:rPr>
        <w:t>ja</w:t>
      </w:r>
      <w:r w:rsidRPr="00FC753C">
        <w:rPr>
          <w:rFonts w:eastAsia="Times New Roman" w:cs="Times New Roman"/>
          <w:color w:val="000000" w:themeColor="text1"/>
          <w:szCs w:val="24"/>
          <w:lang w:eastAsia="et-EE"/>
        </w:rPr>
        <w:t xml:space="preserve"> liiklusturvalisus.</w:t>
      </w:r>
    </w:p>
    <w:p w14:paraId="2E88C9B6" w14:textId="3A3FCFAC" w:rsidR="00984189" w:rsidRDefault="00096646" w:rsidP="0015514D">
      <w:pPr>
        <w:numPr>
          <w:ilvl w:val="0"/>
          <w:numId w:val="2"/>
        </w:numPr>
        <w:tabs>
          <w:tab w:val="clear" w:pos="502"/>
          <w:tab w:val="num" w:pos="720"/>
        </w:tabs>
        <w:spacing w:before="100" w:beforeAutospacing="1" w:after="100" w:afterAutospacing="1" w:line="360" w:lineRule="auto"/>
        <w:ind w:left="714" w:hanging="357"/>
        <w:jc w:val="both"/>
        <w:rPr>
          <w:rFonts w:eastAsia="Times New Roman" w:cs="Times New Roman"/>
          <w:color w:val="000000" w:themeColor="text1"/>
          <w:szCs w:val="24"/>
          <w:lang w:eastAsia="et-EE"/>
        </w:rPr>
      </w:pPr>
      <w:r w:rsidRPr="00FC753C">
        <w:rPr>
          <w:rFonts w:eastAsia="Times New Roman" w:cs="Times New Roman"/>
          <w:color w:val="000000" w:themeColor="text1"/>
          <w:szCs w:val="24"/>
          <w:lang w:eastAsia="et-EE"/>
        </w:rPr>
        <w:t>Kvaliteetne haridus</w:t>
      </w:r>
      <w:r w:rsidR="00984189">
        <w:rPr>
          <w:rFonts w:eastAsia="Times New Roman" w:cs="Times New Roman"/>
          <w:color w:val="000000" w:themeColor="text1"/>
          <w:szCs w:val="24"/>
          <w:lang w:eastAsia="et-EE"/>
        </w:rPr>
        <w:t xml:space="preserve"> ja</w:t>
      </w:r>
      <w:r w:rsidR="00984189" w:rsidRPr="00984189">
        <w:rPr>
          <w:rFonts w:eastAsia="Times New Roman" w:cs="Times New Roman"/>
          <w:color w:val="000000" w:themeColor="text1"/>
          <w:szCs w:val="24"/>
          <w:lang w:eastAsia="et-EE"/>
        </w:rPr>
        <w:t xml:space="preserve"> </w:t>
      </w:r>
      <w:r w:rsidR="00984189" w:rsidRPr="00FC753C">
        <w:rPr>
          <w:rFonts w:eastAsia="Times New Roman" w:cs="Times New Roman"/>
          <w:color w:val="000000" w:themeColor="text1"/>
          <w:szCs w:val="24"/>
          <w:lang w:eastAsia="et-EE"/>
        </w:rPr>
        <w:t>elukestev õpe.</w:t>
      </w:r>
      <w:r w:rsidRPr="00FC753C">
        <w:rPr>
          <w:rFonts w:eastAsia="Times New Roman" w:cs="Times New Roman"/>
          <w:color w:val="000000" w:themeColor="text1"/>
          <w:szCs w:val="24"/>
          <w:lang w:eastAsia="et-EE"/>
        </w:rPr>
        <w:t xml:space="preserve"> </w:t>
      </w:r>
    </w:p>
    <w:p w14:paraId="4013E491" w14:textId="16F2DCEC" w:rsidR="00096646" w:rsidRPr="00FC753C" w:rsidRDefault="00845FC8" w:rsidP="0015514D">
      <w:pPr>
        <w:numPr>
          <w:ilvl w:val="0"/>
          <w:numId w:val="2"/>
        </w:numPr>
        <w:tabs>
          <w:tab w:val="clear" w:pos="502"/>
          <w:tab w:val="num" w:pos="720"/>
        </w:tabs>
        <w:spacing w:before="100" w:beforeAutospacing="1" w:after="100" w:afterAutospacing="1" w:line="360" w:lineRule="auto"/>
        <w:ind w:left="714" w:hanging="357"/>
        <w:jc w:val="both"/>
        <w:rPr>
          <w:rFonts w:eastAsia="Times New Roman" w:cs="Times New Roman"/>
          <w:color w:val="000000" w:themeColor="text1"/>
          <w:szCs w:val="24"/>
          <w:lang w:eastAsia="et-EE"/>
        </w:rPr>
      </w:pPr>
      <w:r>
        <w:rPr>
          <w:rFonts w:eastAsia="Times New Roman" w:cs="Times New Roman"/>
          <w:color w:val="000000" w:themeColor="text1"/>
          <w:szCs w:val="24"/>
          <w:lang w:eastAsia="et-EE"/>
        </w:rPr>
        <w:t>Kaasaegne h</w:t>
      </w:r>
      <w:r w:rsidR="00984189">
        <w:rPr>
          <w:rFonts w:eastAsia="Times New Roman" w:cs="Times New Roman"/>
          <w:color w:val="000000" w:themeColor="text1"/>
          <w:szCs w:val="24"/>
          <w:lang w:eastAsia="et-EE"/>
        </w:rPr>
        <w:t>aridus, s</w:t>
      </w:r>
      <w:r w:rsidR="00096646" w:rsidRPr="00FC753C">
        <w:rPr>
          <w:rFonts w:eastAsia="Times New Roman" w:cs="Times New Roman"/>
          <w:color w:val="000000" w:themeColor="text1"/>
          <w:szCs w:val="24"/>
          <w:lang w:eastAsia="et-EE"/>
        </w:rPr>
        <w:t>pordi- ja kultuuritaristu</w:t>
      </w:r>
      <w:r w:rsidR="00984189">
        <w:rPr>
          <w:rFonts w:eastAsia="Times New Roman" w:cs="Times New Roman"/>
          <w:color w:val="000000" w:themeColor="text1"/>
          <w:szCs w:val="24"/>
          <w:lang w:eastAsia="et-EE"/>
        </w:rPr>
        <w:t>.</w:t>
      </w:r>
      <w:r w:rsidR="00096646" w:rsidRPr="00FC753C">
        <w:rPr>
          <w:rFonts w:eastAsia="Times New Roman" w:cs="Times New Roman"/>
          <w:color w:val="000000" w:themeColor="text1"/>
          <w:szCs w:val="24"/>
          <w:lang w:eastAsia="et-EE"/>
        </w:rPr>
        <w:t xml:space="preserve"> </w:t>
      </w:r>
    </w:p>
    <w:p w14:paraId="5634704F" w14:textId="77777777" w:rsidR="00096646" w:rsidRPr="00FC753C" w:rsidRDefault="00096646" w:rsidP="0015514D">
      <w:pPr>
        <w:numPr>
          <w:ilvl w:val="0"/>
          <w:numId w:val="2"/>
        </w:numPr>
        <w:tabs>
          <w:tab w:val="clear" w:pos="502"/>
          <w:tab w:val="num" w:pos="720"/>
        </w:tabs>
        <w:spacing w:before="100" w:beforeAutospacing="1" w:after="100" w:afterAutospacing="1" w:line="360" w:lineRule="auto"/>
        <w:ind w:left="714" w:hanging="357"/>
        <w:jc w:val="both"/>
        <w:rPr>
          <w:rFonts w:eastAsia="Times New Roman" w:cs="Times New Roman"/>
          <w:color w:val="000000" w:themeColor="text1"/>
          <w:szCs w:val="24"/>
          <w:lang w:eastAsia="et-EE"/>
        </w:rPr>
      </w:pPr>
      <w:r w:rsidRPr="00FC753C">
        <w:rPr>
          <w:rFonts w:eastAsia="Times New Roman" w:cs="Times New Roman"/>
          <w:color w:val="000000" w:themeColor="text1"/>
          <w:szCs w:val="24"/>
          <w:lang w:eastAsia="et-EE"/>
        </w:rPr>
        <w:t>Aktiivsed kogukonnad ja koostöö.</w:t>
      </w:r>
    </w:p>
    <w:p w14:paraId="34C55FA4" w14:textId="64809B97" w:rsidR="00096646" w:rsidRPr="00FC753C" w:rsidRDefault="00096646" w:rsidP="0015514D">
      <w:pPr>
        <w:numPr>
          <w:ilvl w:val="0"/>
          <w:numId w:val="2"/>
        </w:numPr>
        <w:tabs>
          <w:tab w:val="clear" w:pos="502"/>
          <w:tab w:val="num" w:pos="720"/>
        </w:tabs>
        <w:spacing w:before="100" w:beforeAutospacing="1" w:after="100" w:afterAutospacing="1" w:line="360" w:lineRule="auto"/>
        <w:ind w:left="714" w:hanging="357"/>
        <w:jc w:val="both"/>
        <w:rPr>
          <w:rFonts w:eastAsia="Times New Roman" w:cs="Times New Roman"/>
          <w:color w:val="000000" w:themeColor="text1"/>
          <w:szCs w:val="24"/>
          <w:lang w:eastAsia="et-EE"/>
        </w:rPr>
      </w:pPr>
      <w:r w:rsidRPr="00FC753C">
        <w:rPr>
          <w:rFonts w:eastAsia="Times New Roman" w:cs="Times New Roman"/>
          <w:color w:val="000000" w:themeColor="text1"/>
          <w:szCs w:val="24"/>
          <w:lang w:eastAsia="et-EE"/>
        </w:rPr>
        <w:t xml:space="preserve">Kvaliteetsed ja kättesaadavad tervishoiu- ja sotsiaalteenused </w:t>
      </w:r>
    </w:p>
    <w:p w14:paraId="1085DFF8" w14:textId="3FE0620E" w:rsidR="00906CE3" w:rsidRPr="00984189" w:rsidRDefault="00096646" w:rsidP="0015514D">
      <w:pPr>
        <w:numPr>
          <w:ilvl w:val="0"/>
          <w:numId w:val="2"/>
        </w:numPr>
        <w:tabs>
          <w:tab w:val="clear" w:pos="502"/>
          <w:tab w:val="num" w:pos="720"/>
        </w:tabs>
        <w:spacing w:before="100" w:beforeAutospacing="1" w:after="100" w:afterAutospacing="1" w:line="360" w:lineRule="auto"/>
        <w:ind w:left="714" w:hanging="357"/>
        <w:jc w:val="both"/>
        <w:outlineLvl w:val="3"/>
        <w:rPr>
          <w:rFonts w:eastAsia="Times New Roman" w:cs="Times New Roman"/>
          <w:b/>
          <w:bCs/>
          <w:color w:val="000000" w:themeColor="text1"/>
          <w:szCs w:val="24"/>
          <w:lang w:eastAsia="et-EE"/>
        </w:rPr>
      </w:pPr>
      <w:r w:rsidRPr="00FC753C">
        <w:rPr>
          <w:rFonts w:eastAsia="Times New Roman" w:cs="Times New Roman"/>
          <w:color w:val="000000" w:themeColor="text1"/>
          <w:szCs w:val="24"/>
          <w:lang w:eastAsia="et-EE"/>
        </w:rPr>
        <w:t>Atraktiivne ettevõtluskeskkond</w:t>
      </w:r>
      <w:r w:rsidR="007B6EBA" w:rsidRPr="007B6EBA">
        <w:rPr>
          <w:rFonts w:eastAsia="Times New Roman" w:cs="Times New Roman"/>
          <w:color w:val="000000" w:themeColor="text1"/>
          <w:szCs w:val="24"/>
          <w:lang w:eastAsia="et-EE"/>
        </w:rPr>
        <w:t>.</w:t>
      </w:r>
    </w:p>
    <w:p w14:paraId="5F119CB4" w14:textId="4BF47E62" w:rsidR="00984189" w:rsidRPr="007B6EBA" w:rsidRDefault="00984189" w:rsidP="0015514D">
      <w:pPr>
        <w:numPr>
          <w:ilvl w:val="0"/>
          <w:numId w:val="2"/>
        </w:numPr>
        <w:tabs>
          <w:tab w:val="clear" w:pos="502"/>
          <w:tab w:val="num" w:pos="720"/>
        </w:tabs>
        <w:spacing w:before="100" w:beforeAutospacing="1" w:after="100" w:afterAutospacing="1" w:line="360" w:lineRule="auto"/>
        <w:ind w:left="714" w:hanging="357"/>
        <w:jc w:val="both"/>
        <w:outlineLvl w:val="3"/>
        <w:rPr>
          <w:rFonts w:eastAsia="Times New Roman" w:cs="Times New Roman"/>
          <w:b/>
          <w:bCs/>
          <w:color w:val="000000" w:themeColor="text1"/>
          <w:szCs w:val="24"/>
          <w:lang w:eastAsia="et-EE"/>
        </w:rPr>
      </w:pPr>
      <w:r>
        <w:rPr>
          <w:rFonts w:eastAsia="Times New Roman" w:cs="Times New Roman"/>
          <w:color w:val="000000" w:themeColor="text1"/>
          <w:szCs w:val="24"/>
          <w:lang w:eastAsia="et-EE"/>
        </w:rPr>
        <w:t>Elanikkonna kasv.</w:t>
      </w:r>
    </w:p>
    <w:p w14:paraId="36A12F2D" w14:textId="1BE09C8D" w:rsidR="000E2A01" w:rsidRDefault="000E2A01">
      <w:pPr>
        <w:rPr>
          <w:rFonts w:eastAsia="Times New Roman" w:cs="Times New Roman"/>
          <w:szCs w:val="24"/>
          <w:lang w:eastAsia="et-EE"/>
        </w:rPr>
      </w:pPr>
      <w:r>
        <w:rPr>
          <w:rFonts w:eastAsia="Times New Roman" w:cs="Times New Roman"/>
          <w:szCs w:val="24"/>
          <w:lang w:eastAsia="et-EE"/>
        </w:rPr>
        <w:br w:type="page"/>
      </w:r>
    </w:p>
    <w:p w14:paraId="16B2A53A" w14:textId="4B741EBD" w:rsidR="002C4D97" w:rsidRPr="002C4D97" w:rsidRDefault="002C4D97" w:rsidP="00BB746A">
      <w:pPr>
        <w:pStyle w:val="Heading1"/>
        <w:rPr>
          <w:rFonts w:eastAsia="Times New Roman"/>
          <w:lang w:eastAsia="et-EE"/>
        </w:rPr>
      </w:pPr>
      <w:bookmarkStart w:id="3" w:name="_Toc200112334"/>
      <w:r w:rsidRPr="002C4D97">
        <w:rPr>
          <w:rFonts w:eastAsia="Times New Roman"/>
          <w:lang w:eastAsia="et-EE"/>
        </w:rPr>
        <w:lastRenderedPageBreak/>
        <w:t xml:space="preserve">IV </w:t>
      </w:r>
      <w:r w:rsidR="001E6AD8">
        <w:rPr>
          <w:rFonts w:eastAsia="Times New Roman"/>
          <w:lang w:eastAsia="et-EE"/>
        </w:rPr>
        <w:t>VALDKONDLIKUD</w:t>
      </w:r>
      <w:r w:rsidR="001E6AD8" w:rsidRPr="002C4D97">
        <w:rPr>
          <w:rFonts w:eastAsia="Times New Roman"/>
          <w:lang w:eastAsia="et-EE"/>
        </w:rPr>
        <w:t xml:space="preserve"> </w:t>
      </w:r>
      <w:r w:rsidRPr="002C4D97">
        <w:rPr>
          <w:rFonts w:eastAsia="Times New Roman"/>
          <w:lang w:eastAsia="et-EE"/>
        </w:rPr>
        <w:t>EESMÄRGID</w:t>
      </w:r>
      <w:bookmarkEnd w:id="3"/>
    </w:p>
    <w:p w14:paraId="5E796B33" w14:textId="5D1C0082" w:rsidR="002C4D97" w:rsidRPr="002C4D97" w:rsidRDefault="002C4D97" w:rsidP="00493CE6">
      <w:pPr>
        <w:spacing w:before="120" w:after="0" w:line="240" w:lineRule="auto"/>
        <w:outlineLvl w:val="3"/>
        <w:rPr>
          <w:rFonts w:eastAsia="Times New Roman" w:cs="Times New Roman"/>
          <w:b/>
          <w:bCs/>
          <w:szCs w:val="24"/>
          <w:lang w:eastAsia="et-EE"/>
        </w:rPr>
      </w:pPr>
      <w:r w:rsidRPr="00F70259">
        <w:rPr>
          <w:rFonts w:eastAsia="Times New Roman" w:cs="Times New Roman"/>
          <w:b/>
          <w:bCs/>
          <w:szCs w:val="24"/>
          <w:lang w:eastAsia="et-EE"/>
        </w:rPr>
        <w:t>MEIE ELURUUM</w:t>
      </w:r>
    </w:p>
    <w:p w14:paraId="73126827" w14:textId="3B88B273" w:rsidR="002C4D97" w:rsidRDefault="002C4D97" w:rsidP="00C67EC0">
      <w:pPr>
        <w:spacing w:before="120" w:after="0" w:line="240" w:lineRule="auto"/>
        <w:jc w:val="both"/>
        <w:rPr>
          <w:rFonts w:eastAsia="Times New Roman" w:cs="Times New Roman"/>
          <w:szCs w:val="24"/>
          <w:lang w:eastAsia="et-EE"/>
        </w:rPr>
      </w:pPr>
      <w:r w:rsidRPr="002C4D97">
        <w:rPr>
          <w:rFonts w:eastAsia="Times New Roman" w:cs="Times New Roman"/>
          <w:szCs w:val="24"/>
          <w:lang w:eastAsia="et-EE"/>
        </w:rPr>
        <w:t xml:space="preserve">Raasiku valla elukeskkond peab toetama inimeste igapäevast heaolu ja kestlikku arengut. Eesmärk on kujundada mitmekesised, ligipääsetavad ja kvaliteetsed eluasemealad ning arendada avalikku ruumi, mis soodustab kogukondlikkust, liikumist ja looduse hoidmist. Transpordi ja ühenduvuse arendamine loob paremad võimalused tööl </w:t>
      </w:r>
      <w:r w:rsidR="001A7F7D" w:rsidRPr="002C4D97">
        <w:rPr>
          <w:rFonts w:eastAsia="Times New Roman" w:cs="Times New Roman"/>
          <w:szCs w:val="24"/>
          <w:lang w:eastAsia="et-EE"/>
        </w:rPr>
        <w:t>käimiseks ja teenuste</w:t>
      </w:r>
      <w:r w:rsidR="001A7F7D">
        <w:rPr>
          <w:rFonts w:eastAsia="Times New Roman" w:cs="Times New Roman"/>
          <w:szCs w:val="24"/>
          <w:lang w:eastAsia="et-EE"/>
        </w:rPr>
        <w:t xml:space="preserve"> tarbimiseks</w:t>
      </w:r>
      <w:r w:rsidR="001A7F7D" w:rsidRPr="002C4D97">
        <w:rPr>
          <w:rFonts w:eastAsia="Times New Roman" w:cs="Times New Roman"/>
          <w:szCs w:val="24"/>
          <w:lang w:eastAsia="et-EE"/>
        </w:rPr>
        <w:t xml:space="preserve"> </w:t>
      </w:r>
      <w:r w:rsidRPr="002C4D97">
        <w:rPr>
          <w:rFonts w:eastAsia="Times New Roman" w:cs="Times New Roman"/>
          <w:szCs w:val="24"/>
          <w:lang w:eastAsia="et-EE"/>
        </w:rPr>
        <w:t>ning toetab ettevõtlust. Ettevõtlus- ja turismi areng peab toimuma tasakaalus looduskeskkonnaga.</w:t>
      </w:r>
    </w:p>
    <w:p w14:paraId="24329E33" w14:textId="492D150F" w:rsidR="002C4D97" w:rsidRPr="002C4D97" w:rsidRDefault="00162321" w:rsidP="00514C0E">
      <w:pPr>
        <w:numPr>
          <w:ilvl w:val="0"/>
          <w:numId w:val="3"/>
        </w:numPr>
        <w:spacing w:after="0" w:line="240" w:lineRule="auto"/>
        <w:ind w:left="1491" w:hanging="357"/>
        <w:jc w:val="both"/>
        <w:rPr>
          <w:rFonts w:eastAsia="Times New Roman" w:cs="Times New Roman"/>
          <w:szCs w:val="24"/>
          <w:lang w:eastAsia="et-EE"/>
        </w:rPr>
      </w:pPr>
      <w:r>
        <w:rPr>
          <w:rFonts w:eastAsia="Times New Roman" w:cs="Times New Roman"/>
          <w:szCs w:val="24"/>
          <w:lang w:eastAsia="et-EE"/>
        </w:rPr>
        <w:t>K</w:t>
      </w:r>
      <w:r w:rsidR="002C4D97" w:rsidRPr="002C4D97">
        <w:rPr>
          <w:rFonts w:eastAsia="Times New Roman" w:cs="Times New Roman"/>
          <w:szCs w:val="24"/>
          <w:lang w:eastAsia="et-EE"/>
        </w:rPr>
        <w:t>valiteet</w:t>
      </w:r>
      <w:r>
        <w:rPr>
          <w:rFonts w:eastAsia="Times New Roman" w:cs="Times New Roman"/>
          <w:szCs w:val="24"/>
          <w:lang w:eastAsia="et-EE"/>
        </w:rPr>
        <w:t>ne</w:t>
      </w:r>
      <w:r w:rsidR="002C4D97" w:rsidRPr="002C4D97">
        <w:rPr>
          <w:rFonts w:eastAsia="Times New Roman" w:cs="Times New Roman"/>
          <w:szCs w:val="24"/>
          <w:lang w:eastAsia="et-EE"/>
        </w:rPr>
        <w:t>, mitmekesi</w:t>
      </w:r>
      <w:r>
        <w:rPr>
          <w:rFonts w:eastAsia="Times New Roman" w:cs="Times New Roman"/>
          <w:szCs w:val="24"/>
          <w:lang w:eastAsia="et-EE"/>
        </w:rPr>
        <w:t>ne</w:t>
      </w:r>
      <w:r w:rsidR="002C4D97" w:rsidRPr="002C4D97">
        <w:rPr>
          <w:rFonts w:eastAsia="Times New Roman" w:cs="Times New Roman"/>
          <w:szCs w:val="24"/>
          <w:lang w:eastAsia="et-EE"/>
        </w:rPr>
        <w:t xml:space="preserve"> ja taskukoha</w:t>
      </w:r>
      <w:r>
        <w:rPr>
          <w:rFonts w:eastAsia="Times New Roman" w:cs="Times New Roman"/>
          <w:szCs w:val="24"/>
          <w:lang w:eastAsia="et-EE"/>
        </w:rPr>
        <w:t>ne</w:t>
      </w:r>
      <w:r w:rsidR="002C4D97" w:rsidRPr="002C4D97">
        <w:rPr>
          <w:rFonts w:eastAsia="Times New Roman" w:cs="Times New Roman"/>
          <w:szCs w:val="24"/>
          <w:lang w:eastAsia="et-EE"/>
        </w:rPr>
        <w:t xml:space="preserve"> eluasemetaristu.</w:t>
      </w:r>
    </w:p>
    <w:p w14:paraId="44EBD215" w14:textId="65A2F94C" w:rsidR="002C4D97" w:rsidRPr="002C4D97" w:rsidRDefault="00CE3CDD" w:rsidP="00514C0E">
      <w:pPr>
        <w:numPr>
          <w:ilvl w:val="0"/>
          <w:numId w:val="3"/>
        </w:numPr>
        <w:spacing w:after="0" w:line="240" w:lineRule="auto"/>
        <w:ind w:left="1491" w:hanging="357"/>
        <w:jc w:val="both"/>
        <w:rPr>
          <w:rFonts w:eastAsia="Times New Roman" w:cs="Times New Roman"/>
          <w:szCs w:val="24"/>
          <w:lang w:eastAsia="et-EE"/>
        </w:rPr>
      </w:pPr>
      <w:r>
        <w:rPr>
          <w:rFonts w:eastAsia="Times New Roman" w:cs="Times New Roman"/>
          <w:szCs w:val="24"/>
          <w:lang w:eastAsia="et-EE"/>
        </w:rPr>
        <w:t>F</w:t>
      </w:r>
      <w:r w:rsidR="002C4D97" w:rsidRPr="002C4D97">
        <w:rPr>
          <w:rFonts w:eastAsia="Times New Roman" w:cs="Times New Roman"/>
          <w:szCs w:val="24"/>
          <w:lang w:eastAsia="et-EE"/>
        </w:rPr>
        <w:t>unktsionaal</w:t>
      </w:r>
      <w:r>
        <w:rPr>
          <w:rFonts w:eastAsia="Times New Roman" w:cs="Times New Roman"/>
          <w:szCs w:val="24"/>
          <w:lang w:eastAsia="et-EE"/>
        </w:rPr>
        <w:t>ne</w:t>
      </w:r>
      <w:r w:rsidR="002C4D97" w:rsidRPr="002C4D97">
        <w:rPr>
          <w:rFonts w:eastAsia="Times New Roman" w:cs="Times New Roman"/>
          <w:szCs w:val="24"/>
          <w:lang w:eastAsia="et-EE"/>
        </w:rPr>
        <w:t>, esteeti</w:t>
      </w:r>
      <w:r>
        <w:rPr>
          <w:rFonts w:eastAsia="Times New Roman" w:cs="Times New Roman"/>
          <w:szCs w:val="24"/>
          <w:lang w:eastAsia="et-EE"/>
        </w:rPr>
        <w:t>line</w:t>
      </w:r>
      <w:r w:rsidR="002C4D97" w:rsidRPr="002C4D97">
        <w:rPr>
          <w:rFonts w:eastAsia="Times New Roman" w:cs="Times New Roman"/>
          <w:szCs w:val="24"/>
          <w:lang w:eastAsia="et-EE"/>
        </w:rPr>
        <w:t xml:space="preserve"> ja ligipääsetav</w:t>
      </w:r>
      <w:r>
        <w:rPr>
          <w:rFonts w:eastAsia="Times New Roman" w:cs="Times New Roman"/>
          <w:szCs w:val="24"/>
          <w:lang w:eastAsia="et-EE"/>
        </w:rPr>
        <w:t xml:space="preserve"> </w:t>
      </w:r>
      <w:r w:rsidRPr="002C4D97">
        <w:rPr>
          <w:rFonts w:eastAsia="Times New Roman" w:cs="Times New Roman"/>
          <w:szCs w:val="24"/>
          <w:lang w:eastAsia="et-EE"/>
        </w:rPr>
        <w:t>avaliku ruum</w:t>
      </w:r>
      <w:r w:rsidR="002C4D97" w:rsidRPr="002C4D97">
        <w:rPr>
          <w:rFonts w:eastAsia="Times New Roman" w:cs="Times New Roman"/>
          <w:szCs w:val="24"/>
          <w:lang w:eastAsia="et-EE"/>
        </w:rPr>
        <w:t>.</w:t>
      </w:r>
    </w:p>
    <w:p w14:paraId="25E75B61" w14:textId="02B4B15A" w:rsidR="002C4D97" w:rsidRPr="002C4D97" w:rsidRDefault="00E7406A" w:rsidP="00514C0E">
      <w:pPr>
        <w:numPr>
          <w:ilvl w:val="0"/>
          <w:numId w:val="3"/>
        </w:numPr>
        <w:spacing w:after="0" w:line="240" w:lineRule="auto"/>
        <w:ind w:left="1491" w:hanging="357"/>
        <w:jc w:val="both"/>
        <w:rPr>
          <w:rFonts w:eastAsia="Times New Roman" w:cs="Times New Roman"/>
          <w:szCs w:val="24"/>
          <w:lang w:eastAsia="et-EE"/>
        </w:rPr>
      </w:pPr>
      <w:r>
        <w:rPr>
          <w:rFonts w:eastAsia="Times New Roman" w:cs="Times New Roman"/>
          <w:szCs w:val="24"/>
          <w:lang w:eastAsia="et-EE"/>
        </w:rPr>
        <w:t xml:space="preserve">Mitmekesised </w:t>
      </w:r>
      <w:r w:rsidR="002C4D97" w:rsidRPr="002C4D97">
        <w:rPr>
          <w:rFonts w:eastAsia="Times New Roman" w:cs="Times New Roman"/>
          <w:szCs w:val="24"/>
          <w:lang w:eastAsia="et-EE"/>
        </w:rPr>
        <w:t>liikuvuse valiku</w:t>
      </w:r>
      <w:r>
        <w:rPr>
          <w:rFonts w:eastAsia="Times New Roman" w:cs="Times New Roman"/>
          <w:szCs w:val="24"/>
          <w:lang w:eastAsia="et-EE"/>
        </w:rPr>
        <w:t>d</w:t>
      </w:r>
      <w:r w:rsidR="002C4D97" w:rsidRPr="002C4D97">
        <w:rPr>
          <w:rFonts w:eastAsia="Times New Roman" w:cs="Times New Roman"/>
          <w:szCs w:val="24"/>
          <w:lang w:eastAsia="et-EE"/>
        </w:rPr>
        <w:t xml:space="preserve"> ja liiklusturvalisus.</w:t>
      </w:r>
    </w:p>
    <w:p w14:paraId="37A9535C" w14:textId="0C59D10D" w:rsidR="002C4D97" w:rsidRPr="002C4D97" w:rsidRDefault="00197DF6" w:rsidP="00514C0E">
      <w:pPr>
        <w:numPr>
          <w:ilvl w:val="0"/>
          <w:numId w:val="3"/>
        </w:numPr>
        <w:spacing w:after="0" w:line="240" w:lineRule="auto"/>
        <w:ind w:left="1491" w:hanging="357"/>
        <w:jc w:val="both"/>
        <w:rPr>
          <w:rFonts w:eastAsia="Times New Roman" w:cs="Times New Roman"/>
          <w:szCs w:val="24"/>
          <w:lang w:eastAsia="et-EE"/>
        </w:rPr>
      </w:pPr>
      <w:r>
        <w:rPr>
          <w:rFonts w:eastAsia="Times New Roman" w:cs="Times New Roman"/>
          <w:szCs w:val="24"/>
          <w:lang w:eastAsia="et-EE"/>
        </w:rPr>
        <w:t>K</w:t>
      </w:r>
      <w:r w:rsidR="002C4D97" w:rsidRPr="002C4D97">
        <w:rPr>
          <w:rFonts w:eastAsia="Times New Roman" w:cs="Times New Roman"/>
          <w:szCs w:val="24"/>
          <w:lang w:eastAsia="et-EE"/>
        </w:rPr>
        <w:t>eskkonnahoidlik planeerimi</w:t>
      </w:r>
      <w:r>
        <w:rPr>
          <w:rFonts w:eastAsia="Times New Roman" w:cs="Times New Roman"/>
          <w:szCs w:val="24"/>
          <w:lang w:eastAsia="et-EE"/>
        </w:rPr>
        <w:t>ne</w:t>
      </w:r>
      <w:r w:rsidR="002C4D97" w:rsidRPr="002C4D97">
        <w:rPr>
          <w:rFonts w:eastAsia="Times New Roman" w:cs="Times New Roman"/>
          <w:szCs w:val="24"/>
          <w:lang w:eastAsia="et-EE"/>
        </w:rPr>
        <w:t xml:space="preserve"> ja elurikkuse säilitami</w:t>
      </w:r>
      <w:r>
        <w:rPr>
          <w:rFonts w:eastAsia="Times New Roman" w:cs="Times New Roman"/>
          <w:szCs w:val="24"/>
          <w:lang w:eastAsia="et-EE"/>
        </w:rPr>
        <w:t>ne</w:t>
      </w:r>
      <w:r w:rsidR="002C4D97" w:rsidRPr="002C4D97">
        <w:rPr>
          <w:rFonts w:eastAsia="Times New Roman" w:cs="Times New Roman"/>
          <w:szCs w:val="24"/>
          <w:lang w:eastAsia="et-EE"/>
        </w:rPr>
        <w:t>.</w:t>
      </w:r>
    </w:p>
    <w:p w14:paraId="75EFAFF5" w14:textId="618C7D7C" w:rsidR="002C4D97" w:rsidRPr="002C4D97" w:rsidRDefault="00197DF6" w:rsidP="00514C0E">
      <w:pPr>
        <w:numPr>
          <w:ilvl w:val="0"/>
          <w:numId w:val="3"/>
        </w:numPr>
        <w:spacing w:after="0" w:line="240" w:lineRule="auto"/>
        <w:ind w:left="1491" w:hanging="357"/>
        <w:jc w:val="both"/>
        <w:rPr>
          <w:rFonts w:eastAsia="Times New Roman" w:cs="Times New Roman"/>
          <w:szCs w:val="24"/>
          <w:lang w:eastAsia="et-EE"/>
        </w:rPr>
      </w:pPr>
      <w:r>
        <w:rPr>
          <w:rFonts w:eastAsia="Times New Roman" w:cs="Times New Roman"/>
          <w:szCs w:val="24"/>
          <w:lang w:eastAsia="et-EE"/>
        </w:rPr>
        <w:t>E</w:t>
      </w:r>
      <w:r w:rsidR="002C4D97" w:rsidRPr="002C4D97">
        <w:rPr>
          <w:rFonts w:eastAsia="Times New Roman" w:cs="Times New Roman"/>
          <w:szCs w:val="24"/>
          <w:lang w:eastAsia="et-EE"/>
        </w:rPr>
        <w:t>ttevõtlus- ja turismisõbralik elukeskkond.</w:t>
      </w:r>
    </w:p>
    <w:p w14:paraId="073E4B69" w14:textId="77777777" w:rsidR="002C4D97" w:rsidRPr="002C4D97" w:rsidRDefault="002C4D97" w:rsidP="00C67EC0">
      <w:pPr>
        <w:spacing w:before="120" w:after="0" w:line="240" w:lineRule="auto"/>
        <w:jc w:val="both"/>
        <w:outlineLvl w:val="3"/>
        <w:rPr>
          <w:rFonts w:eastAsia="Times New Roman" w:cs="Times New Roman"/>
          <w:b/>
          <w:bCs/>
          <w:szCs w:val="24"/>
          <w:lang w:eastAsia="et-EE"/>
        </w:rPr>
      </w:pPr>
      <w:r w:rsidRPr="00F70259">
        <w:rPr>
          <w:rFonts w:eastAsia="Times New Roman" w:cs="Times New Roman"/>
          <w:b/>
          <w:bCs/>
          <w:szCs w:val="24"/>
          <w:lang w:eastAsia="et-EE"/>
        </w:rPr>
        <w:t>TEADMISED JA TEGEVUSED</w:t>
      </w:r>
    </w:p>
    <w:p w14:paraId="7BDFA2EE" w14:textId="7B29DB3C" w:rsidR="002C4D97" w:rsidRDefault="00075198" w:rsidP="00C67EC0">
      <w:pPr>
        <w:spacing w:before="120" w:after="0" w:line="240" w:lineRule="auto"/>
        <w:jc w:val="both"/>
        <w:rPr>
          <w:rFonts w:eastAsia="Times New Roman" w:cs="Times New Roman"/>
          <w:szCs w:val="24"/>
          <w:lang w:eastAsia="et-EE"/>
        </w:rPr>
      </w:pPr>
      <w:r>
        <w:rPr>
          <w:rFonts w:eastAsia="Times New Roman" w:cs="Times New Roman"/>
          <w:szCs w:val="24"/>
          <w:lang w:eastAsia="et-EE"/>
        </w:rPr>
        <w:t>Tugeva aluse kogukonna arenguks loovad</w:t>
      </w:r>
      <w:r w:rsidR="00053066">
        <w:rPr>
          <w:rFonts w:eastAsia="Times New Roman" w:cs="Times New Roman"/>
          <w:szCs w:val="24"/>
          <w:lang w:eastAsia="et-EE"/>
        </w:rPr>
        <w:t xml:space="preserve"> h</w:t>
      </w:r>
      <w:r w:rsidR="002C4D97" w:rsidRPr="002C4D97">
        <w:rPr>
          <w:rFonts w:eastAsia="Times New Roman" w:cs="Times New Roman"/>
          <w:szCs w:val="24"/>
          <w:lang w:eastAsia="et-EE"/>
        </w:rPr>
        <w:t>aridus</w:t>
      </w:r>
      <w:r w:rsidR="005E5EF3">
        <w:rPr>
          <w:rFonts w:eastAsia="Times New Roman" w:cs="Times New Roman"/>
          <w:szCs w:val="24"/>
          <w:lang w:eastAsia="et-EE"/>
        </w:rPr>
        <w:t>e</w:t>
      </w:r>
      <w:r w:rsidR="002C4D97" w:rsidRPr="002C4D97">
        <w:rPr>
          <w:rFonts w:eastAsia="Times New Roman" w:cs="Times New Roman"/>
          <w:szCs w:val="24"/>
          <w:lang w:eastAsia="et-EE"/>
        </w:rPr>
        <w:t>, kultuur</w:t>
      </w:r>
      <w:r w:rsidR="00053066">
        <w:rPr>
          <w:rFonts w:eastAsia="Times New Roman" w:cs="Times New Roman"/>
          <w:szCs w:val="24"/>
          <w:lang w:eastAsia="et-EE"/>
        </w:rPr>
        <w:t xml:space="preserve">i- ja spordi kättesaadavus </w:t>
      </w:r>
      <w:r w:rsidR="005E5EF3">
        <w:rPr>
          <w:rFonts w:eastAsia="Times New Roman" w:cs="Times New Roman"/>
          <w:szCs w:val="24"/>
          <w:lang w:eastAsia="et-EE"/>
        </w:rPr>
        <w:t>ning</w:t>
      </w:r>
      <w:r w:rsidR="002C4D97" w:rsidRPr="002C4D97">
        <w:rPr>
          <w:rFonts w:eastAsia="Times New Roman" w:cs="Times New Roman"/>
          <w:szCs w:val="24"/>
          <w:lang w:eastAsia="et-EE"/>
        </w:rPr>
        <w:t xml:space="preserve"> noorte võimalused</w:t>
      </w:r>
      <w:r w:rsidR="00A83562">
        <w:rPr>
          <w:rFonts w:eastAsia="Times New Roman" w:cs="Times New Roman"/>
          <w:szCs w:val="24"/>
          <w:lang w:eastAsia="et-EE"/>
        </w:rPr>
        <w:t xml:space="preserve"> eneseteost</w:t>
      </w:r>
      <w:r w:rsidR="002C6384">
        <w:rPr>
          <w:rFonts w:eastAsia="Times New Roman" w:cs="Times New Roman"/>
          <w:szCs w:val="24"/>
          <w:lang w:eastAsia="et-EE"/>
        </w:rPr>
        <w:t>u</w:t>
      </w:r>
      <w:r w:rsidR="00A83562">
        <w:rPr>
          <w:rFonts w:eastAsia="Times New Roman" w:cs="Times New Roman"/>
          <w:szCs w:val="24"/>
          <w:lang w:eastAsia="et-EE"/>
        </w:rPr>
        <w:t>sele</w:t>
      </w:r>
      <w:r w:rsidR="00053066">
        <w:rPr>
          <w:rFonts w:eastAsia="Times New Roman" w:cs="Times New Roman"/>
          <w:szCs w:val="24"/>
          <w:lang w:eastAsia="et-EE"/>
        </w:rPr>
        <w:t>.</w:t>
      </w:r>
      <w:r w:rsidR="002C4D97" w:rsidRPr="002C4D97">
        <w:rPr>
          <w:rFonts w:eastAsia="Times New Roman" w:cs="Times New Roman"/>
          <w:szCs w:val="24"/>
          <w:lang w:eastAsia="et-EE"/>
        </w:rPr>
        <w:t xml:space="preserve"> Huvihariduse, raamatukogude ja kultuuriasutuste arendamine loob tugeva vundamendi elukestvale õppele ja kogukondlikule sidususele. Pärandi säilitamine ning digitaalsete ja põlvkondi ühendavate lahenduste edendamine toetavad piirkonna identiteeti.</w:t>
      </w:r>
    </w:p>
    <w:p w14:paraId="4D7A6F9C" w14:textId="10F5D179" w:rsidR="002C4D97" w:rsidRPr="002C4D97" w:rsidRDefault="00223459" w:rsidP="00514C0E">
      <w:pPr>
        <w:numPr>
          <w:ilvl w:val="0"/>
          <w:numId w:val="4"/>
        </w:numPr>
        <w:spacing w:after="0" w:line="240" w:lineRule="auto"/>
        <w:ind w:left="1491" w:hanging="357"/>
        <w:jc w:val="both"/>
        <w:rPr>
          <w:rFonts w:eastAsia="Times New Roman" w:cs="Times New Roman"/>
          <w:szCs w:val="24"/>
          <w:lang w:eastAsia="et-EE"/>
        </w:rPr>
      </w:pPr>
      <w:r>
        <w:rPr>
          <w:rFonts w:eastAsia="Times New Roman" w:cs="Times New Roman"/>
          <w:szCs w:val="24"/>
          <w:lang w:eastAsia="et-EE"/>
        </w:rPr>
        <w:t>K</w:t>
      </w:r>
      <w:r w:rsidR="002C4D97" w:rsidRPr="002C4D97">
        <w:rPr>
          <w:rFonts w:eastAsia="Times New Roman" w:cs="Times New Roman"/>
          <w:szCs w:val="24"/>
          <w:lang w:eastAsia="et-EE"/>
        </w:rPr>
        <w:t>valiteet</w:t>
      </w:r>
      <w:r>
        <w:rPr>
          <w:rFonts w:eastAsia="Times New Roman" w:cs="Times New Roman"/>
          <w:szCs w:val="24"/>
          <w:lang w:eastAsia="et-EE"/>
        </w:rPr>
        <w:t>ne</w:t>
      </w:r>
      <w:r w:rsidR="002C4D97" w:rsidRPr="002C4D97">
        <w:rPr>
          <w:rFonts w:eastAsia="Times New Roman" w:cs="Times New Roman"/>
          <w:szCs w:val="24"/>
          <w:lang w:eastAsia="et-EE"/>
        </w:rPr>
        <w:t xml:space="preserve"> ja kaasav haridus kõigi</w:t>
      </w:r>
      <w:r>
        <w:rPr>
          <w:rFonts w:eastAsia="Times New Roman" w:cs="Times New Roman"/>
          <w:szCs w:val="24"/>
          <w:lang w:eastAsia="et-EE"/>
        </w:rPr>
        <w:t>le</w:t>
      </w:r>
      <w:r w:rsidR="002C4D97" w:rsidRPr="002C4D97">
        <w:rPr>
          <w:rFonts w:eastAsia="Times New Roman" w:cs="Times New Roman"/>
          <w:szCs w:val="24"/>
          <w:lang w:eastAsia="et-EE"/>
        </w:rPr>
        <w:t xml:space="preserve"> vanusegruppide</w:t>
      </w:r>
      <w:r>
        <w:rPr>
          <w:rFonts w:eastAsia="Times New Roman" w:cs="Times New Roman"/>
          <w:szCs w:val="24"/>
          <w:lang w:eastAsia="et-EE"/>
        </w:rPr>
        <w:t>le</w:t>
      </w:r>
      <w:r w:rsidR="002C4D97" w:rsidRPr="002C4D97">
        <w:rPr>
          <w:rFonts w:eastAsia="Times New Roman" w:cs="Times New Roman"/>
          <w:szCs w:val="24"/>
          <w:lang w:eastAsia="et-EE"/>
        </w:rPr>
        <w:t>.</w:t>
      </w:r>
    </w:p>
    <w:p w14:paraId="6D1883EB" w14:textId="0DF3F26A" w:rsidR="002C4D97" w:rsidRPr="002C4D97" w:rsidRDefault="00223459" w:rsidP="00514C0E">
      <w:pPr>
        <w:numPr>
          <w:ilvl w:val="0"/>
          <w:numId w:val="4"/>
        </w:numPr>
        <w:spacing w:after="0" w:line="240" w:lineRule="auto"/>
        <w:ind w:left="1491" w:hanging="357"/>
        <w:jc w:val="both"/>
        <w:rPr>
          <w:rFonts w:eastAsia="Times New Roman" w:cs="Times New Roman"/>
          <w:szCs w:val="24"/>
          <w:lang w:eastAsia="et-EE"/>
        </w:rPr>
      </w:pPr>
      <w:r>
        <w:rPr>
          <w:rFonts w:eastAsia="Times New Roman" w:cs="Times New Roman"/>
          <w:szCs w:val="24"/>
          <w:lang w:eastAsia="et-EE"/>
        </w:rPr>
        <w:t>M</w:t>
      </w:r>
      <w:r w:rsidR="002C4D97" w:rsidRPr="002C4D97">
        <w:rPr>
          <w:rFonts w:eastAsia="Times New Roman" w:cs="Times New Roman"/>
          <w:szCs w:val="24"/>
          <w:lang w:eastAsia="et-EE"/>
        </w:rPr>
        <w:t>itmekesi</w:t>
      </w:r>
      <w:r>
        <w:rPr>
          <w:rFonts w:eastAsia="Times New Roman" w:cs="Times New Roman"/>
          <w:szCs w:val="24"/>
          <w:lang w:eastAsia="et-EE"/>
        </w:rPr>
        <w:t>ne</w:t>
      </w:r>
      <w:r w:rsidR="002C4D97" w:rsidRPr="002C4D97">
        <w:rPr>
          <w:rFonts w:eastAsia="Times New Roman" w:cs="Times New Roman"/>
          <w:szCs w:val="24"/>
          <w:lang w:eastAsia="et-EE"/>
        </w:rPr>
        <w:t xml:space="preserve"> huvihariduse, kultuuri- ja sporditegevuste võrgustik.</w:t>
      </w:r>
    </w:p>
    <w:p w14:paraId="6089BCD0" w14:textId="740C669A" w:rsidR="002C4D97" w:rsidRPr="002C4D97" w:rsidRDefault="008048CC" w:rsidP="00514C0E">
      <w:pPr>
        <w:numPr>
          <w:ilvl w:val="0"/>
          <w:numId w:val="4"/>
        </w:numPr>
        <w:spacing w:after="0" w:line="240" w:lineRule="auto"/>
        <w:ind w:left="1491" w:hanging="357"/>
        <w:jc w:val="both"/>
        <w:rPr>
          <w:rFonts w:eastAsia="Times New Roman" w:cs="Times New Roman"/>
          <w:szCs w:val="24"/>
          <w:lang w:eastAsia="et-EE"/>
        </w:rPr>
      </w:pPr>
      <w:r>
        <w:rPr>
          <w:rFonts w:eastAsia="Times New Roman" w:cs="Times New Roman"/>
          <w:szCs w:val="24"/>
          <w:lang w:eastAsia="et-EE"/>
        </w:rPr>
        <w:t>Tõhus n</w:t>
      </w:r>
      <w:r w:rsidR="002C4D97" w:rsidRPr="002C4D97">
        <w:rPr>
          <w:rFonts w:eastAsia="Times New Roman" w:cs="Times New Roman"/>
          <w:szCs w:val="24"/>
          <w:lang w:eastAsia="et-EE"/>
        </w:rPr>
        <w:t>oorsootöö ja noorte eneseteostus.</w:t>
      </w:r>
    </w:p>
    <w:p w14:paraId="1F1D6DE0" w14:textId="0C6B9B31" w:rsidR="002C4D97" w:rsidRPr="002C4D97" w:rsidRDefault="00125E09" w:rsidP="00514C0E">
      <w:pPr>
        <w:numPr>
          <w:ilvl w:val="0"/>
          <w:numId w:val="4"/>
        </w:numPr>
        <w:spacing w:after="0" w:line="240" w:lineRule="auto"/>
        <w:ind w:left="1491" w:hanging="357"/>
        <w:jc w:val="both"/>
        <w:rPr>
          <w:rFonts w:eastAsia="Times New Roman" w:cs="Times New Roman"/>
          <w:szCs w:val="24"/>
          <w:lang w:eastAsia="et-EE"/>
        </w:rPr>
      </w:pPr>
      <w:r>
        <w:rPr>
          <w:rFonts w:eastAsia="Times New Roman" w:cs="Times New Roman"/>
          <w:szCs w:val="24"/>
          <w:lang w:eastAsia="et-EE"/>
        </w:rPr>
        <w:t>R</w:t>
      </w:r>
      <w:r w:rsidR="002C4D97" w:rsidRPr="002C4D97">
        <w:rPr>
          <w:rFonts w:eastAsia="Times New Roman" w:cs="Times New Roman"/>
          <w:szCs w:val="24"/>
          <w:lang w:eastAsia="et-EE"/>
        </w:rPr>
        <w:t>aamatukogud kui kogukonna õppimise ja kooskäimise keskus</w:t>
      </w:r>
      <w:r>
        <w:rPr>
          <w:rFonts w:eastAsia="Times New Roman" w:cs="Times New Roman"/>
          <w:szCs w:val="24"/>
          <w:lang w:eastAsia="et-EE"/>
        </w:rPr>
        <w:t>ed.</w:t>
      </w:r>
    </w:p>
    <w:p w14:paraId="470CFCF2" w14:textId="2467CC7E" w:rsidR="002C4D97" w:rsidRPr="002C4D97" w:rsidRDefault="00A661C7" w:rsidP="00514C0E">
      <w:pPr>
        <w:numPr>
          <w:ilvl w:val="0"/>
          <w:numId w:val="4"/>
        </w:numPr>
        <w:spacing w:after="0" w:line="240" w:lineRule="auto"/>
        <w:ind w:left="1491" w:hanging="357"/>
        <w:jc w:val="both"/>
        <w:rPr>
          <w:rFonts w:eastAsia="Times New Roman" w:cs="Times New Roman"/>
          <w:szCs w:val="24"/>
          <w:lang w:eastAsia="et-EE"/>
        </w:rPr>
      </w:pPr>
      <w:r>
        <w:rPr>
          <w:rFonts w:eastAsia="Times New Roman" w:cs="Times New Roman"/>
          <w:szCs w:val="24"/>
          <w:lang w:eastAsia="et-EE"/>
        </w:rPr>
        <w:t>Hoitud ja edendatud k</w:t>
      </w:r>
      <w:r w:rsidR="002C4D97" w:rsidRPr="002C4D97">
        <w:rPr>
          <w:rFonts w:eastAsia="Times New Roman" w:cs="Times New Roman"/>
          <w:szCs w:val="24"/>
          <w:lang w:eastAsia="et-EE"/>
        </w:rPr>
        <w:t>ohalik kultuuripärand</w:t>
      </w:r>
      <w:r>
        <w:rPr>
          <w:rFonts w:eastAsia="Times New Roman" w:cs="Times New Roman"/>
          <w:szCs w:val="24"/>
          <w:lang w:eastAsia="et-EE"/>
        </w:rPr>
        <w:t>.</w:t>
      </w:r>
    </w:p>
    <w:p w14:paraId="5850B032" w14:textId="77777777" w:rsidR="002C4D97" w:rsidRPr="002C4D97" w:rsidRDefault="002C4D97" w:rsidP="00C67EC0">
      <w:pPr>
        <w:spacing w:before="120" w:after="0" w:line="240" w:lineRule="auto"/>
        <w:jc w:val="both"/>
        <w:outlineLvl w:val="3"/>
        <w:rPr>
          <w:rFonts w:eastAsia="Times New Roman" w:cs="Times New Roman"/>
          <w:b/>
          <w:bCs/>
          <w:szCs w:val="24"/>
          <w:lang w:eastAsia="et-EE"/>
        </w:rPr>
      </w:pPr>
      <w:r w:rsidRPr="00F70259">
        <w:rPr>
          <w:rFonts w:eastAsia="Times New Roman" w:cs="Times New Roman"/>
          <w:b/>
          <w:bCs/>
          <w:szCs w:val="24"/>
          <w:lang w:eastAsia="et-EE"/>
        </w:rPr>
        <w:t>VABA AEG JA AKTIIVNE KOGUKOND</w:t>
      </w:r>
    </w:p>
    <w:p w14:paraId="2A8457AA" w14:textId="0384E5A2" w:rsidR="002C4D97" w:rsidRDefault="002C4D97" w:rsidP="00C67EC0">
      <w:pPr>
        <w:spacing w:before="120" w:after="0" w:line="240" w:lineRule="auto"/>
        <w:jc w:val="both"/>
        <w:rPr>
          <w:rFonts w:eastAsia="Times New Roman" w:cs="Times New Roman"/>
          <w:szCs w:val="24"/>
          <w:lang w:eastAsia="et-EE"/>
        </w:rPr>
      </w:pPr>
      <w:r w:rsidRPr="002C4D97">
        <w:rPr>
          <w:rFonts w:eastAsia="Times New Roman" w:cs="Times New Roman"/>
          <w:szCs w:val="24"/>
          <w:lang w:eastAsia="et-EE"/>
        </w:rPr>
        <w:t xml:space="preserve">Elujõulise kogukonna aluseks on </w:t>
      </w:r>
      <w:r w:rsidR="00490007">
        <w:rPr>
          <w:rFonts w:eastAsia="Times New Roman" w:cs="Times New Roman"/>
          <w:szCs w:val="24"/>
          <w:lang w:eastAsia="et-EE"/>
        </w:rPr>
        <w:t>kaasatus</w:t>
      </w:r>
      <w:r w:rsidRPr="002C4D97">
        <w:rPr>
          <w:rFonts w:eastAsia="Times New Roman" w:cs="Times New Roman"/>
          <w:szCs w:val="24"/>
          <w:lang w:eastAsia="et-EE"/>
        </w:rPr>
        <w:t xml:space="preserve">, koostöö ja </w:t>
      </w:r>
      <w:r w:rsidR="00A520A0">
        <w:rPr>
          <w:rFonts w:eastAsia="Times New Roman" w:cs="Times New Roman"/>
          <w:szCs w:val="24"/>
          <w:lang w:eastAsia="et-EE"/>
        </w:rPr>
        <w:t>mitmekesised</w:t>
      </w:r>
      <w:r w:rsidRPr="002C4D97">
        <w:rPr>
          <w:rFonts w:eastAsia="Times New Roman" w:cs="Times New Roman"/>
          <w:szCs w:val="24"/>
          <w:lang w:eastAsia="et-EE"/>
        </w:rPr>
        <w:t xml:space="preserve"> vaba aja veetmise võimalus</w:t>
      </w:r>
      <w:r w:rsidR="00DB18D1">
        <w:rPr>
          <w:rFonts w:eastAsia="Times New Roman" w:cs="Times New Roman"/>
          <w:szCs w:val="24"/>
          <w:lang w:eastAsia="et-EE"/>
        </w:rPr>
        <w:t>ed</w:t>
      </w:r>
      <w:r w:rsidRPr="002C4D97">
        <w:rPr>
          <w:rFonts w:eastAsia="Times New Roman" w:cs="Times New Roman"/>
          <w:szCs w:val="24"/>
          <w:lang w:eastAsia="et-EE"/>
        </w:rPr>
        <w:t>. Eesmärk on tugevdada kogukondlikku elu, toetada vabatahtlikku tegevust ja anda elanikele rohkem võimalusi omaalgatusteks. Kohalikud rahvamajad, külaseltsid ja kogukondlikud tegevused on kandvaks jõuks kultuurielu ja identiteedi hoidmisel.</w:t>
      </w:r>
    </w:p>
    <w:p w14:paraId="3223E502" w14:textId="5192FB20" w:rsidR="002C4D97" w:rsidRPr="002C4D97" w:rsidRDefault="00A00D69" w:rsidP="00514C0E">
      <w:pPr>
        <w:numPr>
          <w:ilvl w:val="0"/>
          <w:numId w:val="5"/>
        </w:numPr>
        <w:spacing w:after="0" w:line="240" w:lineRule="auto"/>
        <w:ind w:left="1491" w:hanging="357"/>
        <w:jc w:val="both"/>
        <w:rPr>
          <w:rFonts w:eastAsia="Times New Roman" w:cs="Times New Roman"/>
          <w:szCs w:val="24"/>
          <w:lang w:eastAsia="et-EE"/>
        </w:rPr>
      </w:pPr>
      <w:r>
        <w:rPr>
          <w:rFonts w:eastAsia="Times New Roman" w:cs="Times New Roman"/>
          <w:szCs w:val="24"/>
          <w:lang w:eastAsia="et-EE"/>
        </w:rPr>
        <w:t>Koostöövõimekad</w:t>
      </w:r>
      <w:r w:rsidR="004C48A6">
        <w:rPr>
          <w:rFonts w:eastAsia="Times New Roman" w:cs="Times New Roman"/>
          <w:szCs w:val="24"/>
          <w:lang w:eastAsia="et-EE"/>
        </w:rPr>
        <w:t xml:space="preserve"> ja kaasatud </w:t>
      </w:r>
      <w:r w:rsidR="002C4D97" w:rsidRPr="002C4D97">
        <w:rPr>
          <w:rFonts w:eastAsia="Times New Roman" w:cs="Times New Roman"/>
          <w:szCs w:val="24"/>
          <w:lang w:eastAsia="et-EE"/>
        </w:rPr>
        <w:t>kogukon</w:t>
      </w:r>
      <w:r>
        <w:rPr>
          <w:rFonts w:eastAsia="Times New Roman" w:cs="Times New Roman"/>
          <w:szCs w:val="24"/>
          <w:lang w:eastAsia="et-EE"/>
        </w:rPr>
        <w:t>nad</w:t>
      </w:r>
      <w:r w:rsidR="002C4D97" w:rsidRPr="002C4D97">
        <w:rPr>
          <w:rFonts w:eastAsia="Times New Roman" w:cs="Times New Roman"/>
          <w:szCs w:val="24"/>
          <w:lang w:eastAsia="et-EE"/>
        </w:rPr>
        <w:t>.</w:t>
      </w:r>
    </w:p>
    <w:p w14:paraId="261545CF" w14:textId="02A28585" w:rsidR="002C4D97" w:rsidRPr="002C4D97" w:rsidRDefault="004C48A6" w:rsidP="00514C0E">
      <w:pPr>
        <w:numPr>
          <w:ilvl w:val="0"/>
          <w:numId w:val="5"/>
        </w:numPr>
        <w:spacing w:after="0" w:line="240" w:lineRule="auto"/>
        <w:ind w:left="1491" w:hanging="357"/>
        <w:jc w:val="both"/>
        <w:rPr>
          <w:rFonts w:eastAsia="Times New Roman" w:cs="Times New Roman"/>
          <w:szCs w:val="24"/>
          <w:lang w:eastAsia="et-EE"/>
        </w:rPr>
      </w:pPr>
      <w:r>
        <w:rPr>
          <w:rFonts w:eastAsia="Times New Roman" w:cs="Times New Roman"/>
          <w:szCs w:val="24"/>
          <w:lang w:eastAsia="et-EE"/>
        </w:rPr>
        <w:t>Kättesaadavad</w:t>
      </w:r>
      <w:r w:rsidR="002C4D97" w:rsidRPr="002C4D97">
        <w:rPr>
          <w:rFonts w:eastAsia="Times New Roman" w:cs="Times New Roman"/>
          <w:szCs w:val="24"/>
          <w:lang w:eastAsia="et-EE"/>
        </w:rPr>
        <w:t xml:space="preserve"> kogukonnateenus</w:t>
      </w:r>
      <w:r>
        <w:rPr>
          <w:rFonts w:eastAsia="Times New Roman" w:cs="Times New Roman"/>
          <w:szCs w:val="24"/>
          <w:lang w:eastAsia="et-EE"/>
        </w:rPr>
        <w:t>ed</w:t>
      </w:r>
      <w:r w:rsidR="002C4D97" w:rsidRPr="002C4D97">
        <w:rPr>
          <w:rFonts w:eastAsia="Times New Roman" w:cs="Times New Roman"/>
          <w:szCs w:val="24"/>
          <w:lang w:eastAsia="et-EE"/>
        </w:rPr>
        <w:t xml:space="preserve"> ja vaba aja veetmise võimalus</w:t>
      </w:r>
      <w:r>
        <w:rPr>
          <w:rFonts w:eastAsia="Times New Roman" w:cs="Times New Roman"/>
          <w:szCs w:val="24"/>
          <w:lang w:eastAsia="et-EE"/>
        </w:rPr>
        <w:t>ed.</w:t>
      </w:r>
    </w:p>
    <w:p w14:paraId="1923E600" w14:textId="4F331434" w:rsidR="002C4D97" w:rsidRPr="002C4D97" w:rsidRDefault="00FA3CFD" w:rsidP="00514C0E">
      <w:pPr>
        <w:numPr>
          <w:ilvl w:val="0"/>
          <w:numId w:val="5"/>
        </w:numPr>
        <w:spacing w:after="0" w:line="240" w:lineRule="auto"/>
        <w:ind w:left="1491" w:hanging="357"/>
        <w:jc w:val="both"/>
        <w:rPr>
          <w:rFonts w:eastAsia="Times New Roman" w:cs="Times New Roman"/>
          <w:szCs w:val="24"/>
          <w:lang w:eastAsia="et-EE"/>
        </w:rPr>
      </w:pPr>
      <w:r>
        <w:rPr>
          <w:rFonts w:eastAsia="Times New Roman" w:cs="Times New Roman"/>
          <w:szCs w:val="24"/>
          <w:lang w:eastAsia="et-EE"/>
        </w:rPr>
        <w:t>Väärtustatud k</w:t>
      </w:r>
      <w:r w:rsidR="002C4D97" w:rsidRPr="002C4D97">
        <w:rPr>
          <w:rFonts w:eastAsia="Times New Roman" w:cs="Times New Roman"/>
          <w:szCs w:val="24"/>
          <w:lang w:eastAsia="et-EE"/>
        </w:rPr>
        <w:t>ogukondlik kultuuripärand, traditsioon</w:t>
      </w:r>
      <w:r>
        <w:rPr>
          <w:rFonts w:eastAsia="Times New Roman" w:cs="Times New Roman"/>
          <w:szCs w:val="24"/>
          <w:lang w:eastAsia="et-EE"/>
        </w:rPr>
        <w:t>id</w:t>
      </w:r>
      <w:r w:rsidR="002C4D97" w:rsidRPr="002C4D97">
        <w:rPr>
          <w:rFonts w:eastAsia="Times New Roman" w:cs="Times New Roman"/>
          <w:szCs w:val="24"/>
          <w:lang w:eastAsia="et-EE"/>
        </w:rPr>
        <w:t xml:space="preserve"> ja identiteet.</w:t>
      </w:r>
    </w:p>
    <w:p w14:paraId="113B52A3" w14:textId="796E1C1F" w:rsidR="002C4D97" w:rsidRPr="002C4D97" w:rsidRDefault="00E45C4D" w:rsidP="00514C0E">
      <w:pPr>
        <w:numPr>
          <w:ilvl w:val="0"/>
          <w:numId w:val="5"/>
        </w:numPr>
        <w:spacing w:after="0" w:line="240" w:lineRule="auto"/>
        <w:ind w:left="1491" w:hanging="357"/>
        <w:jc w:val="both"/>
        <w:rPr>
          <w:rFonts w:eastAsia="Times New Roman" w:cs="Times New Roman"/>
          <w:szCs w:val="24"/>
          <w:lang w:eastAsia="et-EE"/>
        </w:rPr>
      </w:pPr>
      <w:r>
        <w:rPr>
          <w:rFonts w:eastAsia="Times New Roman" w:cs="Times New Roman"/>
          <w:szCs w:val="24"/>
          <w:lang w:eastAsia="et-EE"/>
        </w:rPr>
        <w:t>Jõustatud v</w:t>
      </w:r>
      <w:r w:rsidR="002C4D97" w:rsidRPr="002C4D97">
        <w:rPr>
          <w:rFonts w:eastAsia="Times New Roman" w:cs="Times New Roman"/>
          <w:szCs w:val="24"/>
          <w:lang w:eastAsia="et-EE"/>
        </w:rPr>
        <w:t>abatahtlik tegevu</w:t>
      </w:r>
      <w:r>
        <w:rPr>
          <w:rFonts w:eastAsia="Times New Roman" w:cs="Times New Roman"/>
          <w:szCs w:val="24"/>
          <w:lang w:eastAsia="et-EE"/>
        </w:rPr>
        <w:t>s</w:t>
      </w:r>
      <w:r w:rsidR="002C4D97" w:rsidRPr="002C4D97">
        <w:rPr>
          <w:rFonts w:eastAsia="Times New Roman" w:cs="Times New Roman"/>
          <w:szCs w:val="24"/>
          <w:lang w:eastAsia="et-EE"/>
        </w:rPr>
        <w:t xml:space="preserve"> ja kodanikualgatus</w:t>
      </w:r>
      <w:r>
        <w:rPr>
          <w:rFonts w:eastAsia="Times New Roman" w:cs="Times New Roman"/>
          <w:szCs w:val="24"/>
          <w:lang w:eastAsia="et-EE"/>
        </w:rPr>
        <w:t>.</w:t>
      </w:r>
    </w:p>
    <w:p w14:paraId="2BDDF961" w14:textId="77777777" w:rsidR="002C4D97" w:rsidRPr="002C4D97" w:rsidRDefault="002C4D97" w:rsidP="00C67EC0">
      <w:pPr>
        <w:spacing w:before="120" w:after="0" w:line="240" w:lineRule="auto"/>
        <w:jc w:val="both"/>
        <w:outlineLvl w:val="3"/>
        <w:rPr>
          <w:rFonts w:eastAsia="Times New Roman" w:cs="Times New Roman"/>
          <w:b/>
          <w:bCs/>
          <w:szCs w:val="24"/>
          <w:lang w:eastAsia="et-EE"/>
        </w:rPr>
      </w:pPr>
      <w:r w:rsidRPr="00F70259">
        <w:rPr>
          <w:rFonts w:eastAsia="Times New Roman" w:cs="Times New Roman"/>
          <w:b/>
          <w:bCs/>
          <w:szCs w:val="24"/>
          <w:lang w:eastAsia="et-EE"/>
        </w:rPr>
        <w:t>HEAOLU JA KAITSE</w:t>
      </w:r>
    </w:p>
    <w:p w14:paraId="7DB4C09F" w14:textId="77777777" w:rsidR="002C4D97" w:rsidRDefault="002C4D97" w:rsidP="00C67EC0">
      <w:pPr>
        <w:spacing w:before="120" w:after="0" w:line="240" w:lineRule="auto"/>
        <w:jc w:val="both"/>
        <w:rPr>
          <w:rFonts w:eastAsia="Times New Roman" w:cs="Times New Roman"/>
          <w:szCs w:val="24"/>
          <w:lang w:eastAsia="et-EE"/>
        </w:rPr>
      </w:pPr>
      <w:r w:rsidRPr="002C4D97">
        <w:rPr>
          <w:rFonts w:eastAsia="Times New Roman" w:cs="Times New Roman"/>
          <w:szCs w:val="24"/>
          <w:lang w:eastAsia="et-EE"/>
        </w:rPr>
        <w:t>Heaolu tähendab toetavat ja turvalist keskkonda igas eluetapis. Eesmärk on pakkuda paindlikke ja vajaduspõhiseid sotsiaalteenuseid ning tagada kõigile ligipääs esmatasandi tervishoiule. Erilise tähelepanu all on laste, perede, eakate ja haavatavate gruppide toetamine. Samuti tuleb suurendada kogukonna turvatunnet ennetustöö, koostöö ja kriisivalmiduse kaudu.</w:t>
      </w:r>
    </w:p>
    <w:p w14:paraId="1A4E916B" w14:textId="3EE2AE87" w:rsidR="002C4D97" w:rsidRPr="002C4D97" w:rsidRDefault="002C4D97" w:rsidP="00514C0E">
      <w:pPr>
        <w:numPr>
          <w:ilvl w:val="0"/>
          <w:numId w:val="6"/>
        </w:numPr>
        <w:spacing w:after="0" w:line="240" w:lineRule="auto"/>
        <w:ind w:left="1491" w:hanging="357"/>
        <w:jc w:val="both"/>
        <w:rPr>
          <w:rFonts w:eastAsia="Times New Roman" w:cs="Times New Roman"/>
          <w:szCs w:val="24"/>
          <w:lang w:eastAsia="et-EE"/>
        </w:rPr>
      </w:pPr>
      <w:r w:rsidRPr="002C4D97">
        <w:rPr>
          <w:rFonts w:eastAsia="Times New Roman" w:cs="Times New Roman"/>
          <w:szCs w:val="24"/>
          <w:lang w:eastAsia="et-EE"/>
        </w:rPr>
        <w:t>Pa</w:t>
      </w:r>
      <w:r w:rsidR="008F41B5">
        <w:rPr>
          <w:rFonts w:eastAsia="Times New Roman" w:cs="Times New Roman"/>
          <w:szCs w:val="24"/>
          <w:lang w:eastAsia="et-EE"/>
        </w:rPr>
        <w:t xml:space="preserve">indlikud ja eri sihtrühmadele kättesaadavad </w:t>
      </w:r>
      <w:r w:rsidRPr="002C4D97">
        <w:rPr>
          <w:rFonts w:eastAsia="Times New Roman" w:cs="Times New Roman"/>
          <w:szCs w:val="24"/>
          <w:lang w:eastAsia="et-EE"/>
        </w:rPr>
        <w:t>sotsiaalteenus</w:t>
      </w:r>
      <w:r w:rsidR="008F41B5">
        <w:rPr>
          <w:rFonts w:eastAsia="Times New Roman" w:cs="Times New Roman"/>
          <w:szCs w:val="24"/>
          <w:lang w:eastAsia="et-EE"/>
        </w:rPr>
        <w:t xml:space="preserve">ed. </w:t>
      </w:r>
    </w:p>
    <w:p w14:paraId="532D80E0" w14:textId="49FF8AB5" w:rsidR="002C4D97" w:rsidRPr="002C4D97" w:rsidRDefault="000678DB" w:rsidP="00514C0E">
      <w:pPr>
        <w:numPr>
          <w:ilvl w:val="0"/>
          <w:numId w:val="6"/>
        </w:numPr>
        <w:spacing w:after="0" w:line="240" w:lineRule="auto"/>
        <w:ind w:left="1491" w:hanging="357"/>
        <w:jc w:val="both"/>
        <w:rPr>
          <w:rFonts w:eastAsia="Times New Roman" w:cs="Times New Roman"/>
          <w:szCs w:val="24"/>
          <w:lang w:eastAsia="et-EE"/>
        </w:rPr>
      </w:pPr>
      <w:r>
        <w:rPr>
          <w:rFonts w:eastAsia="Times New Roman" w:cs="Times New Roman"/>
          <w:szCs w:val="24"/>
          <w:lang w:eastAsia="et-EE"/>
        </w:rPr>
        <w:t>I</w:t>
      </w:r>
      <w:r w:rsidR="002C4D97" w:rsidRPr="002C4D97">
        <w:rPr>
          <w:rFonts w:eastAsia="Times New Roman" w:cs="Times New Roman"/>
          <w:szCs w:val="24"/>
          <w:lang w:eastAsia="et-EE"/>
        </w:rPr>
        <w:t>ntegreeritud tervise- ja sotsiaalteenuste süsteem.</w:t>
      </w:r>
    </w:p>
    <w:p w14:paraId="4407DA6C" w14:textId="64A83D03" w:rsidR="002C4D97" w:rsidRPr="002C4D97" w:rsidRDefault="002C4D97" w:rsidP="00514C0E">
      <w:pPr>
        <w:numPr>
          <w:ilvl w:val="0"/>
          <w:numId w:val="6"/>
        </w:numPr>
        <w:spacing w:after="0" w:line="240" w:lineRule="auto"/>
        <w:ind w:left="1491" w:hanging="357"/>
        <w:jc w:val="both"/>
        <w:rPr>
          <w:rFonts w:eastAsia="Times New Roman" w:cs="Times New Roman"/>
          <w:szCs w:val="24"/>
          <w:lang w:eastAsia="et-EE"/>
        </w:rPr>
      </w:pPr>
      <w:r w:rsidRPr="002C4D97">
        <w:rPr>
          <w:rFonts w:eastAsia="Times New Roman" w:cs="Times New Roman"/>
          <w:szCs w:val="24"/>
          <w:lang w:eastAsia="et-EE"/>
        </w:rPr>
        <w:t>Toeta</w:t>
      </w:r>
      <w:r w:rsidR="007E0878">
        <w:rPr>
          <w:rFonts w:eastAsia="Times New Roman" w:cs="Times New Roman"/>
          <w:szCs w:val="24"/>
          <w:lang w:eastAsia="et-EE"/>
        </w:rPr>
        <w:t>tud</w:t>
      </w:r>
      <w:r w:rsidRPr="002C4D97">
        <w:rPr>
          <w:rFonts w:eastAsia="Times New Roman" w:cs="Times New Roman"/>
          <w:szCs w:val="24"/>
          <w:lang w:eastAsia="et-EE"/>
        </w:rPr>
        <w:t xml:space="preserve"> laste, perede ja eakate heaolu</w:t>
      </w:r>
      <w:r w:rsidR="007E0878">
        <w:rPr>
          <w:rFonts w:eastAsia="Times New Roman" w:cs="Times New Roman"/>
          <w:szCs w:val="24"/>
          <w:lang w:eastAsia="et-EE"/>
        </w:rPr>
        <w:t>.</w:t>
      </w:r>
      <w:r w:rsidRPr="002C4D97">
        <w:rPr>
          <w:rFonts w:eastAsia="Times New Roman" w:cs="Times New Roman"/>
          <w:szCs w:val="24"/>
          <w:lang w:eastAsia="et-EE"/>
        </w:rPr>
        <w:t xml:space="preserve"> </w:t>
      </w:r>
    </w:p>
    <w:p w14:paraId="4DA3D244" w14:textId="77777777" w:rsidR="005F5076" w:rsidRDefault="00CA2B58" w:rsidP="000E5927">
      <w:pPr>
        <w:numPr>
          <w:ilvl w:val="0"/>
          <w:numId w:val="6"/>
        </w:numPr>
        <w:spacing w:before="100" w:beforeAutospacing="1" w:after="100" w:afterAutospacing="1" w:line="240" w:lineRule="auto"/>
        <w:ind w:left="1491" w:hanging="357"/>
        <w:jc w:val="both"/>
        <w:rPr>
          <w:rFonts w:eastAsia="Times New Roman" w:cs="Times New Roman"/>
          <w:szCs w:val="24"/>
          <w:lang w:eastAsia="et-EE"/>
        </w:rPr>
      </w:pPr>
      <w:r w:rsidRPr="005F5076">
        <w:rPr>
          <w:rFonts w:eastAsia="Times New Roman" w:cs="Times New Roman"/>
          <w:szCs w:val="24"/>
          <w:lang w:eastAsia="et-EE"/>
        </w:rPr>
        <w:t>T</w:t>
      </w:r>
      <w:r w:rsidR="002C4D97" w:rsidRPr="005F5076">
        <w:rPr>
          <w:rFonts w:eastAsia="Times New Roman" w:cs="Times New Roman"/>
          <w:szCs w:val="24"/>
          <w:lang w:eastAsia="et-EE"/>
        </w:rPr>
        <w:t>ervishoiuteenuste kättesaadavus kogu valla territooriumil.</w:t>
      </w:r>
    </w:p>
    <w:p w14:paraId="73053168" w14:textId="77777777" w:rsidR="005F5076" w:rsidRPr="002C4D97" w:rsidRDefault="005F5076" w:rsidP="005F5076">
      <w:pPr>
        <w:numPr>
          <w:ilvl w:val="0"/>
          <w:numId w:val="6"/>
        </w:numPr>
        <w:spacing w:after="0" w:line="240" w:lineRule="auto"/>
        <w:ind w:left="1491" w:hanging="357"/>
        <w:jc w:val="both"/>
        <w:rPr>
          <w:rFonts w:eastAsia="Times New Roman" w:cs="Times New Roman"/>
          <w:szCs w:val="24"/>
          <w:lang w:eastAsia="et-EE"/>
        </w:rPr>
      </w:pPr>
      <w:r>
        <w:rPr>
          <w:rFonts w:eastAsia="Times New Roman" w:cs="Times New Roman"/>
          <w:szCs w:val="24"/>
          <w:lang w:eastAsia="et-EE"/>
        </w:rPr>
        <w:t>T</w:t>
      </w:r>
      <w:r w:rsidRPr="002C4D97">
        <w:rPr>
          <w:rFonts w:eastAsia="Times New Roman" w:cs="Times New Roman"/>
          <w:szCs w:val="24"/>
          <w:lang w:eastAsia="et-EE"/>
        </w:rPr>
        <w:t>urvali</w:t>
      </w:r>
      <w:r>
        <w:rPr>
          <w:rFonts w:eastAsia="Times New Roman" w:cs="Times New Roman"/>
          <w:szCs w:val="24"/>
          <w:lang w:eastAsia="et-EE"/>
        </w:rPr>
        <w:t>ne</w:t>
      </w:r>
      <w:r w:rsidRPr="002C4D97">
        <w:rPr>
          <w:rFonts w:eastAsia="Times New Roman" w:cs="Times New Roman"/>
          <w:szCs w:val="24"/>
          <w:lang w:eastAsia="et-EE"/>
        </w:rPr>
        <w:t xml:space="preserve"> </w:t>
      </w:r>
      <w:r>
        <w:rPr>
          <w:rFonts w:eastAsia="Times New Roman" w:cs="Times New Roman"/>
          <w:szCs w:val="24"/>
          <w:lang w:eastAsia="et-EE"/>
        </w:rPr>
        <w:t xml:space="preserve">elukeskkond </w:t>
      </w:r>
      <w:r w:rsidRPr="002C4D97">
        <w:rPr>
          <w:rFonts w:eastAsia="Times New Roman" w:cs="Times New Roman"/>
          <w:szCs w:val="24"/>
          <w:lang w:eastAsia="et-EE"/>
        </w:rPr>
        <w:t>ja kriisivalmidus</w:t>
      </w:r>
      <w:r>
        <w:rPr>
          <w:rFonts w:eastAsia="Times New Roman" w:cs="Times New Roman"/>
          <w:szCs w:val="24"/>
          <w:lang w:eastAsia="et-EE"/>
        </w:rPr>
        <w:t xml:space="preserve">. </w:t>
      </w:r>
    </w:p>
    <w:p w14:paraId="4BC7475B" w14:textId="6F19D8EC" w:rsidR="00AD579C" w:rsidRPr="005F5076" w:rsidRDefault="00000000" w:rsidP="005F5076">
      <w:pPr>
        <w:spacing w:before="100" w:beforeAutospacing="1" w:after="100" w:afterAutospacing="1" w:line="240" w:lineRule="auto"/>
        <w:jc w:val="both"/>
        <w:rPr>
          <w:rFonts w:eastAsia="Times New Roman" w:cs="Times New Roman"/>
          <w:szCs w:val="24"/>
          <w:lang w:eastAsia="et-EE"/>
        </w:rPr>
      </w:pPr>
      <w:r>
        <w:rPr>
          <w:lang w:eastAsia="et-EE"/>
        </w:rPr>
        <w:pict w14:anchorId="2E4CC27D">
          <v:rect id="_x0000_i1025" style="width:0;height:1.5pt" o:hralign="center" o:hrstd="t" o:hr="t" fillcolor="#a0a0a0" stroked="f"/>
        </w:pict>
      </w:r>
      <w:r w:rsidR="00AD579C" w:rsidRPr="005F5076">
        <w:rPr>
          <w:rFonts w:eastAsia="Times New Roman" w:cs="Times New Roman"/>
          <w:szCs w:val="24"/>
          <w:lang w:eastAsia="et-EE"/>
        </w:rPr>
        <w:br w:type="page"/>
      </w:r>
    </w:p>
    <w:p w14:paraId="08685A17" w14:textId="31BC37F0" w:rsidR="00046CFA" w:rsidRPr="00CB63F6" w:rsidRDefault="0023413B" w:rsidP="00090E90">
      <w:pPr>
        <w:pStyle w:val="Heading1"/>
        <w:rPr>
          <w:rFonts w:eastAsia="Times New Roman"/>
          <w:lang w:eastAsia="et-EE"/>
        </w:rPr>
      </w:pPr>
      <w:bookmarkStart w:id="4" w:name="_Toc200112335"/>
      <w:r w:rsidRPr="00CB63F6">
        <w:rPr>
          <w:rFonts w:eastAsia="Times New Roman"/>
          <w:lang w:eastAsia="et-EE"/>
        </w:rPr>
        <w:lastRenderedPageBreak/>
        <w:t xml:space="preserve">V </w:t>
      </w:r>
      <w:r w:rsidR="00836919">
        <w:t>VALDKONNAD</w:t>
      </w:r>
      <w:bookmarkEnd w:id="4"/>
      <w:r w:rsidR="00CB63F6" w:rsidRPr="00CB63F6">
        <w:rPr>
          <w:rFonts w:eastAsia="Times New Roman"/>
          <w:lang w:eastAsia="et-EE"/>
        </w:rPr>
        <w:t xml:space="preserve"> </w:t>
      </w:r>
    </w:p>
    <w:p w14:paraId="1EB2493A" w14:textId="747A1B01" w:rsidR="002C4D97" w:rsidRPr="002C4D97" w:rsidRDefault="00A93E85" w:rsidP="00A93E85">
      <w:pPr>
        <w:pStyle w:val="Heading2"/>
        <w:tabs>
          <w:tab w:val="center" w:pos="4535"/>
          <w:tab w:val="left" w:pos="7729"/>
        </w:tabs>
      </w:pPr>
      <w:r>
        <w:rPr>
          <w:sz w:val="24"/>
          <w:szCs w:val="32"/>
        </w:rPr>
        <w:tab/>
      </w:r>
      <w:bookmarkStart w:id="5" w:name="_Toc200112336"/>
      <w:r w:rsidR="00493CE6" w:rsidRPr="00A93E85">
        <w:rPr>
          <w:sz w:val="24"/>
          <w:szCs w:val="32"/>
        </w:rPr>
        <w:t>V</w:t>
      </w:r>
      <w:r w:rsidR="00DB0F68" w:rsidRPr="00A93E85">
        <w:rPr>
          <w:sz w:val="24"/>
          <w:szCs w:val="32"/>
        </w:rPr>
        <w:t xml:space="preserve">.I </w:t>
      </w:r>
      <w:r w:rsidR="002C4D97" w:rsidRPr="00A93E85">
        <w:t>MEIE ELURUUM</w:t>
      </w:r>
      <w:bookmarkEnd w:id="5"/>
    </w:p>
    <w:p w14:paraId="1A0CB7AD" w14:textId="77B3DE58" w:rsidR="00965679" w:rsidRDefault="00965679" w:rsidP="00AD579C">
      <w:pPr>
        <w:spacing w:before="100" w:beforeAutospacing="1" w:after="100" w:afterAutospacing="1" w:line="240" w:lineRule="auto"/>
        <w:jc w:val="both"/>
        <w:outlineLvl w:val="3"/>
        <w:rPr>
          <w:rFonts w:cs="Times New Roman"/>
          <w:szCs w:val="24"/>
        </w:rPr>
      </w:pPr>
      <w:r w:rsidRPr="00E12D90">
        <w:rPr>
          <w:rFonts w:cs="Times New Roman"/>
          <w:szCs w:val="24"/>
        </w:rPr>
        <w:t>Raasiku valla elukeskkond on meie ühiselt kujundatav ruum, kus elame, liigume, töötame ja puhkame. Peatükk „Meie eluruum“ käsitleb terviklikult ruumilise arengu, elamumajanduse, liikuvuse, ettevõtluse ja turismi valdkondi, mis kõik mõjutavad otseselt valla elanike igapäevast heaolu ja piirkonna atraktiivsust. Meie eesmärk on luua läbimõeldud, mugav, ligipääsetav ja jätkusuutlik keskkond, mis toetab aktiivset eluviisi, kogukondlikku sidusust ning majandustegevust. Selleks seame sihid, mis loovad tasakaalu looduskeskkonna, arengu ja inimmõõtmelise eluruumi vahel.</w:t>
      </w:r>
    </w:p>
    <w:p w14:paraId="5E9C01CC" w14:textId="77777777" w:rsidR="00920909" w:rsidRPr="00E12D90" w:rsidRDefault="00920909" w:rsidP="00AD579C">
      <w:pPr>
        <w:spacing w:before="100" w:beforeAutospacing="1" w:after="100" w:afterAutospacing="1" w:line="240" w:lineRule="auto"/>
        <w:jc w:val="both"/>
        <w:outlineLvl w:val="3"/>
        <w:rPr>
          <w:rFonts w:eastAsia="Times New Roman" w:cs="Times New Roman"/>
          <w:b/>
          <w:bCs/>
          <w:szCs w:val="24"/>
          <w:lang w:eastAsia="et-EE"/>
        </w:rPr>
      </w:pPr>
    </w:p>
    <w:p w14:paraId="38AFE919" w14:textId="1D008CD3" w:rsidR="002C4D97" w:rsidRPr="00090E90" w:rsidRDefault="002C4D97" w:rsidP="004526E6">
      <w:pPr>
        <w:pStyle w:val="Heading3"/>
        <w:jc w:val="center"/>
      </w:pPr>
      <w:bookmarkStart w:id="6" w:name="_Hlk200024824"/>
      <w:bookmarkStart w:id="7" w:name="_Toc200112337"/>
      <w:r w:rsidRPr="00090E90">
        <w:t>ELAMUMAJANDUS JA AVALIK RUUM</w:t>
      </w:r>
      <w:bookmarkEnd w:id="7"/>
    </w:p>
    <w:bookmarkEnd w:id="6"/>
    <w:p w14:paraId="2561A080" w14:textId="77929BDD" w:rsidR="00F7557C" w:rsidRPr="00682472" w:rsidRDefault="002C4D97" w:rsidP="00682472">
      <w:pPr>
        <w:rPr>
          <w:rFonts w:cs="Times New Roman"/>
          <w:b/>
          <w:bCs/>
          <w:szCs w:val="24"/>
        </w:rPr>
      </w:pPr>
      <w:r w:rsidRPr="00682472">
        <w:rPr>
          <w:rFonts w:cs="Times New Roman"/>
          <w:b/>
          <w:bCs/>
          <w:szCs w:val="24"/>
          <w:lang w:eastAsia="et-EE"/>
        </w:rPr>
        <w:t>Olukorra kirjeldus</w:t>
      </w:r>
    </w:p>
    <w:p w14:paraId="3278E839" w14:textId="77777777" w:rsidR="009477FA" w:rsidRDefault="009477FA" w:rsidP="00AD579C">
      <w:pPr>
        <w:pStyle w:val="NormalWeb"/>
        <w:jc w:val="both"/>
      </w:pPr>
      <w:r>
        <w:t>Raasiku vald on mitmekesise ja looduslähedase elukeskkonnaga piirkond, mille pindala on 15 895 hektarit. Valla territooriumist moodustab:</w:t>
      </w:r>
    </w:p>
    <w:p w14:paraId="63719564" w14:textId="2E96CFA7" w:rsidR="009477FA" w:rsidRPr="009477FA" w:rsidRDefault="009477FA" w:rsidP="002A637E">
      <w:pPr>
        <w:pStyle w:val="NormalWeb"/>
        <w:numPr>
          <w:ilvl w:val="0"/>
          <w:numId w:val="15"/>
        </w:numPr>
        <w:jc w:val="both"/>
        <w:rPr>
          <w:b/>
        </w:rPr>
      </w:pPr>
      <w:r w:rsidRPr="009477FA">
        <w:rPr>
          <w:rStyle w:val="Strong"/>
          <w:b w:val="0"/>
        </w:rPr>
        <w:t>46% metsamaa</w:t>
      </w:r>
      <w:r w:rsidRPr="009477FA">
        <w:rPr>
          <w:b/>
        </w:rPr>
        <w:t xml:space="preserve"> </w:t>
      </w:r>
      <w:r w:rsidRPr="009477FA">
        <w:t>7218 ha,</w:t>
      </w:r>
    </w:p>
    <w:p w14:paraId="177D107F" w14:textId="023486C9" w:rsidR="009477FA" w:rsidRPr="009477FA" w:rsidRDefault="009477FA" w:rsidP="002A637E">
      <w:pPr>
        <w:pStyle w:val="NormalWeb"/>
        <w:numPr>
          <w:ilvl w:val="0"/>
          <w:numId w:val="15"/>
        </w:numPr>
        <w:jc w:val="both"/>
        <w:rPr>
          <w:b/>
        </w:rPr>
      </w:pPr>
      <w:r w:rsidRPr="009477FA">
        <w:rPr>
          <w:rStyle w:val="Strong"/>
          <w:b w:val="0"/>
        </w:rPr>
        <w:t>40% haritav maa ja looduslik rohumaa</w:t>
      </w:r>
      <w:r w:rsidRPr="009477FA">
        <w:rPr>
          <w:b/>
        </w:rPr>
        <w:t xml:space="preserve"> </w:t>
      </w:r>
      <w:r w:rsidRPr="009477FA">
        <w:t>6332 ha,</w:t>
      </w:r>
    </w:p>
    <w:p w14:paraId="33EE9295" w14:textId="77777777" w:rsidR="009477FA" w:rsidRDefault="009477FA" w:rsidP="002A637E">
      <w:pPr>
        <w:pStyle w:val="NormalWeb"/>
        <w:numPr>
          <w:ilvl w:val="0"/>
          <w:numId w:val="15"/>
        </w:numPr>
        <w:jc w:val="both"/>
      </w:pPr>
      <w:r>
        <w:t>Ülejäänud osa jaguneb inimtekkelisteks maadeks – teed, õuemaa ning ehitusalad, mille kogupindala on ligikaudu 2345 ha.</w:t>
      </w:r>
    </w:p>
    <w:p w14:paraId="627A2BAE" w14:textId="77777777" w:rsidR="009477FA" w:rsidRDefault="009477FA" w:rsidP="00AD579C">
      <w:pPr>
        <w:pStyle w:val="NormalWeb"/>
        <w:jc w:val="both"/>
      </w:pPr>
      <w:r>
        <w:t>Vallas on ligi 4200 katastriüksust. Suurim maaomanik on Eesti Vabariik, kellele kuulub 5013 ha ehk ligikaudu kolmandik kogu valla maast. Kohaliku omavalitsuse ehk valla omandis on 300 ha.</w:t>
      </w:r>
    </w:p>
    <w:p w14:paraId="03EA8BFB" w14:textId="77777777" w:rsidR="009477FA" w:rsidRDefault="009477FA" w:rsidP="00AD579C">
      <w:pPr>
        <w:pStyle w:val="NormalWeb"/>
        <w:jc w:val="both"/>
      </w:pPr>
      <w:r>
        <w:t xml:space="preserve">Raasiku valla ruumilist arengut suunab 2020. aastal kehtestatud </w:t>
      </w:r>
      <w:r w:rsidRPr="009477FA">
        <w:rPr>
          <w:rStyle w:val="Strong"/>
          <w:b w:val="0"/>
        </w:rPr>
        <w:t>üldplaneering</w:t>
      </w:r>
      <w:r>
        <w:t>, mille eesmärk on toetada tasakaalustatud ja keskkonnasõbralikku arengut. Eelistatakse olemasoleva asustusstruktuuri säilitamist – tiheasustusalade (Aruküla ja Raasiku alevikud) tihendamist ning hajaasustuse säästlikku arendamist.</w:t>
      </w:r>
    </w:p>
    <w:p w14:paraId="5808C086" w14:textId="77777777" w:rsidR="009477FA" w:rsidRDefault="009477FA" w:rsidP="00AD579C">
      <w:pPr>
        <w:pStyle w:val="NormalWeb"/>
        <w:jc w:val="both"/>
      </w:pPr>
      <w:r>
        <w:t>Uusarendused peavad looma lisandväärtust, edendama kvaliteetset avalikku ruumi ja arvestama loodushoiu põhimõtetega. Ehitustegevuses rõhutatakse rohealade, ligipääsetava avaliku ruumi ja mitmekesise elukeskkonna rolli kogukonna heaolu kujundamisel.</w:t>
      </w:r>
    </w:p>
    <w:p w14:paraId="1413914B" w14:textId="3A5352B7" w:rsidR="00F7557C" w:rsidRDefault="00F7557C" w:rsidP="00AD579C">
      <w:pPr>
        <w:pStyle w:val="NormalWeb"/>
        <w:jc w:val="both"/>
      </w:pPr>
      <w:r>
        <w:rPr>
          <w:rStyle w:val="Strong"/>
        </w:rPr>
        <w:t>Elamumajandus</w:t>
      </w:r>
      <w:r>
        <w:t xml:space="preserve"> on valdavalt eramajade põhine. 2021. aasta andmetel on vallas 1511 hoonet, millest üle 90% on eramud. Korterelamuid</w:t>
      </w:r>
      <w:r w:rsidR="001E6AD8">
        <w:t>(sh paarismajad ja ridaelamud)</w:t>
      </w:r>
      <w:r>
        <w:t xml:space="preserve"> on vähem (123), neist suurem osa paikneb Aruküla ja Raasiku alevikus. Prognoosi järgi ulatub eluhoonete arv 2025. aasta</w:t>
      </w:r>
      <w:r w:rsidR="001E6AD8">
        <w:t>l</w:t>
      </w:r>
      <w:r>
        <w:t xml:space="preserve"> ligikaudu 1600-ni. Hoonete tehniline seisund on </w:t>
      </w:r>
      <w:r w:rsidR="00DF388D">
        <w:t>keskpärane ja</w:t>
      </w:r>
      <w:r>
        <w:t xml:space="preserve"> mitmed kortermajad </w:t>
      </w:r>
      <w:r w:rsidR="00DF388D">
        <w:t>ning</w:t>
      </w:r>
      <w:r>
        <w:t xml:space="preserve"> avalikud hooned vajavad renoveerimist.</w:t>
      </w:r>
    </w:p>
    <w:p w14:paraId="4DB9A01F" w14:textId="0D8144D7" w:rsidR="00F7557C" w:rsidRPr="00450582" w:rsidRDefault="00F7557C" w:rsidP="00AD579C">
      <w:pPr>
        <w:pStyle w:val="NormalWeb"/>
        <w:jc w:val="both"/>
      </w:pPr>
      <w:r w:rsidRPr="00450582">
        <w:rPr>
          <w:rStyle w:val="Strong"/>
        </w:rPr>
        <w:t>Soojusmajandus</w:t>
      </w:r>
      <w:r w:rsidRPr="00450582">
        <w:t xml:space="preserve"> tugineb kahes alevikus tegutsevale kaugküttevõrgule. Aruküla</w:t>
      </w:r>
      <w:r w:rsidR="000A5F3B" w:rsidRPr="00450582">
        <w:t xml:space="preserve"> ja Raasiku</w:t>
      </w:r>
      <w:r w:rsidRPr="00450582">
        <w:t xml:space="preserve"> süsteem</w:t>
      </w:r>
      <w:r w:rsidR="000A5F3B" w:rsidRPr="00450582">
        <w:t>id</w:t>
      </w:r>
      <w:r w:rsidRPr="00450582">
        <w:t xml:space="preserve"> on ajakoha</w:t>
      </w:r>
      <w:r w:rsidR="000A5F3B" w:rsidRPr="00450582">
        <w:t>sed</w:t>
      </w:r>
      <w:r w:rsidRPr="00450582">
        <w:t xml:space="preserve"> ja kasuta</w:t>
      </w:r>
      <w:r w:rsidR="000A5F3B" w:rsidRPr="00450582">
        <w:t>vad</w:t>
      </w:r>
      <w:r w:rsidRPr="00450582">
        <w:t xml:space="preserve"> taastuvenergiat</w:t>
      </w:r>
      <w:r w:rsidR="000A5F3B" w:rsidRPr="00450582">
        <w:t>.</w:t>
      </w:r>
      <w:r w:rsidR="00532FBE" w:rsidRPr="00450582">
        <w:t xml:space="preserve"> Kokku on kaugküttevõrguga ühendatud ~28 tarbijat, </w:t>
      </w:r>
      <w:r w:rsidR="00450582">
        <w:t>peamiselt</w:t>
      </w:r>
      <w:r w:rsidR="00532FBE" w:rsidRPr="00450582">
        <w:t xml:space="preserve"> munitsipaalhooned ja kortermajad. Soojusmajanduse arengukava vajab ajakohastamist.</w:t>
      </w:r>
    </w:p>
    <w:p w14:paraId="6540A6BE" w14:textId="5527DC91" w:rsidR="00F7557C" w:rsidRDefault="00F7557C" w:rsidP="00AD579C">
      <w:pPr>
        <w:pStyle w:val="NormalWeb"/>
        <w:jc w:val="both"/>
      </w:pPr>
      <w:r>
        <w:rPr>
          <w:rStyle w:val="Strong"/>
        </w:rPr>
        <w:lastRenderedPageBreak/>
        <w:t>Ühisveevärgi ja kanalisatsiooni süsteemid</w:t>
      </w:r>
      <w:r w:rsidR="006F0731">
        <w:rPr>
          <w:rStyle w:val="Strong"/>
        </w:rPr>
        <w:t xml:space="preserve"> (ÜVK)</w:t>
      </w:r>
      <w:r>
        <w:t xml:space="preserve"> katavad </w:t>
      </w:r>
      <w:r w:rsidR="00C45965">
        <w:t xml:space="preserve">suurema osa </w:t>
      </w:r>
      <w:r>
        <w:t>Aruküla ja Raasiku alevik</w:t>
      </w:r>
      <w:r w:rsidR="00C45965">
        <w:t>est</w:t>
      </w:r>
      <w:r>
        <w:t xml:space="preserve"> ning osa</w:t>
      </w:r>
      <w:r w:rsidR="00C45965">
        <w:t>liselt</w:t>
      </w:r>
      <w:r>
        <w:t xml:space="preserve"> külasid. Teenust pakub Raven OÜ. </w:t>
      </w:r>
      <w:r w:rsidR="006F0731">
        <w:t>Arendustegevus</w:t>
      </w:r>
      <w:r>
        <w:t xml:space="preserve"> toimub vastavalt </w:t>
      </w:r>
      <w:r w:rsidR="006F0731">
        <w:t xml:space="preserve">ÜVK </w:t>
      </w:r>
      <w:r>
        <w:t xml:space="preserve">arengukavale. </w:t>
      </w:r>
      <w:r w:rsidR="006F0731">
        <w:t>Üldiselt on p</w:t>
      </w:r>
      <w:r>
        <w:t xml:space="preserve">uhastite seisukord ebaühtlane – Aruküla </w:t>
      </w:r>
      <w:r w:rsidR="00A857AB">
        <w:t xml:space="preserve">ja Raasiku </w:t>
      </w:r>
      <w:r>
        <w:t>puhasti</w:t>
      </w:r>
      <w:r w:rsidR="00A857AB">
        <w:t>d</w:t>
      </w:r>
      <w:r>
        <w:t xml:space="preserve"> on rahuldavas seisus, kuid Peningi ja Härma puhastid on amortiseerunud.</w:t>
      </w:r>
      <w:r w:rsidR="006F0731">
        <w:t xml:space="preserve"> Mujal on levinud lokaalsed reoveekäitluslahendused sh omapuhastid.</w:t>
      </w:r>
    </w:p>
    <w:p w14:paraId="7C49ACEC" w14:textId="1357BCE9" w:rsidR="00F7557C" w:rsidRDefault="00F7557C" w:rsidP="00AD579C">
      <w:pPr>
        <w:pStyle w:val="NormalWeb"/>
        <w:jc w:val="both"/>
      </w:pPr>
      <w:r>
        <w:rPr>
          <w:rStyle w:val="Strong"/>
        </w:rPr>
        <w:t>Sademeveesüsteemid</w:t>
      </w:r>
      <w:r>
        <w:t xml:space="preserve"> on välja arendatud osaliselt</w:t>
      </w:r>
      <w:r w:rsidR="00111F5D">
        <w:t xml:space="preserve">, </w:t>
      </w:r>
      <w:r>
        <w:t>süsteemid on rahuldava</w:t>
      </w:r>
      <w:r w:rsidR="00111F5D">
        <w:t>s seisukorras</w:t>
      </w:r>
      <w:r>
        <w:t>, kui</w:t>
      </w:r>
      <w:r w:rsidR="00111F5D">
        <w:t>d</w:t>
      </w:r>
      <w:r>
        <w:t xml:space="preserve"> külades sademevee ärajuhtimise süsteemid puuduvad.</w:t>
      </w:r>
      <w:r w:rsidR="000A5F3B">
        <w:t xml:space="preserve"> Raasiku </w:t>
      </w:r>
      <w:r w:rsidR="00111F5D">
        <w:t xml:space="preserve">valla </w:t>
      </w:r>
      <w:r w:rsidR="000A5F3B">
        <w:t>sadevee arendamise kava</w:t>
      </w:r>
      <w:r w:rsidR="00111F5D">
        <w:t xml:space="preserve"> on väljatöötamisel</w:t>
      </w:r>
      <w:r w:rsidR="000A5F3B">
        <w:t>.</w:t>
      </w:r>
    </w:p>
    <w:p w14:paraId="39EDBCBE" w14:textId="115C618D" w:rsidR="00F7557C" w:rsidRDefault="00F7557C" w:rsidP="00AD579C">
      <w:pPr>
        <w:pStyle w:val="NormalWeb"/>
        <w:jc w:val="both"/>
      </w:pPr>
      <w:r>
        <w:rPr>
          <w:rStyle w:val="Strong"/>
        </w:rPr>
        <w:t>Avalik ruum</w:t>
      </w:r>
      <w:r w:rsidR="000A5F3B">
        <w:rPr>
          <w:rStyle w:val="Strong"/>
        </w:rPr>
        <w:t xml:space="preserve">i </w:t>
      </w:r>
      <w:r>
        <w:t xml:space="preserve">on </w:t>
      </w:r>
      <w:r w:rsidR="000A5F3B">
        <w:t xml:space="preserve">arendatud </w:t>
      </w:r>
      <w:r>
        <w:t>peamiselt alevik</w:t>
      </w:r>
      <w:r w:rsidR="000A5F3B">
        <w:t xml:space="preserve">es, kuhu on koondunud </w:t>
      </w:r>
      <w:r w:rsidR="00111F5D">
        <w:t>suurem osa</w:t>
      </w:r>
      <w:r w:rsidR="000A5F3B">
        <w:t xml:space="preserve"> vallaomanduses olev</w:t>
      </w:r>
      <w:r w:rsidR="00111F5D">
        <w:t>atest</w:t>
      </w:r>
      <w:r w:rsidR="000A5F3B">
        <w:t xml:space="preserve"> maa</w:t>
      </w:r>
      <w:r w:rsidR="00111F5D">
        <w:t>dest</w:t>
      </w:r>
      <w:r>
        <w:t>. Arukülas ja Raas</w:t>
      </w:r>
      <w:r w:rsidR="003E0B20">
        <w:t>i</w:t>
      </w:r>
      <w:r>
        <w:t>kul on rajatud mänguväljakud ja spordirajatised</w:t>
      </w:r>
      <w:r w:rsidR="001411D0">
        <w:t xml:space="preserve">. </w:t>
      </w:r>
      <w:r>
        <w:t xml:space="preserve">Külades </w:t>
      </w:r>
      <w:r w:rsidR="000A5F3B">
        <w:t>on</w:t>
      </w:r>
      <w:r>
        <w:t xml:space="preserve"> avalik</w:t>
      </w:r>
      <w:r w:rsidR="000A5F3B">
        <w:t xml:space="preserve"> </w:t>
      </w:r>
      <w:r>
        <w:t xml:space="preserve">ruum </w:t>
      </w:r>
      <w:r w:rsidR="000A5F3B">
        <w:t xml:space="preserve">vähem arendatud ja </w:t>
      </w:r>
      <w:r>
        <w:t>vaja</w:t>
      </w:r>
      <w:r w:rsidR="000A5F3B">
        <w:t>b kokkuleppeid eraoman</w:t>
      </w:r>
      <w:r w:rsidR="00111F5D">
        <w:t>ikega</w:t>
      </w:r>
      <w:r w:rsidR="00487881">
        <w:t>. E</w:t>
      </w:r>
      <w:r>
        <w:t>dasisi investeeringuid</w:t>
      </w:r>
      <w:r w:rsidR="00487881">
        <w:t xml:space="preserve"> vajab avaliku ruumi arendamine igal pool</w:t>
      </w:r>
      <w:r>
        <w:t>.</w:t>
      </w:r>
    </w:p>
    <w:p w14:paraId="46B02B11" w14:textId="77777777" w:rsidR="00ED5156" w:rsidRPr="00ED5156" w:rsidRDefault="00ED5156" w:rsidP="00ED5156">
      <w:pPr>
        <w:rPr>
          <w:rFonts w:cs="Times New Roman"/>
        </w:rPr>
      </w:pPr>
      <w:bookmarkStart w:id="8" w:name="_Hlk200024856"/>
      <w:r w:rsidRPr="00ED5156">
        <w:rPr>
          <w:rStyle w:val="Strong"/>
          <w:rFonts w:cs="Times New Roman"/>
          <w:szCs w:val="24"/>
        </w:rPr>
        <w:t>Vajadused</w:t>
      </w:r>
    </w:p>
    <w:p w14:paraId="7E299429" w14:textId="05016968" w:rsidR="002B5DCA" w:rsidRPr="002B5DCA" w:rsidRDefault="002B5DCA" w:rsidP="002B5DCA">
      <w:pPr>
        <w:numPr>
          <w:ilvl w:val="0"/>
          <w:numId w:val="105"/>
        </w:numPr>
        <w:jc w:val="both"/>
        <w:rPr>
          <w:rFonts w:cs="Times New Roman"/>
        </w:rPr>
      </w:pPr>
      <w:r w:rsidRPr="002B5DCA">
        <w:rPr>
          <w:rFonts w:cs="Times New Roman"/>
        </w:rPr>
        <w:t>Valla avalik ruum on inimsõbralik ja roheline</w:t>
      </w:r>
      <w:r w:rsidR="00234404">
        <w:rPr>
          <w:rFonts w:cs="Times New Roman"/>
        </w:rPr>
        <w:t>.</w:t>
      </w:r>
      <w:r w:rsidRPr="002B5DCA">
        <w:rPr>
          <w:rFonts w:cs="Times New Roman"/>
        </w:rPr>
        <w:t> </w:t>
      </w:r>
    </w:p>
    <w:p w14:paraId="1C25F5E9" w14:textId="77777777" w:rsidR="002B5DCA" w:rsidRPr="002B5DCA" w:rsidRDefault="002B5DCA" w:rsidP="002B5DCA">
      <w:pPr>
        <w:numPr>
          <w:ilvl w:val="0"/>
          <w:numId w:val="105"/>
        </w:numPr>
        <w:jc w:val="both"/>
        <w:rPr>
          <w:rFonts w:cs="Times New Roman"/>
        </w:rPr>
      </w:pPr>
      <w:r w:rsidRPr="002B5DCA">
        <w:rPr>
          <w:rFonts w:cs="Times New Roman"/>
        </w:rPr>
        <w:t>Elamufond on energiatõhus.  </w:t>
      </w:r>
    </w:p>
    <w:p w14:paraId="7757BFC9" w14:textId="77777777" w:rsidR="002B5DCA" w:rsidRPr="002B5DCA" w:rsidRDefault="002B5DCA" w:rsidP="002B5DCA">
      <w:pPr>
        <w:numPr>
          <w:ilvl w:val="0"/>
          <w:numId w:val="105"/>
        </w:numPr>
        <w:jc w:val="both"/>
        <w:rPr>
          <w:rFonts w:cs="Times New Roman"/>
        </w:rPr>
      </w:pPr>
      <w:r w:rsidRPr="002B5DCA">
        <w:rPr>
          <w:rFonts w:cs="Times New Roman"/>
        </w:rPr>
        <w:t>Taristuprojektide valmimisega muutub aleviku avaliku ruumi atraktiivseks, mis omakorda tõstab kohalike elanike heaolu ning kutsub valda külalisi.  </w:t>
      </w:r>
    </w:p>
    <w:p w14:paraId="7C65818B" w14:textId="77777777" w:rsidR="002B5DCA" w:rsidRPr="002B5DCA" w:rsidRDefault="002B5DCA" w:rsidP="002B5DCA">
      <w:pPr>
        <w:numPr>
          <w:ilvl w:val="0"/>
          <w:numId w:val="105"/>
        </w:numPr>
        <w:jc w:val="both"/>
        <w:rPr>
          <w:rFonts w:cs="Times New Roman"/>
        </w:rPr>
      </w:pPr>
      <w:r w:rsidRPr="002B5DCA">
        <w:rPr>
          <w:rFonts w:cs="Times New Roman"/>
        </w:rPr>
        <w:t>Avaliku ruum kavandatakse kliimamuutusest tulenevate mõjutusi arvestades. </w:t>
      </w:r>
    </w:p>
    <w:p w14:paraId="26C5B89E" w14:textId="3BA46E54" w:rsidR="00DB5465" w:rsidRPr="002B5DCA" w:rsidRDefault="002B5DCA" w:rsidP="00DB5465">
      <w:pPr>
        <w:numPr>
          <w:ilvl w:val="0"/>
          <w:numId w:val="105"/>
        </w:numPr>
        <w:jc w:val="both"/>
        <w:rPr>
          <w:rFonts w:cs="Times New Roman"/>
        </w:rPr>
      </w:pPr>
      <w:r w:rsidRPr="002B5DCA">
        <w:rPr>
          <w:rFonts w:cs="Times New Roman"/>
        </w:rPr>
        <w:t>Inimmõõtmeline</w:t>
      </w:r>
      <w:r w:rsidR="00E40FBA">
        <w:rPr>
          <w:rStyle w:val="FootnoteReference"/>
          <w:rFonts w:cs="Times New Roman"/>
        </w:rPr>
        <w:footnoteReference w:id="1"/>
      </w:r>
      <w:r w:rsidRPr="002B5DCA">
        <w:rPr>
          <w:rFonts w:cs="Times New Roman"/>
        </w:rPr>
        <w:t xml:space="preserve"> väliruum on kvaliteetne ja turvaline, soodustab jalgsi või rattaga liikumist, väärtustab ruumi sotsiaalseid ja kultuurilisi funktsioone ning soodustab kogukondlikku tegevust ja suhtlemist.  </w:t>
      </w:r>
    </w:p>
    <w:bookmarkEnd w:id="8"/>
    <w:p w14:paraId="6212536D" w14:textId="77777777" w:rsidR="00DB5465" w:rsidRPr="00DB5465" w:rsidRDefault="00DB5465" w:rsidP="00DB5465">
      <w:pPr>
        <w:rPr>
          <w:rFonts w:cs="Times New Roman"/>
        </w:rPr>
      </w:pPr>
      <w:r w:rsidRPr="00DB5465">
        <w:rPr>
          <w:rFonts w:cs="Times New Roman"/>
        </w:rPr>
        <w:t> </w:t>
      </w:r>
    </w:p>
    <w:p w14:paraId="74176D36" w14:textId="77777777" w:rsidR="00DB5465" w:rsidRPr="00DB5465" w:rsidRDefault="00DB5465" w:rsidP="00DB5465">
      <w:pPr>
        <w:rPr>
          <w:rFonts w:cs="Times New Roman"/>
          <w:b/>
          <w:bCs/>
        </w:rPr>
      </w:pPr>
      <w:r w:rsidRPr="00DB5465">
        <w:rPr>
          <w:rFonts w:cs="Times New Roman"/>
          <w:b/>
          <w:bCs/>
        </w:rPr>
        <w:t>VALDKONNA EESMÄRK </w:t>
      </w:r>
    </w:p>
    <w:p w14:paraId="41C5B10B" w14:textId="77798A01" w:rsidR="00DB5465" w:rsidRDefault="00DB5465" w:rsidP="00DB5465">
      <w:pPr>
        <w:rPr>
          <w:rFonts w:cs="Times New Roman"/>
        </w:rPr>
      </w:pPr>
      <w:r w:rsidRPr="00DB5465">
        <w:rPr>
          <w:rFonts w:cs="Times New Roman"/>
        </w:rPr>
        <w:t>Raasiku valla avalik ruum on inimsõbralik ja roheline ning elamufond on energiatõhus. Planeeritud taristuprojektide valmimisega tõuseb aleviku avaliku ruumi atraktiivsus, mis omakorda tõstab kohalike elanike heaolu ning kutsub valda külalisi. Avaliku ruumi kavandamisel arvestatakse kliimamuutusest tulenevate mõjutustega. Inimmõõtmeline</w:t>
      </w:r>
      <w:r w:rsidRPr="00DB5465">
        <w:rPr>
          <w:rFonts w:cs="Times New Roman"/>
          <w:vertAlign w:val="superscript"/>
        </w:rPr>
        <w:t>2</w:t>
      </w:r>
      <w:r w:rsidRPr="00DB5465">
        <w:rPr>
          <w:rFonts w:cs="Times New Roman"/>
        </w:rPr>
        <w:t xml:space="preserve"> väliruum on kvaliteetne ja turvaline, soodustab jalgsi või rattaga liikumist, väärtustab ruumi sotsiaalseid ja kultuurilisi funktsioone ning soodustab kogukondlikku tegevust ja suhtlemist. </w:t>
      </w:r>
    </w:p>
    <w:p w14:paraId="7A335D9B" w14:textId="77777777" w:rsidR="002B5DCA" w:rsidRDefault="002B5DCA" w:rsidP="00DB5465">
      <w:pPr>
        <w:spacing w:before="100" w:beforeAutospacing="1" w:after="100" w:afterAutospacing="1" w:line="240" w:lineRule="auto"/>
        <w:jc w:val="both"/>
        <w:rPr>
          <w:rFonts w:eastAsia="Times New Roman" w:cs="Times New Roman"/>
          <w:b/>
          <w:bCs/>
          <w:szCs w:val="24"/>
          <w:lang w:eastAsia="et-EE"/>
        </w:rPr>
      </w:pPr>
      <w:bookmarkStart w:id="9" w:name="_Hlk200024917"/>
      <w:bookmarkStart w:id="10" w:name="_Hlk200109258"/>
    </w:p>
    <w:bookmarkEnd w:id="10"/>
    <w:p w14:paraId="3392EC74" w14:textId="5E358AC5" w:rsidR="00234404" w:rsidRPr="005545B1" w:rsidRDefault="00234404" w:rsidP="00234404">
      <w:pPr>
        <w:spacing w:before="100" w:beforeAutospacing="1" w:after="100" w:afterAutospacing="1"/>
        <w:rPr>
          <w:rFonts w:cs="Times New Roman"/>
        </w:rPr>
      </w:pPr>
      <w:r w:rsidRPr="005545B1">
        <w:rPr>
          <w:rStyle w:val="Strong"/>
          <w:rFonts w:cs="Times New Roman"/>
          <w:szCs w:val="24"/>
        </w:rPr>
        <w:t>Tegevused</w:t>
      </w:r>
    </w:p>
    <w:bookmarkEnd w:id="9"/>
    <w:p w14:paraId="76ACB201" w14:textId="775DA570" w:rsidR="00E40FBA" w:rsidRPr="00CA114C" w:rsidRDefault="00E40FBA" w:rsidP="00E23566">
      <w:pPr>
        <w:numPr>
          <w:ilvl w:val="0"/>
          <w:numId w:val="106"/>
        </w:numPr>
        <w:tabs>
          <w:tab w:val="clear" w:pos="720"/>
          <w:tab w:val="num" w:pos="284"/>
        </w:tabs>
        <w:spacing w:before="100" w:beforeAutospacing="1" w:after="100" w:afterAutospacing="1"/>
        <w:ind w:left="714" w:hanging="714"/>
        <w:jc w:val="both"/>
        <w:rPr>
          <w:rFonts w:eastAsia="Times New Roman" w:cs="Times New Roman"/>
          <w:szCs w:val="24"/>
          <w:lang w:eastAsia="et-EE"/>
        </w:rPr>
      </w:pPr>
      <w:r w:rsidRPr="00CA114C">
        <w:rPr>
          <w:rFonts w:eastAsia="Times New Roman" w:cs="Times New Roman"/>
          <w:szCs w:val="24"/>
          <w:lang w:eastAsia="et-EE"/>
        </w:rPr>
        <w:t>ÜVK viiakse ellu ÜVK arengukava järgi</w:t>
      </w:r>
      <w:r w:rsidR="00234404">
        <w:rPr>
          <w:rFonts w:eastAsia="Times New Roman" w:cs="Times New Roman"/>
          <w:szCs w:val="24"/>
          <w:lang w:eastAsia="et-EE"/>
        </w:rPr>
        <w:t>.</w:t>
      </w:r>
      <w:r w:rsidRPr="00CA114C">
        <w:rPr>
          <w:rFonts w:eastAsia="Times New Roman" w:cs="Times New Roman"/>
          <w:szCs w:val="24"/>
          <w:lang w:eastAsia="et-EE"/>
        </w:rPr>
        <w:t> </w:t>
      </w:r>
    </w:p>
    <w:p w14:paraId="34B78B5A" w14:textId="77777777" w:rsidR="00234404" w:rsidRDefault="00E40FBA" w:rsidP="00E23566">
      <w:pPr>
        <w:numPr>
          <w:ilvl w:val="0"/>
          <w:numId w:val="107"/>
        </w:numPr>
        <w:tabs>
          <w:tab w:val="clear" w:pos="720"/>
          <w:tab w:val="left" w:pos="567"/>
        </w:tabs>
        <w:spacing w:before="100" w:beforeAutospacing="1" w:after="100" w:afterAutospacing="1"/>
        <w:ind w:left="284" w:hanging="284"/>
        <w:jc w:val="both"/>
        <w:rPr>
          <w:rFonts w:eastAsia="Times New Roman" w:cs="Times New Roman"/>
          <w:szCs w:val="24"/>
          <w:lang w:eastAsia="et-EE"/>
        </w:rPr>
      </w:pPr>
      <w:r w:rsidRPr="00CA114C">
        <w:rPr>
          <w:rFonts w:eastAsia="Times New Roman" w:cs="Times New Roman"/>
          <w:szCs w:val="24"/>
          <w:lang w:eastAsia="et-EE"/>
        </w:rPr>
        <w:lastRenderedPageBreak/>
        <w:t>Reoveekäitlemise nõuete olulisuse selgitamine ja nõuete järgmise parem järelvalve sh aladel, kus on ÜVK olemas.</w:t>
      </w:r>
    </w:p>
    <w:p w14:paraId="6CC7AC4D" w14:textId="020C80D8" w:rsidR="00234404" w:rsidRPr="00234404" w:rsidRDefault="00E40FBA" w:rsidP="00E23566">
      <w:pPr>
        <w:numPr>
          <w:ilvl w:val="0"/>
          <w:numId w:val="107"/>
        </w:numPr>
        <w:tabs>
          <w:tab w:val="clear" w:pos="720"/>
          <w:tab w:val="left" w:pos="142"/>
          <w:tab w:val="left" w:pos="567"/>
        </w:tabs>
        <w:spacing w:before="100" w:beforeAutospacing="1" w:after="100" w:afterAutospacing="1"/>
        <w:ind w:left="284" w:hanging="284"/>
        <w:jc w:val="both"/>
        <w:rPr>
          <w:rFonts w:eastAsia="Times New Roman" w:cs="Times New Roman"/>
          <w:szCs w:val="24"/>
          <w:lang w:eastAsia="et-EE"/>
        </w:rPr>
      </w:pPr>
      <w:r w:rsidRPr="00CA114C">
        <w:rPr>
          <w:rFonts w:eastAsia="Times New Roman" w:cs="Times New Roman"/>
          <w:szCs w:val="24"/>
          <w:lang w:eastAsia="et-EE"/>
        </w:rPr>
        <w:t>Koostatakse sadeveekava  ja hakatakse seda ellu viima vastavalt investeeringute kavale</w:t>
      </w:r>
      <w:r w:rsidR="00234404" w:rsidRPr="00234404">
        <w:rPr>
          <w:rFonts w:eastAsia="Times New Roman" w:cs="Times New Roman"/>
          <w:szCs w:val="24"/>
          <w:lang w:eastAsia="et-EE"/>
        </w:rPr>
        <w:t>.</w:t>
      </w:r>
    </w:p>
    <w:p w14:paraId="0B8E1B08" w14:textId="09A72874" w:rsidR="00E40FBA" w:rsidRPr="00CA114C" w:rsidRDefault="00E40FBA" w:rsidP="00E23566">
      <w:pPr>
        <w:numPr>
          <w:ilvl w:val="0"/>
          <w:numId w:val="107"/>
        </w:numPr>
        <w:tabs>
          <w:tab w:val="clear" w:pos="720"/>
          <w:tab w:val="left" w:pos="142"/>
          <w:tab w:val="left" w:pos="567"/>
        </w:tabs>
        <w:spacing w:before="100" w:beforeAutospacing="1" w:after="100" w:afterAutospacing="1"/>
        <w:ind w:left="284" w:hanging="284"/>
        <w:jc w:val="both"/>
        <w:rPr>
          <w:rFonts w:eastAsia="Times New Roman" w:cs="Times New Roman"/>
          <w:szCs w:val="24"/>
          <w:lang w:eastAsia="et-EE"/>
        </w:rPr>
      </w:pPr>
      <w:r w:rsidRPr="00CA114C">
        <w:rPr>
          <w:rFonts w:eastAsia="Times New Roman" w:cs="Times New Roman"/>
          <w:szCs w:val="24"/>
          <w:lang w:eastAsia="et-EE"/>
        </w:rPr>
        <w:t>Viiakse ellu ja arendatakse avaliku ruumi projekte, mis arvestavad eri sihtgruppide vajadustega.  </w:t>
      </w:r>
    </w:p>
    <w:p w14:paraId="65AFB288" w14:textId="77777777" w:rsidR="00E40FBA" w:rsidRPr="00CA114C" w:rsidRDefault="00E40FBA" w:rsidP="00E23566">
      <w:pPr>
        <w:numPr>
          <w:ilvl w:val="0"/>
          <w:numId w:val="107"/>
        </w:numPr>
        <w:tabs>
          <w:tab w:val="clear" w:pos="720"/>
          <w:tab w:val="left" w:pos="142"/>
          <w:tab w:val="left" w:pos="567"/>
        </w:tabs>
        <w:spacing w:before="100" w:beforeAutospacing="1" w:after="100" w:afterAutospacing="1"/>
        <w:ind w:left="284" w:hanging="284"/>
        <w:jc w:val="both"/>
        <w:rPr>
          <w:rFonts w:eastAsia="Times New Roman" w:cs="Times New Roman"/>
          <w:szCs w:val="24"/>
          <w:lang w:eastAsia="et-EE"/>
        </w:rPr>
      </w:pPr>
      <w:r w:rsidRPr="00CA114C">
        <w:rPr>
          <w:rFonts w:eastAsia="Times New Roman" w:cs="Times New Roman"/>
          <w:szCs w:val="24"/>
          <w:lang w:eastAsia="et-EE"/>
        </w:rPr>
        <w:t>Avalikku ruumi arendatakse ligipääsetavaks ja arvestatakse erivajadusega isikute vajadustega, luuakse mugavad istumis- ja puhkekohad, turvalisi ülekäiguradasid ja piisavad valguslahendused, kunstiinstallatsioonid, skulptuurid jms.  </w:t>
      </w:r>
    </w:p>
    <w:p w14:paraId="20610731" w14:textId="6451D5B0" w:rsidR="00E40FBA" w:rsidRPr="00CA114C" w:rsidRDefault="00E40FBA" w:rsidP="00E23566">
      <w:pPr>
        <w:numPr>
          <w:ilvl w:val="0"/>
          <w:numId w:val="107"/>
        </w:numPr>
        <w:tabs>
          <w:tab w:val="clear" w:pos="720"/>
          <w:tab w:val="left" w:pos="142"/>
          <w:tab w:val="left" w:pos="567"/>
        </w:tabs>
        <w:spacing w:before="100" w:beforeAutospacing="1" w:after="100" w:afterAutospacing="1"/>
        <w:ind w:left="284" w:hanging="284"/>
        <w:jc w:val="both"/>
        <w:rPr>
          <w:rFonts w:eastAsia="Times New Roman" w:cs="Times New Roman"/>
          <w:szCs w:val="24"/>
          <w:lang w:eastAsia="et-EE"/>
        </w:rPr>
      </w:pPr>
      <w:r w:rsidRPr="00CA114C">
        <w:rPr>
          <w:rFonts w:eastAsia="Times New Roman" w:cs="Times New Roman"/>
          <w:szCs w:val="24"/>
          <w:lang w:eastAsia="et-EE"/>
        </w:rPr>
        <w:t>Koostatakse haljastuse plaan ja rajatakse kõrghaljastus, et tõsta avaliku ruumi atraktiivsust aidata, kohaneda kliimamuutustega ning tugevdada ökosüsteemiteenuseid</w:t>
      </w:r>
      <w:r>
        <w:rPr>
          <w:rStyle w:val="FootnoteReference"/>
          <w:rFonts w:eastAsia="Times New Roman" w:cs="Times New Roman"/>
          <w:szCs w:val="24"/>
          <w:lang w:eastAsia="et-EE"/>
        </w:rPr>
        <w:footnoteReference w:id="2"/>
      </w:r>
      <w:r w:rsidR="00234404">
        <w:rPr>
          <w:rFonts w:eastAsia="Times New Roman" w:cs="Times New Roman"/>
          <w:szCs w:val="24"/>
          <w:lang w:eastAsia="et-EE"/>
        </w:rPr>
        <w:t>.</w:t>
      </w:r>
      <w:r w:rsidRPr="00CA114C">
        <w:rPr>
          <w:rFonts w:eastAsia="Times New Roman" w:cs="Times New Roman"/>
          <w:szCs w:val="24"/>
          <w:lang w:eastAsia="et-EE"/>
        </w:rPr>
        <w:t>  </w:t>
      </w:r>
    </w:p>
    <w:p w14:paraId="455D98F9" w14:textId="327FBF91" w:rsidR="00E40FBA" w:rsidRPr="00CA114C" w:rsidRDefault="00E40FBA" w:rsidP="00E23566">
      <w:pPr>
        <w:numPr>
          <w:ilvl w:val="0"/>
          <w:numId w:val="107"/>
        </w:numPr>
        <w:tabs>
          <w:tab w:val="clear" w:pos="720"/>
          <w:tab w:val="left" w:pos="142"/>
          <w:tab w:val="left" w:pos="567"/>
        </w:tabs>
        <w:spacing w:before="100" w:beforeAutospacing="1" w:after="100" w:afterAutospacing="1"/>
        <w:ind w:left="284" w:hanging="284"/>
        <w:jc w:val="both"/>
        <w:rPr>
          <w:rFonts w:eastAsia="Times New Roman" w:cs="Times New Roman"/>
          <w:szCs w:val="24"/>
          <w:lang w:eastAsia="et-EE"/>
        </w:rPr>
      </w:pPr>
      <w:r w:rsidRPr="00CA114C">
        <w:rPr>
          <w:rFonts w:eastAsia="Times New Roman" w:cs="Times New Roman"/>
          <w:szCs w:val="24"/>
          <w:lang w:eastAsia="et-EE"/>
        </w:rPr>
        <w:t>Aruküla rändrahnu puhkeala</w:t>
      </w:r>
      <w:r w:rsidR="00234404">
        <w:rPr>
          <w:rFonts w:eastAsia="Times New Roman" w:cs="Times New Roman"/>
          <w:szCs w:val="24"/>
          <w:lang w:eastAsia="et-EE"/>
        </w:rPr>
        <w:t>.</w:t>
      </w:r>
      <w:r w:rsidRPr="00CA114C">
        <w:rPr>
          <w:rFonts w:eastAsia="Times New Roman" w:cs="Times New Roman"/>
          <w:szCs w:val="24"/>
          <w:lang w:eastAsia="et-EE"/>
        </w:rPr>
        <w:t>   </w:t>
      </w:r>
    </w:p>
    <w:p w14:paraId="32C26ECF" w14:textId="77777777" w:rsidR="00E40FBA" w:rsidRPr="00CA114C" w:rsidRDefault="00E40FBA" w:rsidP="00E23566">
      <w:pPr>
        <w:numPr>
          <w:ilvl w:val="0"/>
          <w:numId w:val="107"/>
        </w:numPr>
        <w:tabs>
          <w:tab w:val="clear" w:pos="720"/>
          <w:tab w:val="left" w:pos="142"/>
          <w:tab w:val="left" w:pos="567"/>
        </w:tabs>
        <w:spacing w:before="100" w:beforeAutospacing="1" w:after="100" w:afterAutospacing="1"/>
        <w:ind w:left="284" w:hanging="284"/>
        <w:jc w:val="both"/>
        <w:rPr>
          <w:rFonts w:eastAsia="Times New Roman" w:cs="Times New Roman"/>
          <w:szCs w:val="24"/>
          <w:lang w:eastAsia="et-EE"/>
        </w:rPr>
      </w:pPr>
      <w:r w:rsidRPr="00CA114C">
        <w:rPr>
          <w:rFonts w:eastAsia="Times New Roman" w:cs="Times New Roman"/>
          <w:szCs w:val="24"/>
          <w:lang w:eastAsia="et-EE"/>
        </w:rPr>
        <w:t>Alevike tänavad kujundatakse tänapäevaseks linnaruumiks, sh haljastus.  </w:t>
      </w:r>
    </w:p>
    <w:p w14:paraId="6821D9AF" w14:textId="77777777" w:rsidR="00E40FBA" w:rsidRPr="00CA114C" w:rsidRDefault="00E40FBA" w:rsidP="00E23566">
      <w:pPr>
        <w:numPr>
          <w:ilvl w:val="0"/>
          <w:numId w:val="107"/>
        </w:numPr>
        <w:tabs>
          <w:tab w:val="clear" w:pos="720"/>
          <w:tab w:val="left" w:pos="142"/>
          <w:tab w:val="left" w:pos="567"/>
        </w:tabs>
        <w:spacing w:before="100" w:beforeAutospacing="1" w:after="100" w:afterAutospacing="1"/>
        <w:ind w:left="284" w:hanging="284"/>
        <w:jc w:val="both"/>
        <w:rPr>
          <w:rFonts w:eastAsia="Times New Roman" w:cs="Times New Roman"/>
          <w:szCs w:val="24"/>
          <w:lang w:eastAsia="et-EE"/>
        </w:rPr>
      </w:pPr>
      <w:r w:rsidRPr="00CA114C">
        <w:rPr>
          <w:rFonts w:eastAsia="Times New Roman" w:cs="Times New Roman"/>
          <w:szCs w:val="24"/>
          <w:lang w:eastAsia="et-EE"/>
        </w:rPr>
        <w:t>Külakeskustesse (millistesse)kujundatakse nüüdisaegne avalik ruum.  </w:t>
      </w:r>
    </w:p>
    <w:p w14:paraId="6C30D8F2" w14:textId="5D342CF1" w:rsidR="00E40FBA" w:rsidRPr="00CA114C" w:rsidRDefault="00E40FBA" w:rsidP="00E23566">
      <w:pPr>
        <w:numPr>
          <w:ilvl w:val="0"/>
          <w:numId w:val="107"/>
        </w:numPr>
        <w:tabs>
          <w:tab w:val="clear" w:pos="720"/>
          <w:tab w:val="left" w:pos="142"/>
          <w:tab w:val="left" w:pos="567"/>
        </w:tabs>
        <w:spacing w:before="100" w:beforeAutospacing="1" w:after="100" w:afterAutospacing="1"/>
        <w:ind w:left="284" w:hanging="284"/>
        <w:jc w:val="both"/>
        <w:rPr>
          <w:rFonts w:eastAsia="Times New Roman" w:cs="Times New Roman"/>
          <w:szCs w:val="24"/>
          <w:lang w:eastAsia="et-EE"/>
        </w:rPr>
      </w:pPr>
      <w:r w:rsidRPr="00CA114C">
        <w:rPr>
          <w:rFonts w:eastAsia="Times New Roman" w:cs="Times New Roman"/>
          <w:szCs w:val="24"/>
          <w:lang w:eastAsia="et-EE"/>
        </w:rPr>
        <w:t>Luuakse ja mitmekesistatakse avalikke ujumiskohti (väliujula) looduslikelveekogudel: alade korrastamine turvaliseks ujumiseks ja puhkealaks koostöös erasektoriga. </w:t>
      </w:r>
    </w:p>
    <w:p w14:paraId="28FFA172" w14:textId="35AD109D" w:rsidR="00E40FBA" w:rsidRPr="00CA114C" w:rsidRDefault="00E40FBA" w:rsidP="00E23566">
      <w:pPr>
        <w:numPr>
          <w:ilvl w:val="0"/>
          <w:numId w:val="107"/>
        </w:numPr>
        <w:tabs>
          <w:tab w:val="clear" w:pos="720"/>
          <w:tab w:val="left" w:pos="142"/>
          <w:tab w:val="left" w:pos="567"/>
        </w:tabs>
        <w:spacing w:before="100" w:beforeAutospacing="1" w:after="100" w:afterAutospacing="1"/>
        <w:ind w:left="284" w:hanging="284"/>
        <w:jc w:val="both"/>
        <w:rPr>
          <w:rFonts w:eastAsia="Times New Roman" w:cs="Times New Roman"/>
          <w:szCs w:val="24"/>
          <w:lang w:eastAsia="et-EE"/>
        </w:rPr>
      </w:pPr>
      <w:r w:rsidRPr="00CA114C">
        <w:rPr>
          <w:rFonts w:eastAsia="Times New Roman" w:cs="Times New Roman"/>
          <w:szCs w:val="24"/>
          <w:lang w:eastAsia="et-EE"/>
        </w:rPr>
        <w:t>Suurendatakse valda läbivate matkaradade</w:t>
      </w:r>
      <w:r>
        <w:rPr>
          <w:rStyle w:val="FootnoteReference"/>
          <w:rFonts w:eastAsia="Times New Roman" w:cs="Times New Roman"/>
          <w:szCs w:val="24"/>
          <w:lang w:eastAsia="et-EE"/>
        </w:rPr>
        <w:footnoteReference w:id="3"/>
      </w:r>
      <w:r w:rsidRPr="00CA114C">
        <w:rPr>
          <w:rFonts w:eastAsia="Times New Roman" w:cs="Times New Roman"/>
          <w:szCs w:val="24"/>
          <w:lang w:eastAsia="et-EE"/>
        </w:rPr>
        <w:t xml:space="preserve"> kasutust, koostades selleks radadest ülevaate ja tehes teavitustööd. Koostöös RMK-ga parandatakse metsaradade võrgustiku seisukorda.   </w:t>
      </w:r>
    </w:p>
    <w:p w14:paraId="7757CC7A" w14:textId="604EA7BF" w:rsidR="00234404" w:rsidRDefault="00E40FBA" w:rsidP="00B0683C">
      <w:pPr>
        <w:numPr>
          <w:ilvl w:val="0"/>
          <w:numId w:val="108"/>
        </w:numPr>
        <w:tabs>
          <w:tab w:val="clear" w:pos="720"/>
        </w:tabs>
        <w:spacing w:before="100" w:beforeAutospacing="1" w:after="100" w:afterAutospacing="1"/>
        <w:ind w:left="284" w:hanging="284"/>
        <w:jc w:val="both"/>
        <w:rPr>
          <w:rFonts w:eastAsia="Times New Roman" w:cs="Times New Roman"/>
          <w:szCs w:val="24"/>
          <w:lang w:eastAsia="et-EE"/>
        </w:rPr>
      </w:pPr>
      <w:r w:rsidRPr="00CA114C">
        <w:rPr>
          <w:rFonts w:eastAsia="Times New Roman" w:cs="Times New Roman"/>
          <w:szCs w:val="24"/>
          <w:lang w:eastAsia="et-EE"/>
        </w:rPr>
        <w:t xml:space="preserve">Energiatõhususe tõstmiseks renoveeritakse olemasolevad omavalitsuse hooned, viies </w:t>
      </w:r>
      <w:r w:rsidR="00B0683C">
        <w:rPr>
          <w:rFonts w:eastAsia="Times New Roman" w:cs="Times New Roman"/>
          <w:szCs w:val="24"/>
          <w:lang w:eastAsia="et-EE"/>
        </w:rPr>
        <w:t xml:space="preserve">    </w:t>
      </w:r>
      <w:r w:rsidRPr="00CA114C">
        <w:rPr>
          <w:rFonts w:eastAsia="Times New Roman" w:cs="Times New Roman"/>
          <w:szCs w:val="24"/>
          <w:lang w:eastAsia="et-EE"/>
        </w:rPr>
        <w:t>need vastavusse kõrgema energiaklassi märgise nõuetega.</w:t>
      </w:r>
    </w:p>
    <w:p w14:paraId="6AFB0539" w14:textId="53FE3752" w:rsidR="00E40FBA" w:rsidRPr="00CA114C" w:rsidRDefault="00E40FBA" w:rsidP="00E23566">
      <w:pPr>
        <w:numPr>
          <w:ilvl w:val="0"/>
          <w:numId w:val="108"/>
        </w:numPr>
        <w:tabs>
          <w:tab w:val="clear" w:pos="720"/>
          <w:tab w:val="left" w:pos="567"/>
        </w:tabs>
        <w:spacing w:before="100" w:beforeAutospacing="1" w:after="100" w:afterAutospacing="1"/>
        <w:ind w:left="284" w:hanging="284"/>
        <w:jc w:val="both"/>
        <w:rPr>
          <w:rFonts w:eastAsia="Times New Roman" w:cs="Times New Roman"/>
          <w:szCs w:val="24"/>
          <w:lang w:eastAsia="et-EE"/>
        </w:rPr>
      </w:pPr>
      <w:r w:rsidRPr="00CA114C">
        <w:rPr>
          <w:rFonts w:eastAsia="Times New Roman" w:cs="Times New Roman"/>
          <w:szCs w:val="24"/>
          <w:lang w:eastAsia="et-EE"/>
        </w:rPr>
        <w:t>Toetatakse korteriühistuid hoonete energiatõhusaks rekonstrueerimisel</w:t>
      </w:r>
      <w:r w:rsidR="00234404">
        <w:rPr>
          <w:rFonts w:eastAsia="Times New Roman" w:cs="Times New Roman"/>
          <w:szCs w:val="24"/>
          <w:lang w:eastAsia="et-EE"/>
        </w:rPr>
        <w:t>.</w:t>
      </w:r>
      <w:r w:rsidRPr="00CA114C">
        <w:rPr>
          <w:rFonts w:eastAsia="Times New Roman" w:cs="Times New Roman"/>
          <w:szCs w:val="24"/>
          <w:lang w:eastAsia="et-EE"/>
        </w:rPr>
        <w:t>  </w:t>
      </w:r>
    </w:p>
    <w:p w14:paraId="3B043A0B" w14:textId="77777777" w:rsidR="00E40FBA" w:rsidRPr="00CA114C" w:rsidRDefault="00E40FBA" w:rsidP="00E23566">
      <w:pPr>
        <w:numPr>
          <w:ilvl w:val="0"/>
          <w:numId w:val="108"/>
        </w:numPr>
        <w:tabs>
          <w:tab w:val="clear" w:pos="720"/>
          <w:tab w:val="left" w:pos="142"/>
          <w:tab w:val="left" w:pos="567"/>
        </w:tabs>
        <w:spacing w:before="100" w:beforeAutospacing="1" w:after="100" w:afterAutospacing="1"/>
        <w:ind w:left="284" w:hanging="284"/>
        <w:jc w:val="both"/>
        <w:rPr>
          <w:rFonts w:eastAsia="Times New Roman" w:cs="Times New Roman"/>
          <w:szCs w:val="24"/>
          <w:lang w:eastAsia="et-EE"/>
        </w:rPr>
      </w:pPr>
      <w:r w:rsidRPr="00CA114C">
        <w:rPr>
          <w:rFonts w:eastAsia="Times New Roman" w:cs="Times New Roman"/>
          <w:szCs w:val="24"/>
          <w:lang w:eastAsia="et-EE"/>
        </w:rPr>
        <w:t>Paigaldatakse pinke, prügikaste, rattahoolduspunkte, stende jms linnamööblit.  </w:t>
      </w:r>
    </w:p>
    <w:p w14:paraId="2C3385D9" w14:textId="107EDA64" w:rsidR="00E40FBA" w:rsidRPr="00CA114C" w:rsidRDefault="00E40FBA" w:rsidP="00E23566">
      <w:pPr>
        <w:numPr>
          <w:ilvl w:val="0"/>
          <w:numId w:val="108"/>
        </w:numPr>
        <w:tabs>
          <w:tab w:val="clear" w:pos="720"/>
          <w:tab w:val="left" w:pos="142"/>
          <w:tab w:val="left" w:pos="567"/>
        </w:tabs>
        <w:spacing w:before="100" w:beforeAutospacing="1" w:after="100" w:afterAutospacing="1"/>
        <w:ind w:left="284" w:hanging="284"/>
        <w:jc w:val="both"/>
        <w:rPr>
          <w:rFonts w:eastAsia="Times New Roman" w:cs="Times New Roman"/>
          <w:szCs w:val="24"/>
          <w:lang w:eastAsia="et-EE"/>
        </w:rPr>
      </w:pPr>
      <w:r w:rsidRPr="00CA114C">
        <w:rPr>
          <w:rFonts w:eastAsia="Times New Roman" w:cs="Times New Roman"/>
          <w:szCs w:val="24"/>
          <w:lang w:eastAsia="et-EE"/>
        </w:rPr>
        <w:t>Raasiku vallamaja rekonstrueerimine koos keskväljaku rajamisega</w:t>
      </w:r>
      <w:r w:rsidR="00234404">
        <w:rPr>
          <w:rFonts w:eastAsia="Times New Roman" w:cs="Times New Roman"/>
          <w:szCs w:val="24"/>
          <w:lang w:eastAsia="et-EE"/>
        </w:rPr>
        <w:t>.</w:t>
      </w:r>
      <w:r w:rsidRPr="00CA114C">
        <w:rPr>
          <w:rFonts w:eastAsia="Times New Roman" w:cs="Times New Roman"/>
          <w:szCs w:val="24"/>
          <w:lang w:eastAsia="et-EE"/>
        </w:rPr>
        <w:t> </w:t>
      </w:r>
    </w:p>
    <w:p w14:paraId="4FA2A51B" w14:textId="016A77FB" w:rsidR="00E40FBA" w:rsidRPr="00CA114C" w:rsidRDefault="00E40FBA" w:rsidP="00E23566">
      <w:pPr>
        <w:numPr>
          <w:ilvl w:val="0"/>
          <w:numId w:val="108"/>
        </w:numPr>
        <w:tabs>
          <w:tab w:val="clear" w:pos="720"/>
          <w:tab w:val="left" w:pos="142"/>
          <w:tab w:val="left" w:pos="567"/>
        </w:tabs>
        <w:spacing w:before="100" w:beforeAutospacing="1" w:after="100" w:afterAutospacing="1"/>
        <w:ind w:left="284" w:hanging="284"/>
        <w:jc w:val="both"/>
        <w:rPr>
          <w:rFonts w:eastAsia="Times New Roman" w:cs="Times New Roman"/>
          <w:szCs w:val="24"/>
          <w:lang w:eastAsia="et-EE"/>
        </w:rPr>
      </w:pPr>
      <w:r w:rsidRPr="00CA114C">
        <w:rPr>
          <w:rFonts w:eastAsia="Times New Roman" w:cs="Times New Roman"/>
          <w:szCs w:val="24"/>
          <w:lang w:eastAsia="et-EE"/>
        </w:rPr>
        <w:t>Raasiku kalmistul on tagatud nii tradistioonilised matmisvõimalused kui ka urnimüür</w:t>
      </w:r>
      <w:r w:rsidR="00234404">
        <w:rPr>
          <w:rFonts w:eastAsia="Times New Roman" w:cs="Times New Roman"/>
          <w:szCs w:val="24"/>
          <w:lang w:eastAsia="et-EE"/>
        </w:rPr>
        <w:t>.</w:t>
      </w:r>
      <w:r w:rsidRPr="00CA114C">
        <w:rPr>
          <w:rFonts w:eastAsia="Times New Roman" w:cs="Times New Roman"/>
          <w:szCs w:val="24"/>
          <w:lang w:eastAsia="et-EE"/>
        </w:rPr>
        <w:t> </w:t>
      </w:r>
    </w:p>
    <w:p w14:paraId="2DA4DD65" w14:textId="77777777" w:rsidR="00E40FBA" w:rsidRPr="00CA114C" w:rsidRDefault="00E40FBA" w:rsidP="00E23566">
      <w:pPr>
        <w:numPr>
          <w:ilvl w:val="0"/>
          <w:numId w:val="108"/>
        </w:numPr>
        <w:tabs>
          <w:tab w:val="clear" w:pos="720"/>
          <w:tab w:val="left" w:pos="142"/>
          <w:tab w:val="left" w:pos="567"/>
        </w:tabs>
        <w:spacing w:before="100" w:beforeAutospacing="1" w:after="100" w:afterAutospacing="1"/>
        <w:ind w:left="284" w:hanging="284"/>
        <w:jc w:val="both"/>
        <w:rPr>
          <w:rFonts w:eastAsia="Times New Roman" w:cs="Times New Roman"/>
          <w:szCs w:val="24"/>
          <w:lang w:eastAsia="et-EE"/>
        </w:rPr>
      </w:pPr>
      <w:r w:rsidRPr="00CA114C">
        <w:rPr>
          <w:rFonts w:eastAsia="Times New Roman" w:cs="Times New Roman"/>
          <w:szCs w:val="24"/>
          <w:lang w:eastAsia="et-EE"/>
        </w:rPr>
        <w:t>Suunata elamuarendust kooskõlas üldplaneeringuga. </w:t>
      </w:r>
    </w:p>
    <w:p w14:paraId="28CE2457" w14:textId="77777777" w:rsidR="00E40FBA" w:rsidRPr="00CA114C" w:rsidRDefault="00E40FBA" w:rsidP="00E23566">
      <w:pPr>
        <w:numPr>
          <w:ilvl w:val="0"/>
          <w:numId w:val="108"/>
        </w:numPr>
        <w:tabs>
          <w:tab w:val="clear" w:pos="720"/>
          <w:tab w:val="left" w:pos="142"/>
          <w:tab w:val="left" w:pos="567"/>
          <w:tab w:val="left" w:pos="9070"/>
        </w:tabs>
        <w:spacing w:before="100" w:beforeAutospacing="1" w:after="100" w:afterAutospacing="1"/>
        <w:ind w:left="284" w:hanging="284"/>
        <w:jc w:val="both"/>
        <w:rPr>
          <w:rFonts w:eastAsia="Times New Roman" w:cs="Times New Roman"/>
          <w:szCs w:val="24"/>
          <w:lang w:eastAsia="et-EE"/>
        </w:rPr>
      </w:pPr>
      <w:r w:rsidRPr="00CA114C">
        <w:rPr>
          <w:rFonts w:eastAsia="Times New Roman" w:cs="Times New Roman"/>
          <w:szCs w:val="24"/>
          <w:lang w:eastAsia="et-EE"/>
        </w:rPr>
        <w:t>Tihendada elamuehitust ja teha uusarendusi vee- ja kanalisatsioonitaristu alal või selle vahetus läheduses. </w:t>
      </w:r>
    </w:p>
    <w:p w14:paraId="0754DD60" w14:textId="77777777" w:rsidR="00E40FBA" w:rsidRPr="00CA114C" w:rsidRDefault="00E40FBA" w:rsidP="00E23566">
      <w:pPr>
        <w:numPr>
          <w:ilvl w:val="0"/>
          <w:numId w:val="108"/>
        </w:numPr>
        <w:tabs>
          <w:tab w:val="clear" w:pos="720"/>
          <w:tab w:val="left" w:pos="142"/>
          <w:tab w:val="left" w:pos="567"/>
        </w:tabs>
        <w:spacing w:before="100" w:beforeAutospacing="1" w:after="100" w:afterAutospacing="1"/>
        <w:ind w:left="284" w:hanging="284"/>
        <w:jc w:val="both"/>
        <w:rPr>
          <w:rFonts w:eastAsia="Times New Roman" w:cs="Times New Roman"/>
          <w:szCs w:val="24"/>
          <w:lang w:eastAsia="et-EE"/>
        </w:rPr>
      </w:pPr>
      <w:r w:rsidRPr="00CA114C">
        <w:rPr>
          <w:rFonts w:eastAsia="Times New Roman" w:cs="Times New Roman"/>
          <w:szCs w:val="24"/>
          <w:lang w:eastAsia="et-EE"/>
        </w:rPr>
        <w:t>Koostada sadeveekava ja asuda seda täitma selliselt, et alevikes saaks elamuarendusi ellu viia ilma üleujutusriskita. </w:t>
      </w:r>
    </w:p>
    <w:p w14:paraId="5DBD4F17" w14:textId="77777777" w:rsidR="00E40FBA" w:rsidRPr="00CA114C" w:rsidRDefault="00E40FBA" w:rsidP="00E23566">
      <w:pPr>
        <w:numPr>
          <w:ilvl w:val="0"/>
          <w:numId w:val="108"/>
        </w:numPr>
        <w:tabs>
          <w:tab w:val="clear" w:pos="720"/>
          <w:tab w:val="left" w:pos="142"/>
          <w:tab w:val="left" w:pos="567"/>
        </w:tabs>
        <w:spacing w:before="100" w:beforeAutospacing="1" w:after="100" w:afterAutospacing="1"/>
        <w:ind w:left="284" w:hanging="284"/>
        <w:jc w:val="both"/>
        <w:rPr>
          <w:rFonts w:eastAsia="Times New Roman" w:cs="Times New Roman"/>
          <w:szCs w:val="24"/>
          <w:lang w:eastAsia="et-EE"/>
        </w:rPr>
      </w:pPr>
      <w:r w:rsidRPr="00CA114C">
        <w:rPr>
          <w:rFonts w:eastAsia="Times New Roman" w:cs="Times New Roman"/>
          <w:szCs w:val="24"/>
          <w:lang w:eastAsia="et-EE"/>
        </w:rPr>
        <w:t>Hoonete energiatõhusus vajab tõstmist. </w:t>
      </w:r>
    </w:p>
    <w:p w14:paraId="42900D6E" w14:textId="77777777" w:rsidR="00E40FBA" w:rsidRPr="00CA114C" w:rsidRDefault="00E40FBA" w:rsidP="00E23566">
      <w:pPr>
        <w:numPr>
          <w:ilvl w:val="0"/>
          <w:numId w:val="108"/>
        </w:numPr>
        <w:tabs>
          <w:tab w:val="clear" w:pos="720"/>
          <w:tab w:val="left" w:pos="142"/>
          <w:tab w:val="left" w:pos="567"/>
        </w:tabs>
        <w:spacing w:before="100" w:beforeAutospacing="1" w:after="100" w:afterAutospacing="1"/>
        <w:ind w:left="284" w:hanging="284"/>
        <w:jc w:val="both"/>
        <w:rPr>
          <w:rFonts w:eastAsia="Times New Roman" w:cs="Times New Roman"/>
          <w:szCs w:val="24"/>
          <w:lang w:eastAsia="et-EE"/>
        </w:rPr>
      </w:pPr>
      <w:r w:rsidRPr="00CA114C">
        <w:rPr>
          <w:rFonts w:eastAsia="Times New Roman" w:cs="Times New Roman"/>
          <w:szCs w:val="24"/>
          <w:lang w:eastAsia="et-EE"/>
        </w:rPr>
        <w:t>Korterelamud ja munitsipaalhooned vajavad osaliselt renoveerimist. </w:t>
      </w:r>
    </w:p>
    <w:p w14:paraId="2B601A44" w14:textId="77777777" w:rsidR="00E40FBA" w:rsidRPr="00CA114C" w:rsidRDefault="00E40FBA" w:rsidP="00E23566">
      <w:pPr>
        <w:numPr>
          <w:ilvl w:val="0"/>
          <w:numId w:val="108"/>
        </w:numPr>
        <w:tabs>
          <w:tab w:val="clear" w:pos="720"/>
          <w:tab w:val="left" w:pos="142"/>
          <w:tab w:val="left" w:pos="567"/>
        </w:tabs>
        <w:spacing w:before="100" w:beforeAutospacing="1" w:after="100" w:afterAutospacing="1"/>
        <w:ind w:left="284" w:hanging="284"/>
        <w:jc w:val="both"/>
        <w:rPr>
          <w:rFonts w:eastAsia="Times New Roman" w:cs="Times New Roman"/>
          <w:szCs w:val="24"/>
          <w:lang w:eastAsia="et-EE"/>
        </w:rPr>
      </w:pPr>
      <w:r w:rsidRPr="00CA114C">
        <w:rPr>
          <w:rFonts w:eastAsia="Times New Roman" w:cs="Times New Roman"/>
          <w:szCs w:val="24"/>
          <w:lang w:eastAsia="et-EE"/>
        </w:rPr>
        <w:t>Hajaasustuses on ÜVK aladel joogivee ja reoveekäitluse lahendused ajale jalgu jäänud või nõuetele mittevastavad. </w:t>
      </w:r>
    </w:p>
    <w:p w14:paraId="20DC6C5C" w14:textId="77777777" w:rsidR="00E40FBA" w:rsidRPr="00CA114C" w:rsidRDefault="00E40FBA" w:rsidP="00E23566">
      <w:pPr>
        <w:numPr>
          <w:ilvl w:val="0"/>
          <w:numId w:val="108"/>
        </w:numPr>
        <w:tabs>
          <w:tab w:val="clear" w:pos="720"/>
          <w:tab w:val="left" w:pos="142"/>
          <w:tab w:val="left" w:pos="567"/>
        </w:tabs>
        <w:spacing w:before="100" w:beforeAutospacing="1" w:after="100" w:afterAutospacing="1"/>
        <w:ind w:left="284" w:hanging="284"/>
        <w:jc w:val="both"/>
        <w:rPr>
          <w:rFonts w:eastAsia="Times New Roman" w:cs="Times New Roman"/>
          <w:szCs w:val="24"/>
          <w:lang w:eastAsia="et-EE"/>
        </w:rPr>
      </w:pPr>
      <w:r w:rsidRPr="00CA114C">
        <w:rPr>
          <w:rFonts w:eastAsia="Times New Roman" w:cs="Times New Roman"/>
          <w:szCs w:val="24"/>
          <w:lang w:eastAsia="et-EE"/>
        </w:rPr>
        <w:t>Avalike hoonete ja puhkealade ligipääsetavus erinevatele sihtrühmadele sh erivajadustega inimesed ja lapsed. </w:t>
      </w:r>
    </w:p>
    <w:p w14:paraId="4335CE1A" w14:textId="77777777" w:rsidR="00E40FBA" w:rsidRPr="00CA114C" w:rsidRDefault="00E40FBA" w:rsidP="00E23566">
      <w:pPr>
        <w:numPr>
          <w:ilvl w:val="0"/>
          <w:numId w:val="108"/>
        </w:numPr>
        <w:tabs>
          <w:tab w:val="clear" w:pos="720"/>
          <w:tab w:val="left" w:pos="142"/>
          <w:tab w:val="left" w:pos="567"/>
        </w:tabs>
        <w:spacing w:before="100" w:beforeAutospacing="1" w:after="100" w:afterAutospacing="1"/>
        <w:ind w:left="284" w:hanging="284"/>
        <w:jc w:val="both"/>
        <w:rPr>
          <w:rFonts w:eastAsia="Times New Roman" w:cs="Times New Roman"/>
          <w:szCs w:val="24"/>
          <w:lang w:eastAsia="et-EE"/>
        </w:rPr>
      </w:pPr>
      <w:r w:rsidRPr="00CA114C">
        <w:rPr>
          <w:rFonts w:eastAsia="Times New Roman" w:cs="Times New Roman"/>
          <w:szCs w:val="24"/>
          <w:lang w:eastAsia="et-EE"/>
        </w:rPr>
        <w:t>Lisada avalikku ruumi linnamööblit, valgustust ja esteetilisi elemente (nt kunst, haljastus). </w:t>
      </w:r>
    </w:p>
    <w:p w14:paraId="02309CA2" w14:textId="77777777" w:rsidR="00E40FBA" w:rsidRPr="00CA114C" w:rsidRDefault="00E40FBA" w:rsidP="00E23566">
      <w:pPr>
        <w:numPr>
          <w:ilvl w:val="0"/>
          <w:numId w:val="108"/>
        </w:numPr>
        <w:tabs>
          <w:tab w:val="clear" w:pos="720"/>
          <w:tab w:val="left" w:pos="142"/>
          <w:tab w:val="left" w:pos="567"/>
        </w:tabs>
        <w:spacing w:before="100" w:beforeAutospacing="1" w:after="100" w:afterAutospacing="1"/>
        <w:ind w:left="284" w:hanging="284"/>
        <w:jc w:val="both"/>
        <w:rPr>
          <w:rFonts w:eastAsia="Times New Roman" w:cs="Times New Roman"/>
          <w:szCs w:val="24"/>
          <w:lang w:eastAsia="et-EE"/>
        </w:rPr>
      </w:pPr>
      <w:r w:rsidRPr="00CA114C">
        <w:rPr>
          <w:rFonts w:eastAsia="Times New Roman" w:cs="Times New Roman"/>
          <w:szCs w:val="24"/>
          <w:lang w:eastAsia="et-EE"/>
        </w:rPr>
        <w:t>Alevikevälised piirkonnad vajavad terviseradu ja ujumiskohti. </w:t>
      </w:r>
    </w:p>
    <w:p w14:paraId="1DF59685" w14:textId="77777777" w:rsidR="00E40FBA" w:rsidRPr="00CA114C" w:rsidRDefault="00E40FBA" w:rsidP="00E23566">
      <w:pPr>
        <w:numPr>
          <w:ilvl w:val="0"/>
          <w:numId w:val="108"/>
        </w:numPr>
        <w:tabs>
          <w:tab w:val="clear" w:pos="720"/>
          <w:tab w:val="left" w:pos="142"/>
          <w:tab w:val="left" w:pos="567"/>
        </w:tabs>
        <w:spacing w:before="100" w:beforeAutospacing="1" w:after="100" w:afterAutospacing="1"/>
        <w:ind w:left="284" w:hanging="284"/>
        <w:jc w:val="both"/>
        <w:rPr>
          <w:rFonts w:eastAsia="Times New Roman" w:cs="Times New Roman"/>
          <w:szCs w:val="24"/>
          <w:lang w:eastAsia="et-EE"/>
        </w:rPr>
      </w:pPr>
      <w:r w:rsidRPr="00CA114C">
        <w:rPr>
          <w:rFonts w:eastAsia="Times New Roman" w:cs="Times New Roman"/>
          <w:szCs w:val="24"/>
          <w:lang w:eastAsia="et-EE"/>
        </w:rPr>
        <w:t>Üldplaneeringu kaasajastamine ja elamu- või tootmisalade kavandamine kooskõlas üldplaneeringuga. </w:t>
      </w:r>
    </w:p>
    <w:p w14:paraId="719C317A" w14:textId="77777777" w:rsidR="00E40FBA" w:rsidRPr="00CA114C" w:rsidRDefault="00E40FBA" w:rsidP="00E23566">
      <w:pPr>
        <w:numPr>
          <w:ilvl w:val="0"/>
          <w:numId w:val="108"/>
        </w:numPr>
        <w:tabs>
          <w:tab w:val="clear" w:pos="720"/>
          <w:tab w:val="left" w:pos="142"/>
          <w:tab w:val="left" w:pos="567"/>
        </w:tabs>
        <w:spacing w:before="100" w:beforeAutospacing="1" w:after="100" w:afterAutospacing="1"/>
        <w:ind w:left="284" w:hanging="284"/>
        <w:jc w:val="both"/>
        <w:rPr>
          <w:rFonts w:eastAsia="Times New Roman" w:cs="Times New Roman"/>
          <w:szCs w:val="24"/>
          <w:lang w:eastAsia="et-EE"/>
        </w:rPr>
      </w:pPr>
      <w:r w:rsidRPr="00CA114C">
        <w:rPr>
          <w:rFonts w:eastAsia="Times New Roman" w:cs="Times New Roman"/>
          <w:szCs w:val="24"/>
          <w:lang w:eastAsia="et-EE"/>
        </w:rPr>
        <w:t>Ühisveevärgi ja -kanalisatsiooni laiendamine alevikes ja külakeskustes vastavalt ÜVK arengukavale. </w:t>
      </w:r>
    </w:p>
    <w:p w14:paraId="1022F8E7" w14:textId="77777777" w:rsidR="00E40FBA" w:rsidRPr="00CA114C" w:rsidRDefault="00E40FBA" w:rsidP="00E23566">
      <w:pPr>
        <w:numPr>
          <w:ilvl w:val="0"/>
          <w:numId w:val="108"/>
        </w:numPr>
        <w:tabs>
          <w:tab w:val="clear" w:pos="720"/>
          <w:tab w:val="left" w:pos="142"/>
          <w:tab w:val="left" w:pos="567"/>
        </w:tabs>
        <w:spacing w:before="100" w:beforeAutospacing="1" w:after="100" w:afterAutospacing="1"/>
        <w:ind w:left="284" w:hanging="284"/>
        <w:jc w:val="both"/>
        <w:rPr>
          <w:rFonts w:eastAsia="Times New Roman" w:cs="Times New Roman"/>
          <w:szCs w:val="24"/>
          <w:lang w:eastAsia="et-EE"/>
        </w:rPr>
      </w:pPr>
      <w:r w:rsidRPr="00CA114C">
        <w:rPr>
          <w:rFonts w:eastAsia="Times New Roman" w:cs="Times New Roman"/>
          <w:szCs w:val="24"/>
          <w:lang w:eastAsia="et-EE"/>
        </w:rPr>
        <w:t>Aruküla ja Raasiku alevike uute sadeveeskeemide koostamine ja süsteemide rajamine. </w:t>
      </w:r>
    </w:p>
    <w:p w14:paraId="28B378D5" w14:textId="77777777" w:rsidR="00E40FBA" w:rsidRPr="00CA114C" w:rsidRDefault="00E40FBA" w:rsidP="00E23566">
      <w:pPr>
        <w:numPr>
          <w:ilvl w:val="0"/>
          <w:numId w:val="108"/>
        </w:numPr>
        <w:tabs>
          <w:tab w:val="clear" w:pos="720"/>
          <w:tab w:val="left" w:pos="142"/>
          <w:tab w:val="num" w:pos="284"/>
        </w:tabs>
        <w:spacing w:before="100" w:beforeAutospacing="1" w:after="100" w:afterAutospacing="1"/>
        <w:ind w:left="426" w:hanging="426"/>
        <w:jc w:val="both"/>
        <w:rPr>
          <w:rFonts w:eastAsia="Times New Roman" w:cs="Times New Roman"/>
          <w:szCs w:val="24"/>
          <w:lang w:eastAsia="et-EE"/>
        </w:rPr>
      </w:pPr>
      <w:r w:rsidRPr="00CA114C">
        <w:rPr>
          <w:rFonts w:eastAsia="Times New Roman" w:cs="Times New Roman"/>
          <w:szCs w:val="24"/>
          <w:lang w:eastAsia="et-EE"/>
        </w:rPr>
        <w:lastRenderedPageBreak/>
        <w:t>Toetusmeetmete tutvustamine vanemate eramute ja kortermajade energiatõhususe tõstmiseks. </w:t>
      </w:r>
    </w:p>
    <w:p w14:paraId="082F3EBA" w14:textId="77777777" w:rsidR="00E40FBA" w:rsidRPr="00CA114C" w:rsidRDefault="00E40FBA" w:rsidP="00E23566">
      <w:pPr>
        <w:numPr>
          <w:ilvl w:val="0"/>
          <w:numId w:val="108"/>
        </w:numPr>
        <w:tabs>
          <w:tab w:val="clear" w:pos="720"/>
          <w:tab w:val="left" w:pos="142"/>
          <w:tab w:val="num" w:pos="284"/>
        </w:tabs>
        <w:spacing w:before="100" w:beforeAutospacing="1" w:after="100" w:afterAutospacing="1"/>
        <w:ind w:left="426" w:hanging="426"/>
        <w:jc w:val="both"/>
        <w:rPr>
          <w:rFonts w:eastAsia="Times New Roman" w:cs="Times New Roman"/>
          <w:szCs w:val="24"/>
          <w:lang w:eastAsia="et-EE"/>
        </w:rPr>
      </w:pPr>
      <w:r w:rsidRPr="00CA114C">
        <w:rPr>
          <w:rFonts w:eastAsia="Times New Roman" w:cs="Times New Roman"/>
          <w:szCs w:val="24"/>
          <w:lang w:eastAsia="et-EE"/>
        </w:rPr>
        <w:t>Munitsipaalhoonete renoveerimine kõrgemasse energiaklassi. </w:t>
      </w:r>
    </w:p>
    <w:p w14:paraId="178613A7" w14:textId="77777777" w:rsidR="00E40FBA" w:rsidRPr="00CA114C" w:rsidRDefault="00E40FBA" w:rsidP="00E23566">
      <w:pPr>
        <w:numPr>
          <w:ilvl w:val="0"/>
          <w:numId w:val="108"/>
        </w:numPr>
        <w:tabs>
          <w:tab w:val="clear" w:pos="720"/>
          <w:tab w:val="left" w:pos="142"/>
          <w:tab w:val="num" w:pos="284"/>
        </w:tabs>
        <w:spacing w:before="100" w:beforeAutospacing="1" w:after="100" w:afterAutospacing="1"/>
        <w:ind w:left="426" w:hanging="426"/>
        <w:jc w:val="both"/>
        <w:rPr>
          <w:rFonts w:eastAsia="Times New Roman" w:cs="Times New Roman"/>
          <w:szCs w:val="24"/>
          <w:lang w:eastAsia="et-EE"/>
        </w:rPr>
      </w:pPr>
      <w:r w:rsidRPr="00CA114C">
        <w:rPr>
          <w:rFonts w:eastAsia="Times New Roman" w:cs="Times New Roman"/>
          <w:szCs w:val="24"/>
          <w:lang w:eastAsia="et-EE"/>
        </w:rPr>
        <w:t>Reoveekäitluse järelevalve tõhustamine ja nõuetekohaste reoveemahutite ja -süsteemide kasutuselevõtu soodustamine. </w:t>
      </w:r>
    </w:p>
    <w:p w14:paraId="0DACBC59" w14:textId="77777777" w:rsidR="00E40FBA" w:rsidRPr="00CA114C" w:rsidRDefault="00E40FBA" w:rsidP="00E23566">
      <w:pPr>
        <w:numPr>
          <w:ilvl w:val="0"/>
          <w:numId w:val="108"/>
        </w:numPr>
        <w:tabs>
          <w:tab w:val="clear" w:pos="720"/>
          <w:tab w:val="left" w:pos="142"/>
          <w:tab w:val="num" w:pos="284"/>
        </w:tabs>
        <w:spacing w:before="100" w:beforeAutospacing="1" w:after="100" w:afterAutospacing="1"/>
        <w:ind w:left="426" w:hanging="426"/>
        <w:jc w:val="both"/>
        <w:rPr>
          <w:rFonts w:eastAsia="Times New Roman" w:cs="Times New Roman"/>
          <w:szCs w:val="24"/>
          <w:lang w:eastAsia="et-EE"/>
        </w:rPr>
      </w:pPr>
      <w:r w:rsidRPr="00CA114C">
        <w:rPr>
          <w:rFonts w:eastAsia="Times New Roman" w:cs="Times New Roman"/>
          <w:szCs w:val="24"/>
          <w:lang w:eastAsia="et-EE"/>
        </w:rPr>
        <w:t>Avaliku ruumi korrastamine: mänguväljakute, puhkealade ja haljastuse uuendamine ja mitmekesistamine. </w:t>
      </w:r>
    </w:p>
    <w:p w14:paraId="36C24B2B" w14:textId="77777777" w:rsidR="00E40FBA" w:rsidRPr="00CA114C" w:rsidRDefault="00E40FBA" w:rsidP="00E23566">
      <w:pPr>
        <w:numPr>
          <w:ilvl w:val="0"/>
          <w:numId w:val="108"/>
        </w:numPr>
        <w:tabs>
          <w:tab w:val="clear" w:pos="720"/>
          <w:tab w:val="left" w:pos="142"/>
          <w:tab w:val="num" w:pos="284"/>
        </w:tabs>
        <w:spacing w:before="100" w:beforeAutospacing="1" w:after="100" w:afterAutospacing="1"/>
        <w:ind w:left="426" w:hanging="426"/>
        <w:jc w:val="both"/>
        <w:rPr>
          <w:rFonts w:eastAsia="Times New Roman" w:cs="Times New Roman"/>
          <w:szCs w:val="24"/>
          <w:lang w:eastAsia="et-EE"/>
        </w:rPr>
      </w:pPr>
      <w:r w:rsidRPr="00CA114C">
        <w:rPr>
          <w:rFonts w:eastAsia="Times New Roman" w:cs="Times New Roman"/>
          <w:szCs w:val="24"/>
          <w:lang w:eastAsia="et-EE"/>
        </w:rPr>
        <w:t>Ligipääsetavuse parandamine: turvalised ülekäigurajad, valgustus, istumisalad ja erivajadustega inimestele sobivad lahendused. </w:t>
      </w:r>
    </w:p>
    <w:p w14:paraId="56CA8A3C" w14:textId="77777777" w:rsidR="00E40FBA" w:rsidRPr="00CA114C" w:rsidRDefault="00E40FBA" w:rsidP="00E23566">
      <w:pPr>
        <w:numPr>
          <w:ilvl w:val="0"/>
          <w:numId w:val="108"/>
        </w:numPr>
        <w:tabs>
          <w:tab w:val="clear" w:pos="720"/>
          <w:tab w:val="left" w:pos="142"/>
          <w:tab w:val="num" w:pos="284"/>
        </w:tabs>
        <w:spacing w:before="100" w:beforeAutospacing="1" w:after="100" w:afterAutospacing="1"/>
        <w:ind w:left="426" w:hanging="426"/>
        <w:jc w:val="both"/>
        <w:rPr>
          <w:rFonts w:eastAsia="Times New Roman" w:cs="Times New Roman"/>
          <w:szCs w:val="24"/>
          <w:lang w:eastAsia="et-EE"/>
        </w:rPr>
      </w:pPr>
      <w:r w:rsidRPr="00CA114C">
        <w:rPr>
          <w:rFonts w:eastAsia="Times New Roman" w:cs="Times New Roman"/>
          <w:szCs w:val="24"/>
          <w:lang w:eastAsia="et-EE"/>
        </w:rPr>
        <w:t>Linnamööbli, skulptuuride, kunstilahenduste ja kõrghaljastuse süsteemne paigaldus ja planeerimine. </w:t>
      </w:r>
    </w:p>
    <w:p w14:paraId="332602EE" w14:textId="77777777" w:rsidR="00E40FBA" w:rsidRPr="00CA114C" w:rsidRDefault="00E40FBA" w:rsidP="00E23566">
      <w:pPr>
        <w:numPr>
          <w:ilvl w:val="0"/>
          <w:numId w:val="108"/>
        </w:numPr>
        <w:tabs>
          <w:tab w:val="clear" w:pos="720"/>
          <w:tab w:val="left" w:pos="142"/>
          <w:tab w:val="num" w:pos="284"/>
        </w:tabs>
        <w:spacing w:before="100" w:beforeAutospacing="1" w:after="100" w:afterAutospacing="1"/>
        <w:ind w:left="426" w:hanging="426"/>
        <w:jc w:val="both"/>
        <w:rPr>
          <w:rFonts w:eastAsia="Times New Roman" w:cs="Times New Roman"/>
          <w:szCs w:val="24"/>
          <w:lang w:eastAsia="et-EE"/>
        </w:rPr>
      </w:pPr>
      <w:r w:rsidRPr="00CA114C">
        <w:rPr>
          <w:rFonts w:eastAsia="Times New Roman" w:cs="Times New Roman"/>
          <w:szCs w:val="24"/>
          <w:lang w:eastAsia="et-EE"/>
        </w:rPr>
        <w:t>Terviseradade rajamine ja kergliiklusteede ühendamine alevike ja külade vahel,  ujumiskohtade arendamine. </w:t>
      </w:r>
    </w:p>
    <w:p w14:paraId="544B23D9" w14:textId="77777777" w:rsidR="00E40FBA" w:rsidRPr="00CA114C" w:rsidRDefault="00E40FBA" w:rsidP="00E23566">
      <w:pPr>
        <w:numPr>
          <w:ilvl w:val="0"/>
          <w:numId w:val="108"/>
        </w:numPr>
        <w:tabs>
          <w:tab w:val="clear" w:pos="720"/>
          <w:tab w:val="left" w:pos="142"/>
          <w:tab w:val="num" w:pos="284"/>
        </w:tabs>
        <w:spacing w:before="100" w:beforeAutospacing="1" w:after="100" w:afterAutospacing="1"/>
        <w:ind w:left="426" w:hanging="426"/>
        <w:jc w:val="both"/>
        <w:rPr>
          <w:rFonts w:eastAsia="Times New Roman" w:cs="Times New Roman"/>
          <w:szCs w:val="24"/>
          <w:lang w:eastAsia="et-EE"/>
        </w:rPr>
      </w:pPr>
      <w:r w:rsidRPr="00CA114C">
        <w:rPr>
          <w:rFonts w:eastAsia="Times New Roman" w:cs="Times New Roman"/>
          <w:szCs w:val="24"/>
          <w:lang w:eastAsia="et-EE"/>
        </w:rPr>
        <w:t>Investeeringute planeerimine atraktiivse elukeskkonna loomiseks tähendab pikaajalise investeeringuplaani koostamist koostöös kogukonna ja ekspertidega, et tagada elukeskkonna järjepidev parendamine. </w:t>
      </w:r>
    </w:p>
    <w:p w14:paraId="372C6CAC" w14:textId="77777777" w:rsidR="00DB5465" w:rsidRPr="00FB51EA" w:rsidRDefault="00DB5465" w:rsidP="00FB51EA">
      <w:pPr>
        <w:rPr>
          <w:rFonts w:cs="Times New Roman"/>
          <w:b/>
          <w:bCs/>
        </w:rPr>
      </w:pPr>
    </w:p>
    <w:p w14:paraId="05B48E70" w14:textId="406215B6" w:rsidR="002C4D97" w:rsidRPr="002C4D97" w:rsidRDefault="009161D0" w:rsidP="004526E6">
      <w:pPr>
        <w:pStyle w:val="Heading3"/>
        <w:jc w:val="center"/>
      </w:pPr>
      <w:bookmarkStart w:id="11" w:name="_Hlk200025023"/>
      <w:bookmarkStart w:id="12" w:name="_Toc200112338"/>
      <w:r w:rsidRPr="000032D9">
        <w:t>KESKKOND</w:t>
      </w:r>
      <w:bookmarkEnd w:id="12"/>
    </w:p>
    <w:bookmarkEnd w:id="11"/>
    <w:p w14:paraId="7E9350CA" w14:textId="77777777" w:rsidR="00AB5C0A" w:rsidRPr="0024316F" w:rsidRDefault="00AB5C0A" w:rsidP="00AB5C0A">
      <w:pPr>
        <w:spacing w:before="100" w:beforeAutospacing="1" w:after="100" w:afterAutospacing="1" w:line="240" w:lineRule="auto"/>
        <w:rPr>
          <w:rFonts w:eastAsia="Times New Roman" w:cs="Times New Roman"/>
          <w:szCs w:val="24"/>
          <w:lang w:eastAsia="et-EE"/>
        </w:rPr>
      </w:pPr>
      <w:r>
        <w:rPr>
          <w:rFonts w:eastAsia="Times New Roman" w:cs="Times New Roman"/>
          <w:b/>
          <w:bCs/>
          <w:szCs w:val="24"/>
          <w:lang w:eastAsia="et-EE"/>
        </w:rPr>
        <w:t>Olukorra kirjeldus</w:t>
      </w:r>
      <w:r w:rsidRPr="0024316F">
        <w:rPr>
          <w:rFonts w:eastAsia="Times New Roman" w:cs="Times New Roman"/>
          <w:szCs w:val="24"/>
          <w:lang w:eastAsia="et-EE"/>
        </w:rPr>
        <w:t xml:space="preserve"> </w:t>
      </w:r>
    </w:p>
    <w:p w14:paraId="748F49AB" w14:textId="77777777" w:rsidR="00AB5C0A" w:rsidRPr="0024316F" w:rsidRDefault="00AB5C0A" w:rsidP="00AB5C0A">
      <w:pPr>
        <w:spacing w:before="100" w:beforeAutospacing="1" w:after="100" w:afterAutospacing="1" w:line="240" w:lineRule="auto"/>
        <w:jc w:val="both"/>
        <w:rPr>
          <w:rFonts w:eastAsia="Times New Roman" w:cs="Times New Roman"/>
          <w:szCs w:val="24"/>
          <w:lang w:eastAsia="et-EE"/>
        </w:rPr>
      </w:pPr>
      <w:r w:rsidRPr="0024316F">
        <w:rPr>
          <w:rFonts w:eastAsia="Times New Roman" w:cs="Times New Roman"/>
          <w:szCs w:val="24"/>
          <w:lang w:eastAsia="et-EE"/>
        </w:rPr>
        <w:t>Raasiku vald on looduskaunis ja mitmekesise keskkonnaga omavalitsus, kus on olemas eeldused pakkuda meeldivat ja tervislikku elukeskkonda nii kohalikele elanikele kui külastajatele. Valla puhkealad, rabad, jõed ja metsaalused on hinnatud loodusväärtused, mille kasutusvõimalused ja rekreatiivne potentsiaal vajavad paremat rakendamist.</w:t>
      </w:r>
    </w:p>
    <w:p w14:paraId="380A21BA" w14:textId="77777777" w:rsidR="00AB5C0A" w:rsidRPr="0024316F" w:rsidRDefault="00AB5C0A" w:rsidP="00AB5C0A">
      <w:pPr>
        <w:spacing w:before="100" w:beforeAutospacing="1" w:after="100" w:afterAutospacing="1" w:line="240" w:lineRule="auto"/>
        <w:jc w:val="both"/>
        <w:rPr>
          <w:rFonts w:eastAsia="Times New Roman" w:cs="Times New Roman"/>
          <w:szCs w:val="24"/>
          <w:lang w:eastAsia="et-EE"/>
        </w:rPr>
      </w:pPr>
      <w:r w:rsidRPr="0024316F">
        <w:rPr>
          <w:rFonts w:eastAsia="Times New Roman" w:cs="Times New Roman"/>
          <w:szCs w:val="24"/>
          <w:lang w:eastAsia="et-EE"/>
        </w:rPr>
        <w:t xml:space="preserve">Valla maastik on tüüpiline Põhja-Eesti lavamaale – tasane, kuid vahelduv, moreentasandike, väikeste kõrgendike ning looduslike koosluste poolest rikas. Olulised loodusväärtused hõlmavad </w:t>
      </w:r>
      <w:r w:rsidRPr="0024316F">
        <w:rPr>
          <w:rFonts w:eastAsia="Times New Roman" w:cs="Times New Roman"/>
          <w:bCs/>
          <w:szCs w:val="24"/>
          <w:lang w:eastAsia="et-EE"/>
        </w:rPr>
        <w:t>Peningi raba</w:t>
      </w:r>
      <w:r w:rsidRPr="0024316F">
        <w:rPr>
          <w:rFonts w:eastAsia="Times New Roman" w:cs="Times New Roman"/>
          <w:szCs w:val="24"/>
          <w:lang w:eastAsia="et-EE"/>
        </w:rPr>
        <w:t xml:space="preserve">, </w:t>
      </w:r>
      <w:r w:rsidRPr="0024316F">
        <w:rPr>
          <w:rFonts w:eastAsia="Times New Roman" w:cs="Times New Roman"/>
          <w:bCs/>
          <w:szCs w:val="24"/>
          <w:lang w:eastAsia="et-EE"/>
        </w:rPr>
        <w:t>Jõelähtme jõe keskjooksu koos harujõgedega</w:t>
      </w:r>
      <w:r w:rsidRPr="0024316F">
        <w:rPr>
          <w:rFonts w:eastAsia="Times New Roman" w:cs="Times New Roman"/>
          <w:szCs w:val="24"/>
          <w:lang w:eastAsia="et-EE"/>
        </w:rPr>
        <w:t xml:space="preserve">, samuti liigirikkaid </w:t>
      </w:r>
      <w:r w:rsidRPr="0024316F">
        <w:rPr>
          <w:rFonts w:eastAsia="Times New Roman" w:cs="Times New Roman"/>
          <w:bCs/>
          <w:szCs w:val="24"/>
          <w:lang w:eastAsia="et-EE"/>
        </w:rPr>
        <w:t>segametsi ja madalsoid</w:t>
      </w:r>
      <w:r w:rsidRPr="0024316F">
        <w:rPr>
          <w:rFonts w:eastAsia="Times New Roman" w:cs="Times New Roman"/>
          <w:szCs w:val="24"/>
          <w:lang w:eastAsia="et-EE"/>
        </w:rPr>
        <w:t>. Need piirkonnad on koduks mitmele haruldasele ja kaitstavale liigile ning moodustavad olulise osa kohaliku ökosüsteemi tasakaalust.</w:t>
      </w:r>
    </w:p>
    <w:p w14:paraId="77BCB91B" w14:textId="77777777" w:rsidR="00AB5C0A" w:rsidRPr="0024316F" w:rsidRDefault="00AB5C0A" w:rsidP="00AB5C0A">
      <w:pPr>
        <w:spacing w:before="100" w:beforeAutospacing="1" w:after="100" w:afterAutospacing="1" w:line="240" w:lineRule="auto"/>
        <w:jc w:val="both"/>
        <w:rPr>
          <w:rFonts w:eastAsia="Times New Roman" w:cs="Times New Roman"/>
          <w:szCs w:val="24"/>
          <w:lang w:eastAsia="et-EE"/>
        </w:rPr>
      </w:pPr>
      <w:r w:rsidRPr="0024316F">
        <w:rPr>
          <w:rFonts w:eastAsia="Times New Roman" w:cs="Times New Roman"/>
          <w:szCs w:val="24"/>
          <w:lang w:eastAsia="et-EE"/>
        </w:rPr>
        <w:t xml:space="preserve">Raasiku vallas paikneb mitmeid </w:t>
      </w:r>
      <w:r w:rsidRPr="0024316F">
        <w:rPr>
          <w:rFonts w:eastAsia="Times New Roman" w:cs="Times New Roman"/>
          <w:bCs/>
          <w:szCs w:val="24"/>
          <w:lang w:eastAsia="et-EE"/>
        </w:rPr>
        <w:t>loodusmälestisi</w:t>
      </w:r>
      <w:r w:rsidRPr="0024316F">
        <w:rPr>
          <w:rFonts w:eastAsia="Times New Roman" w:cs="Times New Roman"/>
          <w:szCs w:val="24"/>
          <w:lang w:eastAsia="et-EE"/>
        </w:rPr>
        <w:t xml:space="preserve">, säilinud </w:t>
      </w:r>
      <w:r w:rsidRPr="0024316F">
        <w:rPr>
          <w:rFonts w:eastAsia="Times New Roman" w:cs="Times New Roman"/>
          <w:bCs/>
          <w:szCs w:val="24"/>
          <w:lang w:eastAsia="et-EE"/>
        </w:rPr>
        <w:t>põlismetsi</w:t>
      </w:r>
      <w:r w:rsidRPr="0024316F">
        <w:rPr>
          <w:rFonts w:eastAsia="Times New Roman" w:cs="Times New Roman"/>
          <w:szCs w:val="24"/>
          <w:lang w:eastAsia="et-EE"/>
        </w:rPr>
        <w:t xml:space="preserve"> ning </w:t>
      </w:r>
      <w:r w:rsidRPr="0024316F">
        <w:rPr>
          <w:rFonts w:eastAsia="Times New Roman" w:cs="Times New Roman"/>
          <w:bCs/>
          <w:szCs w:val="24"/>
          <w:lang w:eastAsia="et-EE"/>
        </w:rPr>
        <w:t>ratsutamiseks, jalutamiseks ja kanuuretkedeks</w:t>
      </w:r>
      <w:r w:rsidRPr="0024316F">
        <w:rPr>
          <w:rFonts w:eastAsia="Times New Roman" w:cs="Times New Roman"/>
          <w:szCs w:val="24"/>
          <w:lang w:eastAsia="et-EE"/>
        </w:rPr>
        <w:t xml:space="preserve"> sobivaid alasid. Vaba aja veetmise võimalusi toetavad olemasolevad </w:t>
      </w:r>
      <w:r w:rsidRPr="0024316F">
        <w:rPr>
          <w:rFonts w:eastAsia="Times New Roman" w:cs="Times New Roman"/>
          <w:bCs/>
          <w:szCs w:val="24"/>
          <w:lang w:eastAsia="et-EE"/>
        </w:rPr>
        <w:t>matkarajad</w:t>
      </w:r>
      <w:r w:rsidRPr="0024316F">
        <w:rPr>
          <w:rFonts w:eastAsia="Times New Roman" w:cs="Times New Roman"/>
          <w:szCs w:val="24"/>
          <w:lang w:eastAsia="et-EE"/>
        </w:rPr>
        <w:t xml:space="preserve">, </w:t>
      </w:r>
      <w:r w:rsidRPr="0024316F">
        <w:rPr>
          <w:rFonts w:eastAsia="Times New Roman" w:cs="Times New Roman"/>
          <w:bCs/>
          <w:szCs w:val="24"/>
          <w:lang w:eastAsia="et-EE"/>
        </w:rPr>
        <w:t>jalgrattateed</w:t>
      </w:r>
      <w:r w:rsidRPr="0024316F">
        <w:rPr>
          <w:rFonts w:eastAsia="Times New Roman" w:cs="Times New Roman"/>
          <w:szCs w:val="24"/>
          <w:lang w:eastAsia="et-EE"/>
        </w:rPr>
        <w:t xml:space="preserve"> ja kogukondlikud initsiatiivid, kuid nende nähtavus ja süsteemne arendus vajavad tähelepanu.</w:t>
      </w:r>
    </w:p>
    <w:p w14:paraId="1E16272A" w14:textId="77777777" w:rsidR="00AB5C0A" w:rsidRPr="0024316F" w:rsidRDefault="00AB5C0A" w:rsidP="00AB5C0A">
      <w:pPr>
        <w:spacing w:before="100" w:beforeAutospacing="1" w:after="100" w:afterAutospacing="1" w:line="240" w:lineRule="auto"/>
        <w:jc w:val="both"/>
        <w:rPr>
          <w:rFonts w:eastAsia="Times New Roman" w:cs="Times New Roman"/>
          <w:szCs w:val="24"/>
          <w:lang w:eastAsia="et-EE"/>
        </w:rPr>
      </w:pPr>
      <w:r w:rsidRPr="0024316F">
        <w:rPr>
          <w:rFonts w:eastAsia="Times New Roman" w:cs="Times New Roman"/>
          <w:szCs w:val="24"/>
          <w:lang w:eastAsia="et-EE"/>
        </w:rPr>
        <w:t xml:space="preserve">Kuigi elukeskkond on looduslikult rikkalik, mõjutavad selle seisundit </w:t>
      </w:r>
      <w:r w:rsidRPr="0024316F">
        <w:rPr>
          <w:rFonts w:eastAsia="Times New Roman" w:cs="Times New Roman"/>
          <w:bCs/>
          <w:szCs w:val="24"/>
          <w:lang w:eastAsia="et-EE"/>
        </w:rPr>
        <w:t>inimtegevus, arendustegevused ja maakasutuse muutused</w:t>
      </w:r>
      <w:r w:rsidRPr="0024316F">
        <w:rPr>
          <w:rFonts w:eastAsia="Times New Roman" w:cs="Times New Roman"/>
          <w:szCs w:val="24"/>
          <w:lang w:eastAsia="et-EE"/>
        </w:rPr>
        <w:t>. Uusarenduste puhul on kriitilise tähtsusega tasakaalu leidmine looduskaitse ja inimasustuse vajaduste vahel. Valla arengus on oluline põhimõte loodusväärtuste säilitamine ja nende mõtestatud kasutamine, et tagada kestlik ja puhas elukeskkond ka tulevastele põlvedele.</w:t>
      </w:r>
    </w:p>
    <w:p w14:paraId="52E92E87" w14:textId="77777777" w:rsidR="00AB5C0A" w:rsidRPr="0024316F" w:rsidRDefault="00AB5C0A" w:rsidP="00AB5C0A">
      <w:pPr>
        <w:spacing w:before="100" w:beforeAutospacing="1" w:after="100" w:afterAutospacing="1" w:line="240" w:lineRule="auto"/>
        <w:jc w:val="both"/>
        <w:rPr>
          <w:rFonts w:eastAsia="Times New Roman" w:cs="Times New Roman"/>
          <w:szCs w:val="24"/>
          <w:lang w:eastAsia="et-EE"/>
        </w:rPr>
      </w:pPr>
      <w:r w:rsidRPr="0024316F">
        <w:rPr>
          <w:rFonts w:eastAsia="Times New Roman" w:cs="Times New Roman"/>
          <w:szCs w:val="24"/>
          <w:lang w:eastAsia="et-EE"/>
        </w:rPr>
        <w:t xml:space="preserve">Raasiku vald panustab keskkonnateadlikkuse suurendamisse ja </w:t>
      </w:r>
      <w:r w:rsidRPr="0024316F">
        <w:rPr>
          <w:rFonts w:eastAsia="Times New Roman" w:cs="Times New Roman"/>
          <w:bCs/>
          <w:szCs w:val="24"/>
          <w:lang w:eastAsia="et-EE"/>
        </w:rPr>
        <w:t>keskkonnasõbraliku eluviisi</w:t>
      </w:r>
      <w:r w:rsidRPr="0024316F">
        <w:rPr>
          <w:rFonts w:eastAsia="Times New Roman" w:cs="Times New Roman"/>
          <w:szCs w:val="24"/>
          <w:lang w:eastAsia="et-EE"/>
        </w:rPr>
        <w:t xml:space="preserve"> võimaldamisse. Üks fookusvaldkond on </w:t>
      </w:r>
      <w:r w:rsidRPr="0024316F">
        <w:rPr>
          <w:rFonts w:eastAsia="Times New Roman" w:cs="Times New Roman"/>
          <w:bCs/>
          <w:szCs w:val="24"/>
          <w:lang w:eastAsia="et-EE"/>
        </w:rPr>
        <w:t>jäätmekäitluse arendamine</w:t>
      </w:r>
      <w:r w:rsidRPr="0024316F">
        <w:rPr>
          <w:rFonts w:eastAsia="Times New Roman" w:cs="Times New Roman"/>
          <w:szCs w:val="24"/>
          <w:lang w:eastAsia="et-EE"/>
        </w:rPr>
        <w:t xml:space="preserve">, mis toimub vastavalt </w:t>
      </w:r>
      <w:r w:rsidRPr="0024316F">
        <w:rPr>
          <w:rFonts w:eastAsia="Times New Roman" w:cs="Times New Roman"/>
          <w:bCs/>
          <w:szCs w:val="24"/>
          <w:lang w:eastAsia="et-EE"/>
        </w:rPr>
        <w:t>Raasiku valla jäätmekavale 2022–2027</w:t>
      </w:r>
      <w:r w:rsidRPr="0024316F">
        <w:rPr>
          <w:rFonts w:eastAsia="Times New Roman" w:cs="Times New Roman"/>
          <w:szCs w:val="24"/>
          <w:lang w:eastAsia="et-EE"/>
        </w:rPr>
        <w:t xml:space="preserve">. </w:t>
      </w:r>
      <w:r w:rsidRPr="007A5A01">
        <w:rPr>
          <w:rFonts w:cs="Times New Roman"/>
          <w:szCs w:val="24"/>
        </w:rPr>
        <w:t xml:space="preserve">Jäätmevedu Raasiku vallas toimub korraldatud jäätmeveo süsteemi alusel, mille raames hangitakse teenus ühtse lepingu alusel kogu valla </w:t>
      </w:r>
      <w:r w:rsidRPr="007A5A01">
        <w:rPr>
          <w:rFonts w:cs="Times New Roman"/>
          <w:szCs w:val="24"/>
        </w:rPr>
        <w:lastRenderedPageBreak/>
        <w:t>territooriumile. See tagab elanikele ühtlase teenuse kvaliteedi, selged hinnad ja lihtsustatud jäätmekäitluse korralduse. Valla eri paigusse on paigaldatud liigiti kogumise konteinerid, mis võimaldavad mugavalt ära anda paberit, pakendeid, klaasi, patareisid ja kasutatud riideid</w:t>
      </w:r>
      <w:r>
        <w:t>.</w:t>
      </w:r>
      <w:r w:rsidRPr="0024316F">
        <w:rPr>
          <w:rFonts w:eastAsia="Times New Roman" w:cs="Times New Roman"/>
          <w:szCs w:val="24"/>
          <w:lang w:eastAsia="et-EE"/>
        </w:rPr>
        <w:t xml:space="preserve"> Avalikkusele on avatud </w:t>
      </w:r>
      <w:r w:rsidRPr="0024316F">
        <w:rPr>
          <w:rFonts w:eastAsia="Times New Roman" w:cs="Times New Roman"/>
          <w:bCs/>
          <w:szCs w:val="24"/>
          <w:lang w:eastAsia="et-EE"/>
        </w:rPr>
        <w:t>jäätmejaam Arukülas</w:t>
      </w:r>
      <w:r w:rsidRPr="0024316F">
        <w:rPr>
          <w:rFonts w:eastAsia="Times New Roman" w:cs="Times New Roman"/>
          <w:szCs w:val="24"/>
          <w:lang w:eastAsia="et-EE"/>
        </w:rPr>
        <w:t>, mis võimaldab elanikel liigiti jäätmeid ära anda, sh ohtlikke jäätmeid ja elektroonikat.</w:t>
      </w:r>
    </w:p>
    <w:p w14:paraId="56AADAB1" w14:textId="77777777" w:rsidR="00AB5C0A" w:rsidRPr="0024316F" w:rsidRDefault="00AB5C0A" w:rsidP="00AB5C0A">
      <w:pPr>
        <w:spacing w:before="100" w:beforeAutospacing="1" w:after="100" w:afterAutospacing="1" w:line="240" w:lineRule="auto"/>
        <w:jc w:val="both"/>
        <w:rPr>
          <w:rFonts w:eastAsia="Times New Roman" w:cs="Times New Roman"/>
          <w:szCs w:val="24"/>
          <w:lang w:eastAsia="et-EE"/>
        </w:rPr>
      </w:pPr>
      <w:r>
        <w:rPr>
          <w:rFonts w:eastAsia="Times New Roman" w:cs="Times New Roman"/>
          <w:szCs w:val="24"/>
          <w:lang w:eastAsia="et-EE"/>
        </w:rPr>
        <w:t>V</w:t>
      </w:r>
      <w:r w:rsidRPr="0024316F">
        <w:rPr>
          <w:rFonts w:eastAsia="Times New Roman" w:cs="Times New Roman"/>
          <w:bCs/>
          <w:szCs w:val="24"/>
          <w:lang w:eastAsia="et-EE"/>
        </w:rPr>
        <w:t>alla</w:t>
      </w:r>
      <w:r>
        <w:rPr>
          <w:rFonts w:eastAsia="Times New Roman" w:cs="Times New Roman"/>
          <w:bCs/>
          <w:szCs w:val="24"/>
          <w:lang w:eastAsia="et-EE"/>
        </w:rPr>
        <w:t>s on</w:t>
      </w:r>
      <w:r w:rsidRPr="0024316F">
        <w:rPr>
          <w:rFonts w:eastAsia="Times New Roman" w:cs="Times New Roman"/>
          <w:bCs/>
          <w:szCs w:val="24"/>
          <w:lang w:eastAsia="et-EE"/>
        </w:rPr>
        <w:t xml:space="preserve"> heakorraeeskir</w:t>
      </w:r>
      <w:r>
        <w:rPr>
          <w:rFonts w:eastAsia="Times New Roman" w:cs="Times New Roman"/>
          <w:bCs/>
          <w:szCs w:val="24"/>
          <w:lang w:eastAsia="et-EE"/>
        </w:rPr>
        <w:t>i</w:t>
      </w:r>
      <w:r w:rsidRPr="0024316F">
        <w:rPr>
          <w:rFonts w:eastAsia="Times New Roman" w:cs="Times New Roman"/>
          <w:szCs w:val="24"/>
          <w:lang w:eastAsia="et-EE"/>
        </w:rPr>
        <w:t>, mis loo</w:t>
      </w:r>
      <w:r>
        <w:rPr>
          <w:rFonts w:eastAsia="Times New Roman" w:cs="Times New Roman"/>
          <w:szCs w:val="24"/>
          <w:lang w:eastAsia="et-EE"/>
        </w:rPr>
        <w:t>b</w:t>
      </w:r>
      <w:r w:rsidRPr="0024316F">
        <w:rPr>
          <w:rFonts w:eastAsia="Times New Roman" w:cs="Times New Roman"/>
          <w:szCs w:val="24"/>
          <w:lang w:eastAsia="et-EE"/>
        </w:rPr>
        <w:t xml:space="preserve"> selge raamistiku elanike ja omavalitsuse vastutusele seoses jäätmehoolduse, reovee kohtkäitluse, avaliku korra ning lemmikloomade pidamisega. Kooskõla teiste valdkondlike eeskirjadega aitab tagada ühtse ja toimiva keskkonnahoidliku halduspraktika.</w:t>
      </w:r>
    </w:p>
    <w:p w14:paraId="7394967C" w14:textId="77777777" w:rsidR="00AB5C0A" w:rsidRPr="0024316F" w:rsidRDefault="00AB5C0A" w:rsidP="00AB5C0A">
      <w:pPr>
        <w:spacing w:before="100" w:beforeAutospacing="1" w:after="100" w:afterAutospacing="1" w:line="240" w:lineRule="auto"/>
        <w:jc w:val="both"/>
        <w:rPr>
          <w:rFonts w:eastAsia="Times New Roman" w:cs="Times New Roman"/>
          <w:szCs w:val="24"/>
          <w:lang w:eastAsia="et-EE"/>
        </w:rPr>
      </w:pPr>
      <w:r w:rsidRPr="0024316F">
        <w:rPr>
          <w:rFonts w:eastAsia="Times New Roman" w:cs="Times New Roman"/>
          <w:szCs w:val="24"/>
          <w:lang w:eastAsia="et-EE"/>
        </w:rPr>
        <w:t xml:space="preserve">Edasised arengusuunad hõlmavad </w:t>
      </w:r>
      <w:r w:rsidRPr="007A5A01">
        <w:rPr>
          <w:rFonts w:eastAsia="Times New Roman" w:cs="Times New Roman"/>
          <w:bCs/>
          <w:szCs w:val="24"/>
          <w:lang w:eastAsia="et-EE"/>
        </w:rPr>
        <w:t>rohelise infrastruktuuri arendamist</w:t>
      </w:r>
      <w:r w:rsidRPr="0024316F">
        <w:rPr>
          <w:rFonts w:eastAsia="Times New Roman" w:cs="Times New Roman"/>
          <w:szCs w:val="24"/>
          <w:lang w:eastAsia="et-EE"/>
        </w:rPr>
        <w:t xml:space="preserve">, </w:t>
      </w:r>
      <w:r w:rsidRPr="007A5A01">
        <w:rPr>
          <w:rFonts w:eastAsia="Times New Roman" w:cs="Times New Roman"/>
          <w:bCs/>
          <w:szCs w:val="24"/>
          <w:lang w:eastAsia="et-EE"/>
        </w:rPr>
        <w:t>loodus- ja puhkealade paremat sidumist</w:t>
      </w:r>
      <w:r w:rsidRPr="0024316F">
        <w:rPr>
          <w:rFonts w:eastAsia="Times New Roman" w:cs="Times New Roman"/>
          <w:szCs w:val="24"/>
          <w:lang w:eastAsia="et-EE"/>
        </w:rPr>
        <w:t xml:space="preserve">, </w:t>
      </w:r>
      <w:r w:rsidRPr="007A5A01">
        <w:rPr>
          <w:rFonts w:eastAsia="Times New Roman" w:cs="Times New Roman"/>
          <w:bCs/>
          <w:szCs w:val="24"/>
          <w:lang w:eastAsia="et-EE"/>
        </w:rPr>
        <w:t>ökoloogiliste koridoride säilitamist</w:t>
      </w:r>
      <w:r w:rsidRPr="0024316F">
        <w:rPr>
          <w:rFonts w:eastAsia="Times New Roman" w:cs="Times New Roman"/>
          <w:szCs w:val="24"/>
          <w:lang w:eastAsia="et-EE"/>
        </w:rPr>
        <w:t xml:space="preserve"> ning </w:t>
      </w:r>
      <w:r w:rsidRPr="007A5A01">
        <w:rPr>
          <w:rFonts w:eastAsia="Times New Roman" w:cs="Times New Roman"/>
          <w:bCs/>
          <w:szCs w:val="24"/>
          <w:lang w:eastAsia="et-EE"/>
        </w:rPr>
        <w:t>elurikkuse hoidmist</w:t>
      </w:r>
      <w:r w:rsidRPr="0024316F">
        <w:rPr>
          <w:rFonts w:eastAsia="Times New Roman" w:cs="Times New Roman"/>
          <w:szCs w:val="24"/>
          <w:lang w:eastAsia="et-EE"/>
        </w:rPr>
        <w:t xml:space="preserve">. Oluline on jätkata </w:t>
      </w:r>
      <w:r w:rsidRPr="007A5A01">
        <w:rPr>
          <w:rFonts w:eastAsia="Times New Roman" w:cs="Times New Roman"/>
          <w:bCs/>
          <w:szCs w:val="24"/>
          <w:lang w:eastAsia="et-EE"/>
        </w:rPr>
        <w:t>keskkonnateadlike valikute toetamist</w:t>
      </w:r>
      <w:r w:rsidRPr="0024316F">
        <w:rPr>
          <w:rFonts w:eastAsia="Times New Roman" w:cs="Times New Roman"/>
          <w:szCs w:val="24"/>
          <w:lang w:eastAsia="et-EE"/>
        </w:rPr>
        <w:t>, näiteks energiatõhususe, ringmajanduse ja loodussäästliku planeerimise kaudu.</w:t>
      </w:r>
    </w:p>
    <w:p w14:paraId="763BCFA7" w14:textId="77777777" w:rsidR="00DB5465" w:rsidRDefault="00DB5465" w:rsidP="009677B3">
      <w:pPr>
        <w:spacing w:before="100" w:beforeAutospacing="1" w:after="100" w:afterAutospacing="1" w:line="240" w:lineRule="auto"/>
        <w:jc w:val="both"/>
        <w:rPr>
          <w:rFonts w:eastAsia="Times New Roman" w:cs="Times New Roman"/>
          <w:szCs w:val="24"/>
          <w:lang w:eastAsia="et-EE"/>
        </w:rPr>
      </w:pPr>
    </w:p>
    <w:p w14:paraId="56557C81" w14:textId="77777777" w:rsidR="00ED5156" w:rsidRPr="001E71B2" w:rsidRDefault="00ED5156" w:rsidP="00ED5156">
      <w:pPr>
        <w:rPr>
          <w:rFonts w:cs="Times New Roman"/>
        </w:rPr>
      </w:pPr>
      <w:bookmarkStart w:id="13" w:name="_Hlk200025039"/>
      <w:r w:rsidRPr="001E71B2">
        <w:rPr>
          <w:rStyle w:val="Strong"/>
          <w:rFonts w:cs="Times New Roman"/>
          <w:szCs w:val="24"/>
        </w:rPr>
        <w:t>Vajadused</w:t>
      </w:r>
    </w:p>
    <w:p w14:paraId="3437DAA2" w14:textId="6C8995FF" w:rsidR="00AB5C0A" w:rsidRPr="00CA114C" w:rsidRDefault="00AB5C0A" w:rsidP="00AB5C0A">
      <w:pPr>
        <w:numPr>
          <w:ilvl w:val="0"/>
          <w:numId w:val="109"/>
        </w:numPr>
        <w:jc w:val="both"/>
        <w:rPr>
          <w:rFonts w:eastAsia="Times New Roman" w:cs="Times New Roman"/>
          <w:szCs w:val="24"/>
          <w:lang w:eastAsia="et-EE"/>
        </w:rPr>
      </w:pPr>
      <w:r w:rsidRPr="00CA114C">
        <w:rPr>
          <w:rFonts w:eastAsia="Times New Roman" w:cs="Times New Roman"/>
          <w:szCs w:val="24"/>
          <w:lang w:eastAsia="et-EE"/>
        </w:rPr>
        <w:t>Valla looduskeskkond on kaitstud ja hoitud, elurikkuse ja rohevõrgustikutoimimise tagamine suurenenud ehitustegevuse surve tingimustes</w:t>
      </w:r>
      <w:r w:rsidR="00234404">
        <w:rPr>
          <w:rFonts w:eastAsia="Times New Roman" w:cs="Times New Roman"/>
          <w:szCs w:val="24"/>
          <w:lang w:eastAsia="et-EE"/>
        </w:rPr>
        <w:t>.</w:t>
      </w:r>
      <w:r w:rsidRPr="00CA114C">
        <w:rPr>
          <w:rFonts w:eastAsia="Times New Roman" w:cs="Times New Roman"/>
          <w:szCs w:val="24"/>
          <w:lang w:eastAsia="et-EE"/>
        </w:rPr>
        <w:t> </w:t>
      </w:r>
    </w:p>
    <w:p w14:paraId="5DCB51F1" w14:textId="754C5238" w:rsidR="00AB5C0A" w:rsidRPr="00CA114C" w:rsidRDefault="00AB5C0A" w:rsidP="00AB5C0A">
      <w:pPr>
        <w:numPr>
          <w:ilvl w:val="0"/>
          <w:numId w:val="109"/>
        </w:numPr>
        <w:jc w:val="both"/>
        <w:rPr>
          <w:rFonts w:eastAsia="Times New Roman" w:cs="Times New Roman"/>
          <w:szCs w:val="24"/>
          <w:lang w:eastAsia="et-EE"/>
        </w:rPr>
      </w:pPr>
      <w:r w:rsidRPr="00CA114C">
        <w:rPr>
          <w:rFonts w:eastAsia="Times New Roman" w:cs="Times New Roman"/>
          <w:szCs w:val="24"/>
          <w:lang w:eastAsia="et-EE"/>
        </w:rPr>
        <w:t>Raasiku valla veekogude (nt Jõelähtme jõe) seisundi parandamine</w:t>
      </w:r>
      <w:r w:rsidR="00234404">
        <w:rPr>
          <w:rFonts w:eastAsia="Times New Roman" w:cs="Times New Roman"/>
          <w:szCs w:val="24"/>
          <w:lang w:eastAsia="et-EE"/>
        </w:rPr>
        <w:t>.</w:t>
      </w:r>
      <w:r w:rsidRPr="00CA114C">
        <w:rPr>
          <w:rFonts w:eastAsia="Times New Roman" w:cs="Times New Roman"/>
          <w:szCs w:val="24"/>
          <w:lang w:eastAsia="et-EE"/>
        </w:rPr>
        <w:t> </w:t>
      </w:r>
    </w:p>
    <w:p w14:paraId="5C136344" w14:textId="77777777" w:rsidR="00AB5C0A" w:rsidRPr="00CA114C" w:rsidRDefault="00AB5C0A" w:rsidP="00AB5C0A">
      <w:pPr>
        <w:numPr>
          <w:ilvl w:val="0"/>
          <w:numId w:val="109"/>
        </w:numPr>
        <w:jc w:val="both"/>
        <w:rPr>
          <w:rFonts w:eastAsia="Times New Roman" w:cs="Times New Roman"/>
          <w:szCs w:val="24"/>
          <w:lang w:eastAsia="et-EE"/>
        </w:rPr>
      </w:pPr>
      <w:r w:rsidRPr="00CA114C">
        <w:rPr>
          <w:rFonts w:eastAsia="Times New Roman" w:cs="Times New Roman"/>
          <w:szCs w:val="24"/>
          <w:lang w:eastAsia="et-EE"/>
        </w:rPr>
        <w:t>loodusvarad on majandatud kestlikult arvestades kohaliku elanikkonna huve.  </w:t>
      </w:r>
    </w:p>
    <w:p w14:paraId="6ED403F0" w14:textId="77777777" w:rsidR="00AB5C0A" w:rsidRPr="00CA114C" w:rsidRDefault="00AB5C0A" w:rsidP="00AB5C0A">
      <w:pPr>
        <w:numPr>
          <w:ilvl w:val="0"/>
          <w:numId w:val="109"/>
        </w:numPr>
        <w:jc w:val="both"/>
        <w:rPr>
          <w:rFonts w:eastAsia="Times New Roman" w:cs="Times New Roman"/>
          <w:szCs w:val="24"/>
          <w:lang w:eastAsia="et-EE"/>
        </w:rPr>
      </w:pPr>
      <w:r w:rsidRPr="00CA114C">
        <w:rPr>
          <w:rFonts w:eastAsia="Times New Roman" w:cs="Times New Roman"/>
          <w:szCs w:val="24"/>
          <w:lang w:eastAsia="et-EE"/>
        </w:rPr>
        <w:t>Keskkonna teadlikud elanikud, kes väärtustavad ja hoiavad oma elukeskkonda. </w:t>
      </w:r>
    </w:p>
    <w:p w14:paraId="56A7FF07" w14:textId="77777777" w:rsidR="00AB5C0A" w:rsidRPr="00CA114C" w:rsidRDefault="00AB5C0A" w:rsidP="00AB5C0A">
      <w:pPr>
        <w:numPr>
          <w:ilvl w:val="0"/>
          <w:numId w:val="109"/>
        </w:numPr>
        <w:jc w:val="both"/>
        <w:rPr>
          <w:rFonts w:eastAsia="Times New Roman" w:cs="Times New Roman"/>
          <w:szCs w:val="24"/>
          <w:lang w:eastAsia="et-EE"/>
        </w:rPr>
      </w:pPr>
      <w:r w:rsidRPr="00CA114C">
        <w:rPr>
          <w:rFonts w:eastAsia="Times New Roman" w:cs="Times New Roman"/>
          <w:szCs w:val="24"/>
          <w:lang w:eastAsia="et-EE"/>
        </w:rPr>
        <w:t>Ulatuslik ringmajanduse põhimõtete rakendamine ja neid tagavate lahenduste kättesaadavus.</w:t>
      </w:r>
    </w:p>
    <w:p w14:paraId="461D3183" w14:textId="5B51F097" w:rsidR="00920909" w:rsidRPr="00AB5C0A" w:rsidRDefault="00AB5C0A" w:rsidP="00AB5C0A">
      <w:r w:rsidRPr="00CA114C">
        <w:rPr>
          <w:rFonts w:eastAsia="Times New Roman" w:cs="Times New Roman"/>
          <w:szCs w:val="24"/>
          <w:lang w:eastAsia="et-EE"/>
        </w:rPr>
        <w:t> </w:t>
      </w:r>
      <w:bookmarkEnd w:id="13"/>
    </w:p>
    <w:p w14:paraId="69014ECC" w14:textId="77777777" w:rsidR="00920909" w:rsidRPr="00920909" w:rsidRDefault="00920909" w:rsidP="00920909">
      <w:pPr>
        <w:spacing w:before="100" w:beforeAutospacing="1" w:after="100" w:afterAutospacing="1" w:line="240" w:lineRule="auto"/>
        <w:jc w:val="both"/>
        <w:rPr>
          <w:rFonts w:eastAsia="Times New Roman" w:cs="Times New Roman"/>
          <w:b/>
          <w:bCs/>
          <w:szCs w:val="24"/>
          <w:lang w:eastAsia="et-EE"/>
        </w:rPr>
      </w:pPr>
      <w:r w:rsidRPr="00920909">
        <w:rPr>
          <w:rFonts w:eastAsia="Times New Roman" w:cs="Times New Roman"/>
          <w:b/>
          <w:bCs/>
          <w:szCs w:val="24"/>
          <w:lang w:eastAsia="et-EE"/>
        </w:rPr>
        <w:t>VALDKONNA EESMÄRK </w:t>
      </w:r>
    </w:p>
    <w:p w14:paraId="78146F22" w14:textId="77777777" w:rsidR="00920909" w:rsidRDefault="00920909" w:rsidP="00920909">
      <w:pPr>
        <w:spacing w:before="100" w:beforeAutospacing="1" w:after="100" w:afterAutospacing="1" w:line="240" w:lineRule="auto"/>
        <w:jc w:val="both"/>
        <w:rPr>
          <w:rFonts w:eastAsia="Times New Roman" w:cs="Times New Roman"/>
          <w:szCs w:val="24"/>
          <w:lang w:eastAsia="et-EE"/>
        </w:rPr>
      </w:pPr>
      <w:r w:rsidRPr="00920909">
        <w:rPr>
          <w:rFonts w:eastAsia="Times New Roman" w:cs="Times New Roman"/>
          <w:szCs w:val="24"/>
          <w:lang w:eastAsia="et-EE"/>
        </w:rPr>
        <w:t>Valla looduskeskkond on kaitstud ja hoitud, loodusvarad on majandatud kestlikult arvestades kohaliku elanikkonna huve. Raasiku vallas elavad keskkonnateadlikud inimesed, kes väärtustavad ja hoiavad oma elukeskkonda. Raasiku vallas rakendatakse ulatuslikult ringmajanduse põhimõtteid ning vastavad lahendused on kättesaadavad.</w:t>
      </w:r>
    </w:p>
    <w:p w14:paraId="7238CAA3" w14:textId="53BC40F2" w:rsidR="00920909" w:rsidRPr="00920909" w:rsidRDefault="00920909" w:rsidP="00920909">
      <w:pPr>
        <w:spacing w:before="100" w:beforeAutospacing="1" w:after="100" w:afterAutospacing="1" w:line="240" w:lineRule="auto"/>
        <w:jc w:val="both"/>
        <w:rPr>
          <w:rFonts w:eastAsia="Times New Roman" w:cs="Times New Roman"/>
          <w:szCs w:val="24"/>
          <w:lang w:eastAsia="et-EE"/>
        </w:rPr>
      </w:pPr>
      <w:r w:rsidRPr="00920909">
        <w:rPr>
          <w:rFonts w:eastAsia="Times New Roman" w:cs="Times New Roman"/>
          <w:szCs w:val="24"/>
          <w:lang w:eastAsia="et-EE"/>
        </w:rPr>
        <w:t> </w:t>
      </w:r>
    </w:p>
    <w:p w14:paraId="353C9DF1" w14:textId="77777777" w:rsidR="00ED5156" w:rsidRPr="00ED5156" w:rsidRDefault="00ED5156" w:rsidP="00ED5156">
      <w:pPr>
        <w:spacing w:before="100" w:beforeAutospacing="1" w:after="100" w:afterAutospacing="1"/>
        <w:rPr>
          <w:rFonts w:cs="Times New Roman"/>
        </w:rPr>
      </w:pPr>
      <w:r w:rsidRPr="00ED5156">
        <w:rPr>
          <w:rStyle w:val="Strong"/>
          <w:rFonts w:cs="Times New Roman"/>
          <w:szCs w:val="24"/>
        </w:rPr>
        <w:t>Tegevused</w:t>
      </w:r>
    </w:p>
    <w:p w14:paraId="7C3D8A7E" w14:textId="77777777" w:rsidR="00AB5C0A" w:rsidRPr="00CA114C" w:rsidRDefault="00AB5C0A" w:rsidP="00AB5C0A">
      <w:pPr>
        <w:numPr>
          <w:ilvl w:val="0"/>
          <w:numId w:val="110"/>
        </w:numPr>
        <w:jc w:val="both"/>
        <w:rPr>
          <w:rFonts w:eastAsia="Times New Roman" w:cs="Times New Roman"/>
          <w:szCs w:val="24"/>
          <w:lang w:eastAsia="et-EE"/>
        </w:rPr>
      </w:pPr>
      <w:r w:rsidRPr="00CA114C">
        <w:rPr>
          <w:rFonts w:eastAsia="Times New Roman" w:cs="Times New Roman"/>
          <w:szCs w:val="24"/>
          <w:lang w:eastAsia="et-EE"/>
        </w:rPr>
        <w:t>Säilitatakse keskkonna elurikkust, mis toetab elurikkust ja pakub elupaiku erinevatele liikidele.  Rohevõrgustiku säilitamise ja  võõrliikide tõrje järelevalvet tõhustatakse.  </w:t>
      </w:r>
    </w:p>
    <w:p w14:paraId="5FF7071F" w14:textId="77777777" w:rsidR="00AB5C0A" w:rsidRPr="00CA114C" w:rsidRDefault="00AB5C0A" w:rsidP="00AB5C0A">
      <w:pPr>
        <w:numPr>
          <w:ilvl w:val="0"/>
          <w:numId w:val="110"/>
        </w:numPr>
        <w:jc w:val="both"/>
        <w:rPr>
          <w:rFonts w:eastAsia="Times New Roman" w:cs="Times New Roman"/>
          <w:szCs w:val="24"/>
          <w:lang w:eastAsia="et-EE"/>
        </w:rPr>
      </w:pPr>
      <w:r w:rsidRPr="00CA114C">
        <w:rPr>
          <w:rFonts w:eastAsia="Times New Roman" w:cs="Times New Roman"/>
          <w:szCs w:val="24"/>
          <w:lang w:eastAsia="et-EE"/>
        </w:rPr>
        <w:t>Elurikkuse säilitamise ja suurendamine avalikus ruumis (Elurikkuse suurendamine haljasaladel ja lausniitmise vähendamine).  </w:t>
      </w:r>
    </w:p>
    <w:p w14:paraId="22D91A23" w14:textId="77777777" w:rsidR="00AB5C0A" w:rsidRPr="00CA114C" w:rsidRDefault="00AB5C0A" w:rsidP="00AB5C0A">
      <w:pPr>
        <w:numPr>
          <w:ilvl w:val="0"/>
          <w:numId w:val="110"/>
        </w:numPr>
        <w:jc w:val="both"/>
        <w:rPr>
          <w:rFonts w:eastAsia="Times New Roman" w:cs="Times New Roman"/>
          <w:szCs w:val="24"/>
          <w:lang w:eastAsia="et-EE"/>
        </w:rPr>
      </w:pPr>
      <w:r w:rsidRPr="00CA114C">
        <w:rPr>
          <w:rFonts w:eastAsia="Times New Roman" w:cs="Times New Roman"/>
          <w:szCs w:val="24"/>
          <w:lang w:eastAsia="et-EE"/>
        </w:rPr>
        <w:t>Uute karjääride avamise vältimine loodusliku mitmekesisuse säilitamise eesmärgil.  </w:t>
      </w:r>
    </w:p>
    <w:p w14:paraId="7DCC7D70" w14:textId="77777777" w:rsidR="00AB5C0A" w:rsidRPr="00CA114C" w:rsidRDefault="00AB5C0A" w:rsidP="00AB5C0A">
      <w:pPr>
        <w:numPr>
          <w:ilvl w:val="0"/>
          <w:numId w:val="111"/>
        </w:numPr>
        <w:jc w:val="both"/>
        <w:rPr>
          <w:rFonts w:eastAsia="Times New Roman" w:cs="Times New Roman"/>
          <w:szCs w:val="24"/>
          <w:lang w:eastAsia="et-EE"/>
        </w:rPr>
      </w:pPr>
      <w:r w:rsidRPr="00CA114C">
        <w:rPr>
          <w:rFonts w:eastAsia="Times New Roman" w:cs="Times New Roman"/>
          <w:szCs w:val="24"/>
          <w:lang w:eastAsia="et-EE"/>
        </w:rPr>
        <w:lastRenderedPageBreak/>
        <w:t>Siseveekogude keskkonnaseisundit parandatakse, viiakse läbi uuringuid jm ennetustegevusi üleujutusohuga piirkondades.  </w:t>
      </w:r>
    </w:p>
    <w:p w14:paraId="28F531E4" w14:textId="77777777" w:rsidR="00AB5C0A" w:rsidRPr="00CA114C" w:rsidRDefault="00AB5C0A" w:rsidP="00AB5C0A">
      <w:pPr>
        <w:numPr>
          <w:ilvl w:val="0"/>
          <w:numId w:val="111"/>
        </w:numPr>
        <w:jc w:val="both"/>
        <w:rPr>
          <w:rFonts w:eastAsia="Times New Roman" w:cs="Times New Roman"/>
          <w:szCs w:val="24"/>
          <w:lang w:eastAsia="et-EE"/>
        </w:rPr>
      </w:pPr>
      <w:r w:rsidRPr="00CA114C">
        <w:rPr>
          <w:rFonts w:eastAsia="Times New Roman" w:cs="Times New Roman"/>
          <w:szCs w:val="24"/>
          <w:lang w:eastAsia="et-EE"/>
        </w:rPr>
        <w:t>Kampaaniate ja teavitustegevustega tõstetakse vallaelanike teadlikkust jäätmekäitluse ja jäätmete liigiti kogumise tähtsusest elukeskkonna hoidmisel ja aidatakse luua võimalused sorteeritud jäätmete mugavaks äraandmiseks.  </w:t>
      </w:r>
    </w:p>
    <w:p w14:paraId="6187C993" w14:textId="77777777" w:rsidR="00AB5C0A" w:rsidRPr="00CA114C" w:rsidRDefault="00AB5C0A" w:rsidP="00AB5C0A">
      <w:pPr>
        <w:numPr>
          <w:ilvl w:val="0"/>
          <w:numId w:val="111"/>
        </w:numPr>
        <w:jc w:val="both"/>
        <w:rPr>
          <w:rFonts w:eastAsia="Times New Roman" w:cs="Times New Roman"/>
          <w:szCs w:val="24"/>
          <w:lang w:eastAsia="et-EE"/>
        </w:rPr>
      </w:pPr>
      <w:r w:rsidRPr="00CA114C">
        <w:rPr>
          <w:rFonts w:eastAsia="Times New Roman" w:cs="Times New Roman"/>
          <w:szCs w:val="24"/>
          <w:lang w:eastAsia="et-EE"/>
        </w:rPr>
        <w:t>Liigiti kogumise taristu arendamine sh Raasiku valla jäätmejaama laiendamine ja teenuste arendamine.  </w:t>
      </w:r>
    </w:p>
    <w:p w14:paraId="314CECC3" w14:textId="77777777" w:rsidR="00AB5C0A" w:rsidRPr="00CA114C" w:rsidRDefault="00AB5C0A" w:rsidP="00AB5C0A">
      <w:pPr>
        <w:numPr>
          <w:ilvl w:val="0"/>
          <w:numId w:val="112"/>
        </w:numPr>
        <w:jc w:val="both"/>
        <w:rPr>
          <w:rFonts w:eastAsia="Times New Roman" w:cs="Times New Roman"/>
          <w:szCs w:val="24"/>
          <w:lang w:eastAsia="et-EE"/>
        </w:rPr>
      </w:pPr>
      <w:r w:rsidRPr="00CA114C">
        <w:rPr>
          <w:rFonts w:eastAsia="Times New Roman" w:cs="Times New Roman"/>
          <w:szCs w:val="24"/>
          <w:lang w:eastAsia="et-EE"/>
        </w:rPr>
        <w:t>Luuakse esemete paranduskohti ja laenutuspunkte (nn kogukonnakeskuse mudel). Keskkonnahoidlike sündmuste korraldamise juhendi koostamine.  </w:t>
      </w:r>
    </w:p>
    <w:p w14:paraId="6F23BEF1" w14:textId="77777777" w:rsidR="00AB5C0A" w:rsidRPr="00CA114C" w:rsidRDefault="00AB5C0A" w:rsidP="00AB5C0A">
      <w:pPr>
        <w:numPr>
          <w:ilvl w:val="0"/>
          <w:numId w:val="112"/>
        </w:numPr>
        <w:jc w:val="both"/>
        <w:rPr>
          <w:rFonts w:eastAsia="Times New Roman" w:cs="Times New Roman"/>
          <w:szCs w:val="24"/>
          <w:lang w:eastAsia="et-EE"/>
        </w:rPr>
      </w:pPr>
      <w:r w:rsidRPr="00CA114C">
        <w:rPr>
          <w:rFonts w:eastAsia="Times New Roman" w:cs="Times New Roman"/>
          <w:szCs w:val="24"/>
          <w:lang w:eastAsia="et-EE"/>
        </w:rPr>
        <w:t>Remontimise ja parandamise teenuste kättesaadavuse parandamine nt parandus- ja remonditöö isetegemise võimalused.  </w:t>
      </w:r>
    </w:p>
    <w:p w14:paraId="4961160A" w14:textId="77777777" w:rsidR="00AB5C0A" w:rsidRPr="00CA114C" w:rsidRDefault="00AB5C0A" w:rsidP="00AB5C0A">
      <w:pPr>
        <w:numPr>
          <w:ilvl w:val="0"/>
          <w:numId w:val="113"/>
        </w:numPr>
        <w:jc w:val="both"/>
        <w:rPr>
          <w:rFonts w:eastAsia="Times New Roman" w:cs="Times New Roman"/>
          <w:szCs w:val="24"/>
          <w:lang w:eastAsia="et-EE"/>
        </w:rPr>
      </w:pPr>
      <w:r w:rsidRPr="00CA114C">
        <w:rPr>
          <w:rFonts w:eastAsia="Times New Roman" w:cs="Times New Roman"/>
          <w:szCs w:val="24"/>
          <w:lang w:eastAsia="et-EE"/>
        </w:rPr>
        <w:t>Raasiku valla kliima- ja energiakava koostamine ja elluviimine. Raasiku vald juhindub oma tegevustes  kliimakavades seatud eesmärkidest.  </w:t>
      </w:r>
    </w:p>
    <w:p w14:paraId="2C976C74" w14:textId="77777777" w:rsidR="00AB5C0A" w:rsidRPr="00CA114C" w:rsidRDefault="00AB5C0A" w:rsidP="00AB5C0A">
      <w:pPr>
        <w:numPr>
          <w:ilvl w:val="0"/>
          <w:numId w:val="113"/>
        </w:numPr>
        <w:jc w:val="both"/>
        <w:rPr>
          <w:rFonts w:eastAsia="Times New Roman" w:cs="Times New Roman"/>
          <w:szCs w:val="24"/>
          <w:lang w:eastAsia="et-EE"/>
        </w:rPr>
      </w:pPr>
      <w:r w:rsidRPr="00CA114C">
        <w:rPr>
          <w:rFonts w:eastAsia="Times New Roman" w:cs="Times New Roman"/>
          <w:szCs w:val="24"/>
          <w:lang w:eastAsia="et-EE"/>
        </w:rPr>
        <w:t>Keskkonnahoidlikele riigihangetele üleminek.  </w:t>
      </w:r>
    </w:p>
    <w:p w14:paraId="48286A6B" w14:textId="77777777" w:rsidR="00AB5C0A" w:rsidRPr="00CA114C" w:rsidRDefault="00AB5C0A" w:rsidP="00AB5C0A">
      <w:pPr>
        <w:numPr>
          <w:ilvl w:val="0"/>
          <w:numId w:val="113"/>
        </w:numPr>
        <w:jc w:val="both"/>
        <w:rPr>
          <w:rFonts w:eastAsia="Times New Roman" w:cs="Times New Roman"/>
          <w:szCs w:val="24"/>
          <w:lang w:eastAsia="et-EE"/>
        </w:rPr>
      </w:pPr>
      <w:r w:rsidRPr="00CA114C">
        <w:rPr>
          <w:rFonts w:eastAsia="Times New Roman" w:cs="Times New Roman"/>
          <w:szCs w:val="24"/>
          <w:lang w:eastAsia="et-EE"/>
        </w:rPr>
        <w:t>Avalike prügikastide paigaldamine vastavalt vajadusele, sorterprügikastide kasutamine olulisemates kohtades.  Avalike jäätmekonteinerite jaoks korrektsete platside rajamine ja olemasolevate korrastamine taaskasutusorganisatsioonide poolt.  </w:t>
      </w:r>
    </w:p>
    <w:p w14:paraId="51876143" w14:textId="77777777" w:rsidR="00AB5C0A" w:rsidRPr="00CA114C" w:rsidRDefault="00AB5C0A" w:rsidP="00AB5C0A">
      <w:pPr>
        <w:numPr>
          <w:ilvl w:val="0"/>
          <w:numId w:val="113"/>
        </w:numPr>
        <w:jc w:val="both"/>
        <w:rPr>
          <w:rFonts w:eastAsia="Times New Roman" w:cs="Times New Roman"/>
          <w:szCs w:val="24"/>
          <w:lang w:eastAsia="et-EE"/>
        </w:rPr>
      </w:pPr>
      <w:r w:rsidRPr="00CA114C">
        <w:rPr>
          <w:rFonts w:eastAsia="Times New Roman" w:cs="Times New Roman"/>
          <w:szCs w:val="24"/>
          <w:lang w:eastAsia="et-EE"/>
        </w:rPr>
        <w:t>Elanikkond ja ettevõtted käituvad keskkonnateadlikult, sorteerides jäätmeid maksimaalselt ja suurendades seeläbi materjalide ringlussevõttu. Võimaluse korral eelistatakse uue ostmisele parandamist. Vallas toimib hästi korraldatud jäätmevedu.  </w:t>
      </w:r>
    </w:p>
    <w:p w14:paraId="51AB31BD" w14:textId="77777777" w:rsidR="00AB5C0A" w:rsidRPr="00CA114C" w:rsidRDefault="00AB5C0A" w:rsidP="00AB5C0A">
      <w:pPr>
        <w:numPr>
          <w:ilvl w:val="0"/>
          <w:numId w:val="113"/>
        </w:numPr>
        <w:jc w:val="both"/>
        <w:rPr>
          <w:rFonts w:eastAsia="Times New Roman" w:cs="Times New Roman"/>
          <w:szCs w:val="24"/>
          <w:lang w:eastAsia="et-EE"/>
        </w:rPr>
      </w:pPr>
      <w:r w:rsidRPr="00CA114C">
        <w:rPr>
          <w:rFonts w:eastAsia="Times New Roman" w:cs="Times New Roman"/>
          <w:szCs w:val="24"/>
          <w:lang w:eastAsia="et-EE"/>
        </w:rPr>
        <w:t>Looduskaitsealade ja puhkealade tähistamine ning hooldus. Kaitsealuste objektide ja loodusväärtustega alade selge märgistamine, hoolduskavade koostamine ning nende koordineeritud hooldus aitavad suurendada nähtavust ja tõsta inimeste teadlikkust, vähendades ohtu looduskooslustele. </w:t>
      </w:r>
    </w:p>
    <w:p w14:paraId="2F9FF6CE" w14:textId="77777777" w:rsidR="00AB5C0A" w:rsidRPr="00CA114C" w:rsidRDefault="00AB5C0A" w:rsidP="00AB5C0A">
      <w:pPr>
        <w:numPr>
          <w:ilvl w:val="0"/>
          <w:numId w:val="113"/>
        </w:numPr>
        <w:jc w:val="both"/>
        <w:rPr>
          <w:rFonts w:eastAsia="Times New Roman" w:cs="Times New Roman"/>
          <w:szCs w:val="24"/>
          <w:lang w:eastAsia="et-EE"/>
        </w:rPr>
      </w:pPr>
      <w:r w:rsidRPr="00CA114C">
        <w:rPr>
          <w:rFonts w:eastAsia="Times New Roman" w:cs="Times New Roman"/>
          <w:szCs w:val="24"/>
          <w:lang w:eastAsia="et-EE"/>
        </w:rPr>
        <w:t>Keskkonnahariduse ja kogukonnategevuste korraldamine. Korraldatakse loodushariduslikke programme – nagu matkad, töötoad, loodusvaatluspäevad – nii koolide kui kogukondade jaoks, mis aitavad kasvatada keskkonnateadlikkust ja tugevdada loodusega emotsionaalset sidet. </w:t>
      </w:r>
    </w:p>
    <w:p w14:paraId="26CBF9D4" w14:textId="77777777" w:rsidR="00AB5C0A" w:rsidRPr="00CA114C" w:rsidRDefault="00AB5C0A" w:rsidP="00AB5C0A">
      <w:pPr>
        <w:numPr>
          <w:ilvl w:val="0"/>
          <w:numId w:val="113"/>
        </w:numPr>
        <w:jc w:val="both"/>
        <w:rPr>
          <w:rFonts w:eastAsia="Times New Roman" w:cs="Times New Roman"/>
          <w:szCs w:val="24"/>
          <w:lang w:eastAsia="et-EE"/>
        </w:rPr>
      </w:pPr>
      <w:r w:rsidRPr="00CA114C">
        <w:rPr>
          <w:rFonts w:eastAsia="Times New Roman" w:cs="Times New Roman"/>
          <w:szCs w:val="24"/>
          <w:lang w:eastAsia="et-EE"/>
        </w:rPr>
        <w:t>Rohevõrgustiku planeerimine ja tugevdamine arendusaladel. Uute arendusprojektide juures soodustatakse loodussõbralikke lahendusi, nt rohealade sidumine, ökoduktide või puhveralade planeerimine. Keskkonnamõju hindamist laiendatakse ka väiksematele planeeringutele, et ennetada looduskeskkonna kahjustamist. </w:t>
      </w:r>
    </w:p>
    <w:p w14:paraId="7A3C0E4F" w14:textId="236A179F" w:rsidR="00AB5C0A" w:rsidRPr="00CA114C" w:rsidRDefault="00AB5C0A" w:rsidP="00AB5C0A">
      <w:pPr>
        <w:numPr>
          <w:ilvl w:val="0"/>
          <w:numId w:val="113"/>
        </w:numPr>
        <w:jc w:val="both"/>
        <w:rPr>
          <w:rFonts w:eastAsia="Times New Roman" w:cs="Times New Roman"/>
          <w:szCs w:val="24"/>
          <w:lang w:eastAsia="et-EE"/>
        </w:rPr>
      </w:pPr>
      <w:r w:rsidRPr="00CA114C">
        <w:rPr>
          <w:rFonts w:eastAsia="Times New Roman" w:cs="Times New Roman"/>
          <w:szCs w:val="24"/>
          <w:lang w:eastAsia="et-EE"/>
        </w:rPr>
        <w:t>Rohelise taristu põhimõtete integreerimine. Valla arengute kavandamisel eelistatakse loodussõbralikke ja kestlikke lahendusi – näiteks vihmavee taaskasutust, looduslähedast haljastust ja jalgrattasõbralikke lahendusi</w:t>
      </w:r>
      <w:r w:rsidR="00234404">
        <w:rPr>
          <w:rFonts w:eastAsia="Times New Roman" w:cs="Times New Roman"/>
          <w:szCs w:val="24"/>
          <w:lang w:eastAsia="et-EE"/>
        </w:rPr>
        <w:t xml:space="preserve">, </w:t>
      </w:r>
      <w:r w:rsidRPr="00CA114C">
        <w:rPr>
          <w:rFonts w:eastAsia="Times New Roman" w:cs="Times New Roman"/>
          <w:szCs w:val="24"/>
          <w:lang w:eastAsia="et-EE"/>
        </w:rPr>
        <w:t>et soodustada nii liigirikkust kui elanike loodusega kontaktis olemist. </w:t>
      </w:r>
    </w:p>
    <w:p w14:paraId="2C86D67E" w14:textId="1F5E1D5F" w:rsidR="002C4D97" w:rsidRPr="00B42BA8" w:rsidRDefault="002C4D97" w:rsidP="0050447F">
      <w:pPr>
        <w:pStyle w:val="Heading3"/>
        <w:tabs>
          <w:tab w:val="center" w:pos="4535"/>
        </w:tabs>
        <w:jc w:val="center"/>
        <w:rPr>
          <w:color w:val="FF0000"/>
        </w:rPr>
      </w:pPr>
      <w:bookmarkStart w:id="14" w:name="_Hlk200025211"/>
      <w:bookmarkStart w:id="15" w:name="_Toc200112339"/>
      <w:r w:rsidRPr="002C4D97">
        <w:t xml:space="preserve">LIIKUVUS </w:t>
      </w:r>
      <w:r w:rsidRPr="00474E72">
        <w:t xml:space="preserve">JA </w:t>
      </w:r>
      <w:r w:rsidR="005554C0" w:rsidRPr="00474E72">
        <w:t>LIGIPÄÄSETAVUS</w:t>
      </w:r>
      <w:bookmarkEnd w:id="15"/>
    </w:p>
    <w:bookmarkEnd w:id="14"/>
    <w:p w14:paraId="33E3FC56" w14:textId="6F552762" w:rsidR="005554C0" w:rsidRDefault="00153C43" w:rsidP="002C4D97">
      <w:pPr>
        <w:spacing w:before="100" w:beforeAutospacing="1" w:after="100" w:afterAutospacing="1" w:line="240" w:lineRule="auto"/>
        <w:rPr>
          <w:rFonts w:eastAsia="Times New Roman" w:cs="Times New Roman"/>
          <w:szCs w:val="24"/>
          <w:lang w:eastAsia="et-EE"/>
        </w:rPr>
      </w:pPr>
      <w:r>
        <w:rPr>
          <w:rFonts w:eastAsia="Times New Roman" w:cs="Times New Roman"/>
          <w:b/>
          <w:bCs/>
          <w:szCs w:val="24"/>
          <w:lang w:eastAsia="et-EE"/>
        </w:rPr>
        <w:t>Olukorra kirjeldus</w:t>
      </w:r>
      <w:r w:rsidR="002C4D97" w:rsidRPr="002C4D97">
        <w:rPr>
          <w:rFonts w:eastAsia="Times New Roman" w:cs="Times New Roman"/>
          <w:szCs w:val="24"/>
          <w:lang w:eastAsia="et-EE"/>
        </w:rPr>
        <w:t xml:space="preserve"> </w:t>
      </w:r>
    </w:p>
    <w:p w14:paraId="18DA7AD1" w14:textId="09DBCF35" w:rsidR="005554C0" w:rsidRPr="005554C0" w:rsidRDefault="005554C0" w:rsidP="00FF76F6">
      <w:pPr>
        <w:spacing w:before="100" w:beforeAutospacing="1" w:after="100" w:afterAutospacing="1" w:line="240" w:lineRule="auto"/>
        <w:jc w:val="both"/>
        <w:rPr>
          <w:rFonts w:eastAsia="Times New Roman" w:cs="Times New Roman"/>
          <w:szCs w:val="24"/>
          <w:lang w:eastAsia="et-EE"/>
        </w:rPr>
      </w:pPr>
      <w:r w:rsidRPr="005554C0">
        <w:rPr>
          <w:rFonts w:eastAsia="Times New Roman" w:cs="Times New Roman"/>
          <w:szCs w:val="24"/>
          <w:lang w:eastAsia="et-EE"/>
        </w:rPr>
        <w:lastRenderedPageBreak/>
        <w:t xml:space="preserve">Raasiku valla transpordikorraldus ja ligipääsetavus on üldjoontes hea, kuid mitmed kitsaskohad takistavad elanike sujuvat liikumist nii valla sees kui ka väljapoole. Valla peamisteks ühistranspordisõlmedeks on </w:t>
      </w:r>
      <w:r w:rsidRPr="005554C0">
        <w:rPr>
          <w:rFonts w:eastAsia="Times New Roman" w:cs="Times New Roman"/>
          <w:bCs/>
          <w:szCs w:val="24"/>
          <w:lang w:eastAsia="et-EE"/>
        </w:rPr>
        <w:t>Aruküla ja Raasiku alevik</w:t>
      </w:r>
      <w:r w:rsidR="00267B86">
        <w:rPr>
          <w:rFonts w:eastAsia="Times New Roman" w:cs="Times New Roman"/>
          <w:bCs/>
          <w:szCs w:val="24"/>
          <w:lang w:eastAsia="et-EE"/>
        </w:rPr>
        <w:t xml:space="preserve"> ja Kulli küla</w:t>
      </w:r>
      <w:r w:rsidRPr="005554C0">
        <w:rPr>
          <w:rFonts w:eastAsia="Times New Roman" w:cs="Times New Roman"/>
          <w:szCs w:val="24"/>
          <w:lang w:eastAsia="et-EE"/>
        </w:rPr>
        <w:t xml:space="preserve">, mida läbib </w:t>
      </w:r>
      <w:r w:rsidRPr="005554C0">
        <w:rPr>
          <w:rFonts w:eastAsia="Times New Roman" w:cs="Times New Roman"/>
          <w:bCs/>
          <w:szCs w:val="24"/>
          <w:lang w:eastAsia="et-EE"/>
        </w:rPr>
        <w:t>Tapa–Tallinna raudtee</w:t>
      </w:r>
      <w:r w:rsidRPr="005554C0">
        <w:rPr>
          <w:rFonts w:eastAsia="Times New Roman" w:cs="Times New Roman"/>
          <w:szCs w:val="24"/>
          <w:lang w:eastAsia="et-EE"/>
        </w:rPr>
        <w:t>, kus peatub Elroni linnalähirong. Rongiliiklus on oluline liikumisvõimalus, eeskätt Tallinna suunal.</w:t>
      </w:r>
    </w:p>
    <w:p w14:paraId="10A65E86" w14:textId="77777777" w:rsidR="005554C0" w:rsidRPr="005554C0" w:rsidRDefault="005554C0" w:rsidP="00FF76F6">
      <w:pPr>
        <w:spacing w:before="100" w:beforeAutospacing="1" w:after="100" w:afterAutospacing="1" w:line="240" w:lineRule="auto"/>
        <w:jc w:val="both"/>
        <w:rPr>
          <w:rFonts w:eastAsia="Times New Roman" w:cs="Times New Roman"/>
          <w:szCs w:val="24"/>
          <w:lang w:eastAsia="et-EE"/>
        </w:rPr>
      </w:pPr>
      <w:r w:rsidRPr="005554C0">
        <w:rPr>
          <w:rFonts w:eastAsia="Times New Roman" w:cs="Times New Roman"/>
          <w:szCs w:val="24"/>
          <w:lang w:eastAsia="et-EE"/>
        </w:rPr>
        <w:t xml:space="preserve">Lisaks rongidele teenindavad valda </w:t>
      </w:r>
      <w:r w:rsidRPr="005554C0">
        <w:rPr>
          <w:rFonts w:eastAsia="Times New Roman" w:cs="Times New Roman"/>
          <w:bCs/>
          <w:szCs w:val="24"/>
          <w:lang w:eastAsia="et-EE"/>
        </w:rPr>
        <w:t>maakondlikud bussiliinid</w:t>
      </w:r>
      <w:r w:rsidRPr="005554C0">
        <w:rPr>
          <w:rFonts w:eastAsia="Times New Roman" w:cs="Times New Roman"/>
          <w:szCs w:val="24"/>
          <w:lang w:eastAsia="et-EE"/>
        </w:rPr>
        <w:t xml:space="preserve">, mille korraldajaks on MTÜ Põhja-Eesti Ühistranspordikeskus. Bussiliiklus katab põhisuunad, kuid </w:t>
      </w:r>
      <w:r w:rsidRPr="005554C0">
        <w:rPr>
          <w:rFonts w:eastAsia="Times New Roman" w:cs="Times New Roman"/>
          <w:bCs/>
          <w:szCs w:val="24"/>
          <w:lang w:eastAsia="et-EE"/>
        </w:rPr>
        <w:t>hõre graafik õhtustel aegadel ja nädalavahetustel</w:t>
      </w:r>
      <w:r w:rsidRPr="005554C0">
        <w:rPr>
          <w:rFonts w:eastAsia="Times New Roman" w:cs="Times New Roman"/>
          <w:szCs w:val="24"/>
          <w:lang w:eastAsia="et-EE"/>
        </w:rPr>
        <w:t xml:space="preserve"> piirab ühistranspordi kasutusvõimalusi – eriti valla kaugemates piirkondades. Samuti on </w:t>
      </w:r>
      <w:r w:rsidRPr="005554C0">
        <w:rPr>
          <w:rFonts w:eastAsia="Times New Roman" w:cs="Times New Roman"/>
          <w:bCs/>
          <w:szCs w:val="24"/>
          <w:lang w:eastAsia="et-EE"/>
        </w:rPr>
        <w:t>vallasisene ühistransport külade ja alevike vahel ebapiisav</w:t>
      </w:r>
      <w:r w:rsidRPr="005554C0">
        <w:rPr>
          <w:rFonts w:eastAsia="Times New Roman" w:cs="Times New Roman"/>
          <w:szCs w:val="24"/>
          <w:lang w:eastAsia="et-EE"/>
        </w:rPr>
        <w:t>, mistõttu sõltuvad paljud elanikud isiklikust sõiduvahendist.</w:t>
      </w:r>
    </w:p>
    <w:p w14:paraId="5984EFCD" w14:textId="77777777" w:rsidR="005554C0" w:rsidRPr="005554C0" w:rsidRDefault="005554C0" w:rsidP="00FF76F6">
      <w:pPr>
        <w:spacing w:before="100" w:beforeAutospacing="1" w:after="100" w:afterAutospacing="1" w:line="240" w:lineRule="auto"/>
        <w:jc w:val="both"/>
        <w:rPr>
          <w:rFonts w:eastAsia="Times New Roman" w:cs="Times New Roman"/>
          <w:szCs w:val="24"/>
          <w:lang w:eastAsia="et-EE"/>
        </w:rPr>
      </w:pPr>
      <w:r w:rsidRPr="005554C0">
        <w:rPr>
          <w:rFonts w:eastAsia="Times New Roman" w:cs="Times New Roman"/>
          <w:bCs/>
          <w:szCs w:val="24"/>
          <w:lang w:eastAsia="et-EE"/>
        </w:rPr>
        <w:t>Õpilasliinid</w:t>
      </w:r>
      <w:r w:rsidRPr="005554C0">
        <w:rPr>
          <w:rFonts w:eastAsia="Times New Roman" w:cs="Times New Roman"/>
          <w:szCs w:val="24"/>
          <w:lang w:eastAsia="et-EE"/>
        </w:rPr>
        <w:t xml:space="preserve"> on korraldatud vallasiseselt ja neid kasutavad lisaks õpilastele ka teised elanikud. Liinivõrk on paindlik, arvestades elukohti ja nõudepeatusi, kuid selle kasutus on piiratud </w:t>
      </w:r>
      <w:r w:rsidRPr="005554C0">
        <w:rPr>
          <w:rFonts w:eastAsia="Times New Roman" w:cs="Times New Roman"/>
          <w:bCs/>
          <w:szCs w:val="24"/>
          <w:lang w:eastAsia="et-EE"/>
        </w:rPr>
        <w:t>kooliaasta kestuse ja tundide algus/lõpu aegadega</w:t>
      </w:r>
      <w:r w:rsidRPr="005554C0">
        <w:rPr>
          <w:rFonts w:eastAsia="Times New Roman" w:cs="Times New Roman"/>
          <w:szCs w:val="24"/>
          <w:lang w:eastAsia="et-EE"/>
        </w:rPr>
        <w:t>. Tööle käivate elanike vajadused ei ole senises süsteemis piisavalt kaetud – eriti puudub võimalus kasutada ühistransporti tööpäeva lõpus.</w:t>
      </w:r>
    </w:p>
    <w:p w14:paraId="5BF0835B" w14:textId="77777777" w:rsidR="005554C0" w:rsidRPr="005554C0" w:rsidRDefault="005554C0" w:rsidP="00FF76F6">
      <w:pPr>
        <w:spacing w:before="100" w:beforeAutospacing="1" w:after="100" w:afterAutospacing="1" w:line="240" w:lineRule="auto"/>
        <w:jc w:val="both"/>
        <w:rPr>
          <w:rFonts w:eastAsia="Times New Roman" w:cs="Times New Roman"/>
          <w:szCs w:val="24"/>
          <w:lang w:eastAsia="et-EE"/>
        </w:rPr>
      </w:pPr>
      <w:r w:rsidRPr="005554C0">
        <w:rPr>
          <w:rFonts w:eastAsia="Times New Roman" w:cs="Times New Roman"/>
          <w:szCs w:val="24"/>
          <w:lang w:eastAsia="et-EE"/>
        </w:rPr>
        <w:t xml:space="preserve">Valda läbivad olulised transpordikoridorid – </w:t>
      </w:r>
      <w:r w:rsidRPr="005554C0">
        <w:rPr>
          <w:rFonts w:eastAsia="Times New Roman" w:cs="Times New Roman"/>
          <w:bCs/>
          <w:szCs w:val="24"/>
          <w:lang w:eastAsia="et-EE"/>
        </w:rPr>
        <w:t>Tallinna–Tapa raudtee põhjasuunas</w:t>
      </w:r>
      <w:r w:rsidRPr="005554C0">
        <w:rPr>
          <w:rFonts w:eastAsia="Times New Roman" w:cs="Times New Roman"/>
          <w:szCs w:val="24"/>
          <w:lang w:eastAsia="et-EE"/>
        </w:rPr>
        <w:t xml:space="preserve"> ning kahe </w:t>
      </w:r>
      <w:r w:rsidRPr="005554C0">
        <w:rPr>
          <w:rFonts w:eastAsia="Times New Roman" w:cs="Times New Roman"/>
          <w:bCs/>
          <w:szCs w:val="24"/>
          <w:lang w:eastAsia="et-EE"/>
        </w:rPr>
        <w:t>põhimaantee vahele jäämine</w:t>
      </w:r>
      <w:r w:rsidRPr="005554C0">
        <w:rPr>
          <w:rFonts w:eastAsia="Times New Roman" w:cs="Times New Roman"/>
          <w:szCs w:val="24"/>
          <w:lang w:eastAsia="et-EE"/>
        </w:rPr>
        <w:t xml:space="preserve"> võimaldab liikluskoormuse hajutamist. Seetõttu ei teki suuremaid ummikuid isegi tipptundidel. Vald on seega hästi ühendatud regionaalses mõttes, kuid valla sisemine liikumisvõimalus jääb nõrgemaks.</w:t>
      </w:r>
    </w:p>
    <w:p w14:paraId="34EC2BE0" w14:textId="77777777" w:rsidR="005554C0" w:rsidRPr="005554C0" w:rsidRDefault="005554C0" w:rsidP="00FF76F6">
      <w:pPr>
        <w:spacing w:before="100" w:beforeAutospacing="1" w:after="100" w:afterAutospacing="1" w:line="240" w:lineRule="auto"/>
        <w:jc w:val="both"/>
        <w:rPr>
          <w:rFonts w:eastAsia="Times New Roman" w:cs="Times New Roman"/>
          <w:szCs w:val="24"/>
          <w:lang w:eastAsia="et-EE"/>
        </w:rPr>
      </w:pPr>
      <w:r w:rsidRPr="005554C0">
        <w:rPr>
          <w:rFonts w:eastAsia="Times New Roman" w:cs="Times New Roman"/>
          <w:bCs/>
          <w:szCs w:val="24"/>
          <w:lang w:eastAsia="et-EE"/>
        </w:rPr>
        <w:t>Auto on valdavalt peamine liikumisviis</w:t>
      </w:r>
      <w:r w:rsidRPr="005554C0">
        <w:rPr>
          <w:rFonts w:eastAsia="Times New Roman" w:cs="Times New Roman"/>
          <w:szCs w:val="24"/>
          <w:lang w:eastAsia="et-EE"/>
        </w:rPr>
        <w:t xml:space="preserve">, mida kasutab ligikaudu </w:t>
      </w:r>
      <w:r w:rsidRPr="005554C0">
        <w:rPr>
          <w:rFonts w:eastAsia="Times New Roman" w:cs="Times New Roman"/>
          <w:bCs/>
          <w:szCs w:val="24"/>
          <w:lang w:eastAsia="et-EE"/>
        </w:rPr>
        <w:t>85% vallaelanikest</w:t>
      </w:r>
      <w:r w:rsidRPr="005554C0">
        <w:rPr>
          <w:rFonts w:eastAsia="Times New Roman" w:cs="Times New Roman"/>
          <w:szCs w:val="24"/>
          <w:lang w:eastAsia="et-EE"/>
        </w:rPr>
        <w:t xml:space="preserve">, samas kui ühistransporti kasutab hinnanguliselt </w:t>
      </w:r>
      <w:r w:rsidRPr="005554C0">
        <w:rPr>
          <w:rFonts w:eastAsia="Times New Roman" w:cs="Times New Roman"/>
          <w:bCs/>
          <w:szCs w:val="24"/>
          <w:lang w:eastAsia="et-EE"/>
        </w:rPr>
        <w:t>15%</w:t>
      </w:r>
      <w:r w:rsidRPr="005554C0">
        <w:rPr>
          <w:rFonts w:eastAsia="Times New Roman" w:cs="Times New Roman"/>
          <w:szCs w:val="24"/>
          <w:lang w:eastAsia="et-EE"/>
        </w:rPr>
        <w:t xml:space="preserve">. Valdavalt on liikumise eesmärk seotud </w:t>
      </w:r>
      <w:r w:rsidRPr="005554C0">
        <w:rPr>
          <w:rFonts w:eastAsia="Times New Roman" w:cs="Times New Roman"/>
          <w:bCs/>
          <w:szCs w:val="24"/>
          <w:lang w:eastAsia="et-EE"/>
        </w:rPr>
        <w:t>Tallinna suunal liikumisega</w:t>
      </w:r>
      <w:r w:rsidRPr="005554C0">
        <w:rPr>
          <w:rFonts w:eastAsia="Times New Roman" w:cs="Times New Roman"/>
          <w:szCs w:val="24"/>
          <w:lang w:eastAsia="et-EE"/>
        </w:rPr>
        <w:t xml:space="preserve"> – tööle, kooli või teenuseid tarbima.</w:t>
      </w:r>
    </w:p>
    <w:p w14:paraId="631A0823" w14:textId="38744987" w:rsidR="005554C0" w:rsidRPr="005554C0" w:rsidRDefault="006D1514" w:rsidP="00FF76F6">
      <w:pPr>
        <w:spacing w:before="100" w:beforeAutospacing="1" w:after="100" w:afterAutospacing="1" w:line="240" w:lineRule="auto"/>
        <w:jc w:val="both"/>
        <w:rPr>
          <w:rFonts w:eastAsia="Times New Roman" w:cs="Times New Roman"/>
          <w:szCs w:val="24"/>
          <w:lang w:eastAsia="et-EE"/>
        </w:rPr>
      </w:pPr>
      <w:r>
        <w:rPr>
          <w:rFonts w:eastAsia="Times New Roman" w:cs="Times New Roman"/>
          <w:szCs w:val="24"/>
          <w:lang w:eastAsia="et-EE"/>
        </w:rPr>
        <w:t>Investeeringuid teedesse</w:t>
      </w:r>
      <w:r w:rsidR="005554C0" w:rsidRPr="005554C0">
        <w:rPr>
          <w:rFonts w:eastAsia="Times New Roman" w:cs="Times New Roman"/>
          <w:szCs w:val="24"/>
          <w:lang w:eastAsia="et-EE"/>
        </w:rPr>
        <w:t xml:space="preserve"> teostatakse vastavalt Raasiku vallas kehtivale </w:t>
      </w:r>
      <w:r w:rsidR="005554C0" w:rsidRPr="00FE4496">
        <w:rPr>
          <w:rFonts w:eastAsia="Times New Roman" w:cs="Times New Roman"/>
          <w:szCs w:val="24"/>
          <w:lang w:eastAsia="et-EE"/>
        </w:rPr>
        <w:t>teehoiukavale</w:t>
      </w:r>
      <w:r w:rsidR="005554C0" w:rsidRPr="005554C0">
        <w:rPr>
          <w:rFonts w:eastAsia="Times New Roman" w:cs="Times New Roman"/>
          <w:szCs w:val="24"/>
          <w:lang w:eastAsia="et-EE"/>
        </w:rPr>
        <w:t>, mis määrab prioriteedid</w:t>
      </w:r>
      <w:r>
        <w:rPr>
          <w:rFonts w:eastAsia="Times New Roman" w:cs="Times New Roman"/>
          <w:szCs w:val="24"/>
          <w:lang w:eastAsia="et-EE"/>
        </w:rPr>
        <w:t xml:space="preserve"> ning ajastuse.</w:t>
      </w:r>
      <w:r w:rsidR="005554C0" w:rsidRPr="005554C0">
        <w:rPr>
          <w:rFonts w:eastAsia="Times New Roman" w:cs="Times New Roman"/>
          <w:szCs w:val="24"/>
          <w:lang w:eastAsia="et-EE"/>
        </w:rPr>
        <w:t xml:space="preserve"> </w:t>
      </w:r>
      <w:r w:rsidR="00F16144">
        <w:rPr>
          <w:rFonts w:eastAsia="Times New Roman" w:cs="Times New Roman"/>
          <w:szCs w:val="24"/>
          <w:lang w:eastAsia="et-EE"/>
        </w:rPr>
        <w:t>T</w:t>
      </w:r>
      <w:r w:rsidR="005554C0" w:rsidRPr="005554C0">
        <w:rPr>
          <w:rFonts w:eastAsia="Times New Roman" w:cs="Times New Roman"/>
          <w:szCs w:val="24"/>
          <w:lang w:eastAsia="et-EE"/>
        </w:rPr>
        <w:t>eede seisukorras</w:t>
      </w:r>
      <w:r w:rsidR="00F16144">
        <w:rPr>
          <w:rFonts w:eastAsia="Times New Roman" w:cs="Times New Roman"/>
          <w:szCs w:val="24"/>
          <w:lang w:eastAsia="et-EE"/>
        </w:rPr>
        <w:t xml:space="preserve"> esineb</w:t>
      </w:r>
      <w:r w:rsidR="005554C0" w:rsidRPr="005554C0">
        <w:rPr>
          <w:rFonts w:eastAsia="Times New Roman" w:cs="Times New Roman"/>
          <w:szCs w:val="24"/>
          <w:lang w:eastAsia="et-EE"/>
        </w:rPr>
        <w:t xml:space="preserve"> piirkonniti erinevusi ning mitmed kruusateed vajavad rekonstrueerimist või tolmuvaba katte ehitamist.</w:t>
      </w:r>
    </w:p>
    <w:p w14:paraId="78B70B1E" w14:textId="0054E025" w:rsidR="005554C0" w:rsidRPr="005554C0" w:rsidRDefault="005554C0" w:rsidP="00FF76F6">
      <w:pPr>
        <w:spacing w:before="100" w:beforeAutospacing="1" w:after="100" w:afterAutospacing="1" w:line="240" w:lineRule="auto"/>
        <w:jc w:val="both"/>
        <w:rPr>
          <w:rFonts w:eastAsia="Times New Roman" w:cs="Times New Roman"/>
          <w:szCs w:val="24"/>
          <w:lang w:eastAsia="et-EE"/>
        </w:rPr>
      </w:pPr>
      <w:r w:rsidRPr="005554C0">
        <w:rPr>
          <w:rFonts w:eastAsia="Times New Roman" w:cs="Times New Roman"/>
          <w:bCs/>
          <w:szCs w:val="24"/>
          <w:lang w:eastAsia="et-EE"/>
        </w:rPr>
        <w:t xml:space="preserve">Kergliiklusteede võrgustik on </w:t>
      </w:r>
      <w:r w:rsidR="001E7E49">
        <w:rPr>
          <w:rFonts w:eastAsia="Times New Roman" w:cs="Times New Roman"/>
          <w:bCs/>
          <w:szCs w:val="24"/>
          <w:lang w:eastAsia="et-EE"/>
        </w:rPr>
        <w:t>vähene</w:t>
      </w:r>
      <w:r w:rsidRPr="005554C0">
        <w:rPr>
          <w:rFonts w:eastAsia="Times New Roman" w:cs="Times New Roman"/>
          <w:bCs/>
          <w:szCs w:val="24"/>
          <w:lang w:eastAsia="et-EE"/>
        </w:rPr>
        <w:t xml:space="preserve"> ega moodusta terviklikku ühendust alevike ja külade vahel</w:t>
      </w:r>
      <w:r w:rsidRPr="005554C0">
        <w:rPr>
          <w:rFonts w:eastAsia="Times New Roman" w:cs="Times New Roman"/>
          <w:b/>
          <w:bCs/>
          <w:szCs w:val="24"/>
          <w:lang w:eastAsia="et-EE"/>
        </w:rPr>
        <w:t>.</w:t>
      </w:r>
      <w:r w:rsidRPr="005554C0">
        <w:rPr>
          <w:rFonts w:eastAsia="Times New Roman" w:cs="Times New Roman"/>
          <w:szCs w:val="24"/>
          <w:lang w:eastAsia="et-EE"/>
        </w:rPr>
        <w:t xml:space="preserve"> Olemasolevad lõigud on peamiselt rajatud Aruküla ja Raasiku aleviku piiresse või nende vahetusse lähedusse, puudub aga kergliiklustaristu sidusus suuremate küladega.</w:t>
      </w:r>
    </w:p>
    <w:p w14:paraId="2132727D" w14:textId="4ABA9F90" w:rsidR="005554C0" w:rsidRDefault="005554C0" w:rsidP="00FF76F6">
      <w:pPr>
        <w:spacing w:before="100" w:beforeAutospacing="1" w:after="100" w:afterAutospacing="1" w:line="240" w:lineRule="auto"/>
        <w:jc w:val="both"/>
        <w:rPr>
          <w:rFonts w:eastAsia="Times New Roman" w:cs="Times New Roman"/>
          <w:szCs w:val="24"/>
          <w:lang w:eastAsia="et-EE"/>
        </w:rPr>
      </w:pPr>
      <w:r w:rsidRPr="005554C0">
        <w:rPr>
          <w:rFonts w:eastAsia="Times New Roman" w:cs="Times New Roman"/>
          <w:szCs w:val="24"/>
          <w:lang w:eastAsia="et-EE"/>
        </w:rPr>
        <w:t>Kergliiklusteede</w:t>
      </w:r>
      <w:r w:rsidR="00802DC3">
        <w:rPr>
          <w:rFonts w:eastAsia="Times New Roman" w:cs="Times New Roman"/>
          <w:szCs w:val="24"/>
          <w:lang w:eastAsia="et-EE"/>
        </w:rPr>
        <w:t xml:space="preserve"> </w:t>
      </w:r>
      <w:r w:rsidRPr="005554C0">
        <w:rPr>
          <w:rFonts w:eastAsia="Times New Roman" w:cs="Times New Roman"/>
          <w:szCs w:val="24"/>
          <w:lang w:eastAsia="et-EE"/>
        </w:rPr>
        <w:t xml:space="preserve">arendamine vajab senisest </w:t>
      </w:r>
      <w:r w:rsidR="00802DC3">
        <w:rPr>
          <w:rFonts w:eastAsia="Times New Roman" w:cs="Times New Roman"/>
          <w:szCs w:val="24"/>
          <w:lang w:eastAsia="et-EE"/>
        </w:rPr>
        <w:t>süsteemsemat</w:t>
      </w:r>
      <w:r w:rsidRPr="005554C0">
        <w:rPr>
          <w:rFonts w:eastAsia="Times New Roman" w:cs="Times New Roman"/>
          <w:szCs w:val="24"/>
          <w:lang w:eastAsia="et-EE"/>
        </w:rPr>
        <w:t xml:space="preserve"> lähenemist, et toetada nii igapäevast liikumist tööle ja kooli kui ka vaba aja veetmise ja sportimise võimalusi. </w:t>
      </w:r>
    </w:p>
    <w:p w14:paraId="271A5445" w14:textId="77777777" w:rsidR="00ED5156" w:rsidRPr="00ED5156" w:rsidRDefault="00ED5156" w:rsidP="00ED5156">
      <w:pPr>
        <w:rPr>
          <w:rFonts w:cs="Times New Roman"/>
        </w:rPr>
      </w:pPr>
      <w:bookmarkStart w:id="16" w:name="_Hlk200025229"/>
      <w:r w:rsidRPr="00ED5156">
        <w:rPr>
          <w:rStyle w:val="Strong"/>
          <w:rFonts w:cs="Times New Roman"/>
          <w:szCs w:val="24"/>
        </w:rPr>
        <w:t>Vajadused</w:t>
      </w:r>
    </w:p>
    <w:p w14:paraId="1F4E58A1" w14:textId="3818EC81" w:rsidR="00AB5C0A" w:rsidRPr="00CA114C" w:rsidRDefault="00AB5C0A" w:rsidP="00AB5C0A">
      <w:pPr>
        <w:numPr>
          <w:ilvl w:val="0"/>
          <w:numId w:val="114"/>
        </w:numPr>
        <w:jc w:val="both"/>
        <w:rPr>
          <w:rFonts w:eastAsia="Times New Roman" w:cs="Times New Roman"/>
          <w:szCs w:val="24"/>
          <w:lang w:eastAsia="et-EE"/>
        </w:rPr>
      </w:pPr>
      <w:r w:rsidRPr="00CA114C">
        <w:rPr>
          <w:rFonts w:eastAsia="Times New Roman" w:cs="Times New Roman"/>
          <w:szCs w:val="24"/>
          <w:lang w:eastAsia="et-EE"/>
        </w:rPr>
        <w:t>Eri liikumisvahendeid kasutades saab liigelda mugavalt ja kiirelt</w:t>
      </w:r>
      <w:r w:rsidR="00234404">
        <w:rPr>
          <w:rFonts w:eastAsia="Times New Roman" w:cs="Times New Roman"/>
          <w:szCs w:val="24"/>
          <w:lang w:eastAsia="et-EE"/>
        </w:rPr>
        <w:t>.</w:t>
      </w:r>
      <w:r w:rsidRPr="00CA114C">
        <w:rPr>
          <w:rFonts w:eastAsia="Times New Roman" w:cs="Times New Roman"/>
          <w:szCs w:val="24"/>
          <w:lang w:eastAsia="et-EE"/>
        </w:rPr>
        <w:t xml:space="preserve">  </w:t>
      </w:r>
    </w:p>
    <w:p w14:paraId="1BAAE6A4" w14:textId="2F35DE1E" w:rsidR="00AB5C0A" w:rsidRPr="00CA114C" w:rsidRDefault="00AB5C0A" w:rsidP="00AB5C0A">
      <w:pPr>
        <w:numPr>
          <w:ilvl w:val="0"/>
          <w:numId w:val="114"/>
        </w:numPr>
        <w:jc w:val="both"/>
        <w:rPr>
          <w:rFonts w:eastAsia="Times New Roman" w:cs="Times New Roman"/>
          <w:szCs w:val="24"/>
          <w:lang w:eastAsia="et-EE"/>
        </w:rPr>
      </w:pPr>
      <w:r w:rsidRPr="00CA114C">
        <w:rPr>
          <w:rFonts w:eastAsia="Times New Roman" w:cs="Times New Roman"/>
          <w:szCs w:val="24"/>
          <w:lang w:eastAsia="et-EE"/>
        </w:rPr>
        <w:t>Hea ühendus pealinnaga, kõigile valla elanikele on tagatud kiire ja mugav ühistranspordiühendus nii vallasiseselt kui ka Tallinna linnaga</w:t>
      </w:r>
      <w:r w:rsidR="00234404">
        <w:rPr>
          <w:rFonts w:eastAsia="Times New Roman" w:cs="Times New Roman"/>
          <w:szCs w:val="24"/>
          <w:lang w:eastAsia="et-EE"/>
        </w:rPr>
        <w:t>.</w:t>
      </w:r>
      <w:r w:rsidRPr="00CA114C">
        <w:rPr>
          <w:rFonts w:eastAsia="Times New Roman" w:cs="Times New Roman"/>
          <w:szCs w:val="24"/>
          <w:lang w:eastAsia="et-EE"/>
        </w:rPr>
        <w:t xml:space="preserve">  </w:t>
      </w:r>
    </w:p>
    <w:p w14:paraId="065EE65E" w14:textId="19DECF0E" w:rsidR="00AB5C0A" w:rsidRPr="00CA114C" w:rsidRDefault="00AB5C0A" w:rsidP="00AB5C0A">
      <w:pPr>
        <w:numPr>
          <w:ilvl w:val="0"/>
          <w:numId w:val="114"/>
        </w:numPr>
        <w:jc w:val="both"/>
        <w:rPr>
          <w:rFonts w:eastAsia="Times New Roman" w:cs="Times New Roman"/>
          <w:szCs w:val="24"/>
          <w:lang w:eastAsia="et-EE"/>
        </w:rPr>
      </w:pPr>
      <w:r w:rsidRPr="00CA114C">
        <w:rPr>
          <w:rFonts w:eastAsia="Times New Roman" w:cs="Times New Roman"/>
          <w:szCs w:val="24"/>
          <w:lang w:eastAsia="et-EE"/>
        </w:rPr>
        <w:t>Transiitliiklus</w:t>
      </w:r>
      <w:r w:rsidR="00234404">
        <w:rPr>
          <w:rFonts w:eastAsia="Times New Roman" w:cs="Times New Roman"/>
          <w:szCs w:val="24"/>
          <w:lang w:eastAsia="et-EE"/>
        </w:rPr>
        <w:t>e</w:t>
      </w:r>
      <w:r w:rsidRPr="00CA114C">
        <w:rPr>
          <w:rFonts w:eastAsia="Times New Roman" w:cs="Times New Roman"/>
          <w:szCs w:val="24"/>
          <w:lang w:eastAsia="et-EE"/>
        </w:rPr>
        <w:t xml:space="preserve"> ümbersuunamine alevikest.  </w:t>
      </w:r>
    </w:p>
    <w:p w14:paraId="000DA88B" w14:textId="3C9FE81D" w:rsidR="000F370F" w:rsidRPr="00AB5C0A" w:rsidRDefault="00AB5C0A" w:rsidP="00AB5C0A">
      <w:pPr>
        <w:numPr>
          <w:ilvl w:val="0"/>
          <w:numId w:val="114"/>
        </w:numPr>
        <w:jc w:val="both"/>
        <w:rPr>
          <w:rFonts w:eastAsia="Times New Roman" w:cs="Times New Roman"/>
          <w:szCs w:val="24"/>
          <w:lang w:eastAsia="et-EE"/>
        </w:rPr>
      </w:pPr>
      <w:r w:rsidRPr="00CA114C">
        <w:rPr>
          <w:rFonts w:eastAsia="Times New Roman" w:cs="Times New Roman"/>
          <w:szCs w:val="24"/>
          <w:lang w:eastAsia="et-EE"/>
        </w:rPr>
        <w:t>Raskeveod vallateedel vajavad head koordineerimist.  </w:t>
      </w:r>
    </w:p>
    <w:p w14:paraId="0727E7B5" w14:textId="77777777" w:rsidR="000F370F" w:rsidRPr="000F370F" w:rsidRDefault="000F370F" w:rsidP="000F370F">
      <w:pPr>
        <w:spacing w:before="100" w:beforeAutospacing="1" w:after="100" w:afterAutospacing="1" w:line="240" w:lineRule="auto"/>
        <w:jc w:val="both"/>
        <w:rPr>
          <w:rFonts w:eastAsia="Times New Roman" w:cs="Times New Roman"/>
          <w:b/>
          <w:szCs w:val="24"/>
          <w:lang w:eastAsia="et-EE"/>
        </w:rPr>
      </w:pPr>
      <w:r w:rsidRPr="000F370F">
        <w:rPr>
          <w:rFonts w:eastAsia="Times New Roman" w:cs="Times New Roman"/>
          <w:b/>
          <w:szCs w:val="24"/>
          <w:lang w:eastAsia="et-EE"/>
        </w:rPr>
        <w:t>VALDKONNA EESMÄRK </w:t>
      </w:r>
    </w:p>
    <w:p w14:paraId="20F0BE75" w14:textId="77777777" w:rsidR="000F370F" w:rsidRPr="000F370F" w:rsidRDefault="000F370F" w:rsidP="000F370F">
      <w:pPr>
        <w:spacing w:before="100" w:beforeAutospacing="1" w:after="100" w:afterAutospacing="1" w:line="240" w:lineRule="auto"/>
        <w:jc w:val="both"/>
        <w:rPr>
          <w:rFonts w:eastAsia="Times New Roman" w:cs="Times New Roman"/>
          <w:bCs/>
          <w:szCs w:val="24"/>
          <w:lang w:eastAsia="et-EE"/>
        </w:rPr>
      </w:pPr>
      <w:r w:rsidRPr="000F370F">
        <w:rPr>
          <w:rFonts w:eastAsia="Times New Roman" w:cs="Times New Roman"/>
          <w:bCs/>
          <w:szCs w:val="24"/>
          <w:lang w:eastAsia="et-EE"/>
        </w:rPr>
        <w:lastRenderedPageBreak/>
        <w:t>Raasiku vallas saab eri liikumisvahendeid kasutades liigelda mugavalt ja kiirelt ning vallal on hea ühendus pealinnaga. Kõigile valla elanikele on tagatud kiire ja mugav ühistranspordiühendus nii vallasiseselt kui ka Tallinna linnaga ning transiitliiklus ei läbi alevikke. Raskeveod vallateedel on hästi koordineeritud. </w:t>
      </w:r>
    </w:p>
    <w:p w14:paraId="2233796D" w14:textId="3396A4CA" w:rsidR="000F370F" w:rsidRPr="000F370F" w:rsidRDefault="00ED5156" w:rsidP="000F370F">
      <w:pPr>
        <w:spacing w:before="100" w:beforeAutospacing="1" w:after="100" w:afterAutospacing="1"/>
        <w:rPr>
          <w:rFonts w:eastAsia="Times New Roman" w:cs="Times New Roman"/>
          <w:b/>
          <w:szCs w:val="24"/>
          <w:lang w:eastAsia="et-EE"/>
        </w:rPr>
      </w:pPr>
      <w:r w:rsidRPr="005545B1">
        <w:rPr>
          <w:rStyle w:val="Strong"/>
          <w:rFonts w:cs="Times New Roman"/>
          <w:szCs w:val="24"/>
        </w:rPr>
        <w:t>Tegevused</w:t>
      </w:r>
      <w:r w:rsidR="000F370F" w:rsidRPr="000F370F">
        <w:rPr>
          <w:rFonts w:eastAsia="Times New Roman" w:cs="Times New Roman"/>
          <w:b/>
          <w:szCs w:val="24"/>
          <w:lang w:eastAsia="et-EE"/>
        </w:rPr>
        <w:t> </w:t>
      </w:r>
    </w:p>
    <w:bookmarkEnd w:id="16"/>
    <w:p w14:paraId="3F7B8E14" w14:textId="4CD600C3" w:rsidR="00441743" w:rsidRPr="00441743" w:rsidRDefault="00441743" w:rsidP="00E23566">
      <w:pPr>
        <w:pStyle w:val="ListParagraph"/>
        <w:numPr>
          <w:ilvl w:val="0"/>
          <w:numId w:val="115"/>
        </w:numPr>
        <w:tabs>
          <w:tab w:val="left" w:pos="426"/>
        </w:tabs>
        <w:spacing w:before="100" w:beforeAutospacing="1" w:after="100" w:afterAutospacing="1"/>
        <w:ind w:left="426" w:hanging="431"/>
        <w:rPr>
          <w:rFonts w:eastAsia="Times New Roman" w:cs="Times New Roman"/>
          <w:szCs w:val="24"/>
          <w:lang w:eastAsia="et-EE"/>
        </w:rPr>
      </w:pPr>
      <w:r w:rsidRPr="00441743">
        <w:rPr>
          <w:rFonts w:eastAsia="Times New Roman" w:cs="Times New Roman"/>
          <w:szCs w:val="24"/>
          <w:lang w:eastAsia="et-EE"/>
        </w:rPr>
        <w:t>Parandatakse ühistranspordi kättesaadavust külades, sh liinide optimeerimine ja liinigraafikute ümberkujundamine.  </w:t>
      </w:r>
    </w:p>
    <w:p w14:paraId="02067E9E" w14:textId="18D7B8DA" w:rsidR="00441743" w:rsidRPr="00441743" w:rsidRDefault="00441743" w:rsidP="00E23566">
      <w:pPr>
        <w:pStyle w:val="ListParagraph"/>
        <w:numPr>
          <w:ilvl w:val="0"/>
          <w:numId w:val="115"/>
        </w:numPr>
        <w:tabs>
          <w:tab w:val="left" w:pos="426"/>
        </w:tabs>
        <w:spacing w:before="100" w:beforeAutospacing="1" w:after="100" w:afterAutospacing="1"/>
        <w:ind w:left="426" w:hanging="431"/>
        <w:rPr>
          <w:rFonts w:eastAsia="Times New Roman" w:cs="Times New Roman"/>
          <w:szCs w:val="24"/>
          <w:lang w:eastAsia="et-EE"/>
        </w:rPr>
      </w:pPr>
      <w:r w:rsidRPr="00441743">
        <w:rPr>
          <w:rFonts w:eastAsia="Times New Roman" w:cs="Times New Roman"/>
          <w:szCs w:val="24"/>
          <w:lang w:eastAsia="et-EE"/>
        </w:rPr>
        <w:t>Töötatakse välja ühistranspordi teavitussüsteem koostöös Põhja-Eesti Ühistranspordikeskusega.  </w:t>
      </w:r>
    </w:p>
    <w:p w14:paraId="4E3435B6" w14:textId="3711559F" w:rsidR="00441743" w:rsidRPr="00441743" w:rsidRDefault="00441743" w:rsidP="00E23566">
      <w:pPr>
        <w:pStyle w:val="ListParagraph"/>
        <w:numPr>
          <w:ilvl w:val="0"/>
          <w:numId w:val="115"/>
        </w:numPr>
        <w:tabs>
          <w:tab w:val="left" w:pos="426"/>
        </w:tabs>
        <w:spacing w:before="100" w:beforeAutospacing="1" w:after="100" w:afterAutospacing="1"/>
        <w:ind w:left="426" w:hanging="431"/>
        <w:rPr>
          <w:rFonts w:eastAsia="Times New Roman" w:cs="Times New Roman"/>
          <w:szCs w:val="24"/>
          <w:lang w:eastAsia="et-EE"/>
        </w:rPr>
      </w:pPr>
      <w:r w:rsidRPr="00441743">
        <w:rPr>
          <w:rFonts w:eastAsia="Times New Roman" w:cs="Times New Roman"/>
          <w:szCs w:val="24"/>
          <w:lang w:eastAsia="et-EE"/>
        </w:rPr>
        <w:t>Raudtee- ja ühistranspordi sünkroniseerimine: Ühistranspordi ühenduskiiruste tõstmiseks tuleks sünkroniseerida kõik valda teenindavad ühistranspordiliigid.  </w:t>
      </w:r>
    </w:p>
    <w:p w14:paraId="43FD5771" w14:textId="484AEA09" w:rsidR="00441743" w:rsidRPr="00441743" w:rsidRDefault="00441743" w:rsidP="00E23566">
      <w:pPr>
        <w:pStyle w:val="ListParagraph"/>
        <w:numPr>
          <w:ilvl w:val="0"/>
          <w:numId w:val="115"/>
        </w:numPr>
        <w:tabs>
          <w:tab w:val="left" w:pos="426"/>
        </w:tabs>
        <w:spacing w:before="100" w:beforeAutospacing="1" w:after="100" w:afterAutospacing="1"/>
        <w:ind w:left="426" w:hanging="431"/>
        <w:rPr>
          <w:rFonts w:eastAsia="Times New Roman" w:cs="Times New Roman"/>
          <w:szCs w:val="24"/>
          <w:lang w:eastAsia="et-EE"/>
        </w:rPr>
      </w:pPr>
      <w:r w:rsidRPr="00441743">
        <w:rPr>
          <w:rFonts w:eastAsia="Times New Roman" w:cs="Times New Roman"/>
          <w:szCs w:val="24"/>
          <w:lang w:eastAsia="et-EE"/>
        </w:rPr>
        <w:t>Ühistranspordi kasutamise soodustamiseks rajatakse raudteejaamadesse, bussipeatustesse jm autoparklaid ning jalgrattamaju ja -hoidjaid.  </w:t>
      </w:r>
    </w:p>
    <w:p w14:paraId="6910701A" w14:textId="39624819" w:rsidR="00441743" w:rsidRPr="00441743" w:rsidRDefault="00441743" w:rsidP="00E23566">
      <w:pPr>
        <w:pStyle w:val="ListParagraph"/>
        <w:numPr>
          <w:ilvl w:val="0"/>
          <w:numId w:val="115"/>
        </w:numPr>
        <w:tabs>
          <w:tab w:val="left" w:pos="426"/>
        </w:tabs>
        <w:spacing w:before="100" w:beforeAutospacing="1" w:after="100" w:afterAutospacing="1"/>
        <w:ind w:left="426" w:hanging="431"/>
        <w:jc w:val="both"/>
        <w:rPr>
          <w:rFonts w:eastAsia="Times New Roman" w:cs="Times New Roman"/>
          <w:szCs w:val="24"/>
          <w:lang w:eastAsia="et-EE"/>
        </w:rPr>
      </w:pPr>
      <w:r w:rsidRPr="00441743">
        <w:rPr>
          <w:rFonts w:eastAsia="Times New Roman" w:cs="Times New Roman"/>
          <w:szCs w:val="24"/>
          <w:lang w:eastAsia="et-EE"/>
        </w:rPr>
        <w:t>Ühtse bussiootepaviljonide kontseptsiooni loomine, mis võimaldaks parandada bussitranspordi kasutusmugavust ja tugevdada valla identiteeti.  </w:t>
      </w:r>
    </w:p>
    <w:p w14:paraId="36A97E6C" w14:textId="12C35D30" w:rsidR="00441743" w:rsidRPr="00441743" w:rsidRDefault="00441743" w:rsidP="00E23566">
      <w:pPr>
        <w:pStyle w:val="ListParagraph"/>
        <w:numPr>
          <w:ilvl w:val="0"/>
          <w:numId w:val="115"/>
        </w:numPr>
        <w:tabs>
          <w:tab w:val="left" w:pos="426"/>
        </w:tabs>
        <w:spacing w:before="100" w:beforeAutospacing="1" w:after="100" w:afterAutospacing="1"/>
        <w:ind w:left="426" w:hanging="431"/>
        <w:jc w:val="both"/>
        <w:rPr>
          <w:rFonts w:eastAsia="Times New Roman" w:cs="Times New Roman"/>
          <w:szCs w:val="24"/>
          <w:lang w:eastAsia="et-EE"/>
        </w:rPr>
      </w:pPr>
      <w:r w:rsidRPr="00441743">
        <w:rPr>
          <w:rFonts w:eastAsia="Times New Roman" w:cs="Times New Roman"/>
          <w:szCs w:val="24"/>
          <w:lang w:eastAsia="et-EE"/>
        </w:rPr>
        <w:t>Lisarattamajade ja -hoidjate rajamine raudteejaamadesse ja bussipeatustesse:  </w:t>
      </w:r>
    </w:p>
    <w:p w14:paraId="1F63BB12" w14:textId="29BBFD49" w:rsidR="00441743" w:rsidRPr="00441743" w:rsidRDefault="00E23566" w:rsidP="00E23566">
      <w:pPr>
        <w:pStyle w:val="ListParagraph"/>
        <w:numPr>
          <w:ilvl w:val="0"/>
          <w:numId w:val="115"/>
        </w:numPr>
        <w:tabs>
          <w:tab w:val="left" w:pos="426"/>
        </w:tabs>
        <w:spacing w:before="100" w:beforeAutospacing="1" w:after="100" w:afterAutospacing="1"/>
        <w:ind w:left="426" w:hanging="431"/>
        <w:jc w:val="both"/>
        <w:rPr>
          <w:rFonts w:eastAsia="Times New Roman" w:cs="Times New Roman"/>
          <w:szCs w:val="24"/>
          <w:lang w:eastAsia="et-EE"/>
        </w:rPr>
      </w:pPr>
      <w:r>
        <w:rPr>
          <w:rFonts w:eastAsia="Times New Roman" w:cs="Times New Roman"/>
          <w:szCs w:val="24"/>
          <w:lang w:eastAsia="et-EE"/>
        </w:rPr>
        <w:t>L</w:t>
      </w:r>
      <w:r w:rsidR="00441743" w:rsidRPr="00441743">
        <w:rPr>
          <w:rFonts w:eastAsia="Times New Roman" w:cs="Times New Roman"/>
          <w:szCs w:val="24"/>
          <w:lang w:eastAsia="et-EE"/>
        </w:rPr>
        <w:t>iiklusskeemide koostamine tihealadele, et arvestada nii olemasolevate inimeste kui</w:t>
      </w:r>
      <w:r>
        <w:rPr>
          <w:rFonts w:eastAsia="Times New Roman" w:cs="Times New Roman"/>
          <w:szCs w:val="24"/>
          <w:lang w:eastAsia="et-EE"/>
        </w:rPr>
        <w:t>…</w:t>
      </w:r>
      <w:r w:rsidR="00441743" w:rsidRPr="00441743">
        <w:rPr>
          <w:rFonts w:eastAsia="Times New Roman" w:cs="Times New Roman"/>
          <w:szCs w:val="24"/>
          <w:lang w:eastAsia="et-EE"/>
        </w:rPr>
        <w:t xml:space="preserve">  </w:t>
      </w:r>
    </w:p>
    <w:p w14:paraId="500C601B" w14:textId="5570BC8E" w:rsidR="00441743" w:rsidRPr="00441743" w:rsidRDefault="00441743" w:rsidP="00E23566">
      <w:pPr>
        <w:pStyle w:val="ListParagraph"/>
        <w:numPr>
          <w:ilvl w:val="0"/>
          <w:numId w:val="115"/>
        </w:numPr>
        <w:tabs>
          <w:tab w:val="left" w:pos="426"/>
        </w:tabs>
        <w:spacing w:before="100" w:beforeAutospacing="1" w:after="100" w:afterAutospacing="1"/>
        <w:ind w:left="426" w:hanging="431"/>
        <w:jc w:val="both"/>
        <w:rPr>
          <w:rFonts w:eastAsia="Times New Roman" w:cs="Times New Roman"/>
          <w:szCs w:val="24"/>
          <w:lang w:eastAsia="et-EE"/>
        </w:rPr>
      </w:pPr>
      <w:r w:rsidRPr="00441743">
        <w:rPr>
          <w:rFonts w:eastAsia="Times New Roman" w:cs="Times New Roman"/>
          <w:szCs w:val="24"/>
          <w:lang w:eastAsia="et-EE"/>
        </w:rPr>
        <w:t>Teevõrgu parendamine ja liiklusohutuse tõstmine. Teostada kriitiliste teelõikude remont, parandada teeäärte nähtavust ja rajada valgustus ohtlikel lõikudel. Märgistada ülekäigurajad selgelt ja rajada füüsilised liiklust rahustavad elemendid. </w:t>
      </w:r>
    </w:p>
    <w:p w14:paraId="05CFB8FD" w14:textId="4F86763A" w:rsidR="00441743" w:rsidRPr="00441743" w:rsidRDefault="00441743" w:rsidP="00E23566">
      <w:pPr>
        <w:pStyle w:val="ListParagraph"/>
        <w:numPr>
          <w:ilvl w:val="0"/>
          <w:numId w:val="115"/>
        </w:numPr>
        <w:tabs>
          <w:tab w:val="left" w:pos="426"/>
        </w:tabs>
        <w:spacing w:before="100" w:beforeAutospacing="1" w:after="100" w:afterAutospacing="1"/>
        <w:ind w:left="426" w:hanging="431"/>
        <w:jc w:val="both"/>
        <w:rPr>
          <w:rFonts w:eastAsia="Times New Roman" w:cs="Times New Roman"/>
          <w:szCs w:val="24"/>
          <w:lang w:eastAsia="et-EE"/>
        </w:rPr>
      </w:pPr>
      <w:r w:rsidRPr="00441743">
        <w:rPr>
          <w:rFonts w:eastAsia="Times New Roman" w:cs="Times New Roman"/>
          <w:szCs w:val="24"/>
          <w:lang w:eastAsia="et-EE"/>
        </w:rPr>
        <w:t>Kergliiklusteede süsteemi ühendamine ja arendamine. Koostada terviklik kergliiklusteede arenguplaan. Rajada ühendusteed tiheasustusalade vahel ning tagada ohutu ja valgustatud liikumine alevikest küladesse. </w:t>
      </w:r>
    </w:p>
    <w:p w14:paraId="0CF878D6" w14:textId="11D11B5F" w:rsidR="00441743" w:rsidRPr="00441743" w:rsidRDefault="00441743" w:rsidP="00E23566">
      <w:pPr>
        <w:pStyle w:val="ListParagraph"/>
        <w:numPr>
          <w:ilvl w:val="0"/>
          <w:numId w:val="115"/>
        </w:numPr>
        <w:tabs>
          <w:tab w:val="left" w:pos="426"/>
        </w:tabs>
        <w:spacing w:before="100" w:beforeAutospacing="1" w:after="100" w:afterAutospacing="1"/>
        <w:ind w:left="426" w:hanging="431"/>
        <w:jc w:val="both"/>
        <w:rPr>
          <w:rFonts w:eastAsia="Times New Roman" w:cs="Times New Roman"/>
          <w:szCs w:val="24"/>
          <w:lang w:eastAsia="et-EE"/>
        </w:rPr>
      </w:pPr>
      <w:r w:rsidRPr="00441743">
        <w:rPr>
          <w:rFonts w:eastAsia="Times New Roman" w:cs="Times New Roman"/>
          <w:szCs w:val="24"/>
          <w:lang w:eastAsia="et-EE"/>
        </w:rPr>
        <w:t>Ühistranspordivõrgu laiendamine ja kasutajasõbralikkuse suurendamine. Tihendada bussigraafikuid koostöös teenusepakkujatega, tagada ühendused ka õhtuti ja nädalavahetustel. Luua digitaalsed infopunktid ja mugavad ootekohad, et suurendada kasutuskindlust ja ligipääsu. </w:t>
      </w:r>
    </w:p>
    <w:p w14:paraId="334062B0" w14:textId="00199F39" w:rsidR="00441743" w:rsidRPr="00441743" w:rsidRDefault="00441743" w:rsidP="00E23566">
      <w:pPr>
        <w:pStyle w:val="ListParagraph"/>
        <w:numPr>
          <w:ilvl w:val="0"/>
          <w:numId w:val="115"/>
        </w:numPr>
        <w:tabs>
          <w:tab w:val="left" w:pos="426"/>
        </w:tabs>
        <w:spacing w:before="100" w:beforeAutospacing="1" w:after="100" w:afterAutospacing="1"/>
        <w:ind w:left="426" w:hanging="431"/>
        <w:jc w:val="both"/>
        <w:rPr>
          <w:rFonts w:eastAsia="Times New Roman" w:cs="Times New Roman"/>
          <w:szCs w:val="24"/>
          <w:lang w:eastAsia="et-EE"/>
        </w:rPr>
      </w:pPr>
      <w:r w:rsidRPr="00441743">
        <w:rPr>
          <w:rFonts w:eastAsia="Times New Roman" w:cs="Times New Roman"/>
          <w:szCs w:val="24"/>
          <w:lang w:eastAsia="et-EE"/>
        </w:rPr>
        <w:t>Paindlike transpordilahenduste rakendamine hajaasustuses. Arendada nõudepõhiseid liine ning ühildada ühistranspordiliinid tööinimeste vajadustega. Uuendada liinivõrku, et see kataks ka väljaspool kooliaega toimuvat igapäevast liikumist. </w:t>
      </w:r>
    </w:p>
    <w:p w14:paraId="75C8A042" w14:textId="77777777" w:rsidR="006578CB" w:rsidRPr="00283453" w:rsidRDefault="006578CB" w:rsidP="00CC4B72">
      <w:pPr>
        <w:pStyle w:val="NormalWeb"/>
        <w:ind w:left="357"/>
        <w:jc w:val="both"/>
      </w:pPr>
    </w:p>
    <w:p w14:paraId="7BAD1ACE" w14:textId="4EAD6E8E" w:rsidR="002C4D97" w:rsidRDefault="002C4D97" w:rsidP="0050447F">
      <w:pPr>
        <w:pStyle w:val="Heading3"/>
        <w:spacing w:before="0" w:beforeAutospacing="0" w:after="0" w:afterAutospacing="0"/>
        <w:jc w:val="center"/>
      </w:pPr>
      <w:bookmarkStart w:id="17" w:name="_Hlk200025322"/>
      <w:bookmarkStart w:id="18" w:name="_Toc200112340"/>
      <w:r w:rsidRPr="003306AD">
        <w:t>ETTEVÕTLUS</w:t>
      </w:r>
      <w:r w:rsidR="002A637E">
        <w:t xml:space="preserve"> JA TURISM</w:t>
      </w:r>
      <w:bookmarkEnd w:id="18"/>
    </w:p>
    <w:bookmarkEnd w:id="17"/>
    <w:p w14:paraId="392E8A29" w14:textId="77777777" w:rsidR="0050447F" w:rsidRPr="002C4D97" w:rsidRDefault="0050447F" w:rsidP="0050447F">
      <w:pPr>
        <w:pStyle w:val="Heading3"/>
        <w:spacing w:before="0" w:beforeAutospacing="0" w:after="0" w:afterAutospacing="0"/>
        <w:jc w:val="center"/>
      </w:pPr>
    </w:p>
    <w:p w14:paraId="692C7A05" w14:textId="43EA86C4" w:rsidR="003306AD" w:rsidRDefault="002C4D97" w:rsidP="00BD6E5D">
      <w:pPr>
        <w:spacing w:after="0" w:line="240" w:lineRule="auto"/>
        <w:jc w:val="both"/>
        <w:rPr>
          <w:rFonts w:eastAsia="Times New Roman" w:cs="Times New Roman"/>
          <w:szCs w:val="24"/>
          <w:lang w:eastAsia="et-EE"/>
        </w:rPr>
      </w:pPr>
      <w:r w:rsidRPr="002C4D97">
        <w:rPr>
          <w:rFonts w:eastAsia="Times New Roman" w:cs="Times New Roman"/>
          <w:b/>
          <w:bCs/>
          <w:szCs w:val="24"/>
          <w:lang w:eastAsia="et-EE"/>
        </w:rPr>
        <w:t>Olukorra kirjeldus</w:t>
      </w:r>
      <w:r w:rsidRPr="002C4D97">
        <w:rPr>
          <w:rFonts w:eastAsia="Times New Roman" w:cs="Times New Roman"/>
          <w:szCs w:val="24"/>
          <w:lang w:eastAsia="et-EE"/>
        </w:rPr>
        <w:t xml:space="preserve"> </w:t>
      </w:r>
    </w:p>
    <w:p w14:paraId="77C879A4" w14:textId="77777777" w:rsidR="0050447F" w:rsidRDefault="0050447F" w:rsidP="00BD6E5D">
      <w:pPr>
        <w:spacing w:after="0" w:line="240" w:lineRule="auto"/>
        <w:jc w:val="both"/>
        <w:rPr>
          <w:rFonts w:eastAsia="Times New Roman" w:cs="Times New Roman"/>
          <w:szCs w:val="24"/>
          <w:lang w:eastAsia="et-EE"/>
        </w:rPr>
      </w:pPr>
    </w:p>
    <w:p w14:paraId="6B02346B" w14:textId="23D94837" w:rsidR="009E26E1" w:rsidRDefault="009E26E1" w:rsidP="00BD6E5D">
      <w:pPr>
        <w:spacing w:after="0" w:line="240" w:lineRule="auto"/>
        <w:jc w:val="both"/>
        <w:rPr>
          <w:rFonts w:eastAsia="Times New Roman" w:cs="Times New Roman"/>
          <w:szCs w:val="24"/>
          <w:lang w:eastAsia="et-EE"/>
        </w:rPr>
      </w:pPr>
      <w:r w:rsidRPr="008B1EAC">
        <w:rPr>
          <w:rFonts w:eastAsia="Times New Roman" w:cs="Times New Roman"/>
          <w:szCs w:val="24"/>
          <w:lang w:eastAsia="et-EE"/>
        </w:rPr>
        <w:t>Raasiku vallas on äriregistri andmetel (26.09.2024 seisuga) registreeritud kokku 1132 juriidilist</w:t>
      </w:r>
      <w:r>
        <w:rPr>
          <w:rFonts w:eastAsia="Times New Roman" w:cs="Times New Roman"/>
          <w:szCs w:val="24"/>
          <w:lang w:eastAsia="et-EE"/>
        </w:rPr>
        <w:t xml:space="preserve"> </w:t>
      </w:r>
      <w:r w:rsidRPr="008B1EAC">
        <w:rPr>
          <w:rFonts w:eastAsia="Times New Roman" w:cs="Times New Roman"/>
          <w:szCs w:val="24"/>
          <w:lang w:eastAsia="et-EE"/>
        </w:rPr>
        <w:t>isikut.</w:t>
      </w:r>
      <w:r>
        <w:rPr>
          <w:rFonts w:eastAsia="Times New Roman" w:cs="Times New Roman"/>
          <w:szCs w:val="24"/>
          <w:lang w:eastAsia="et-EE"/>
        </w:rPr>
        <w:t xml:space="preserve"> </w:t>
      </w:r>
      <w:r w:rsidRPr="008B1EAC">
        <w:rPr>
          <w:rFonts w:eastAsia="Times New Roman" w:cs="Times New Roman"/>
          <w:szCs w:val="24"/>
          <w:lang w:eastAsia="et-EE"/>
        </w:rPr>
        <w:t>Suurimad tööandjad vallas on: AS Mistra Aute</w:t>
      </w:r>
      <w:r>
        <w:rPr>
          <w:rFonts w:eastAsia="Times New Roman" w:cs="Times New Roman"/>
          <w:szCs w:val="24"/>
          <w:lang w:eastAsia="et-EE"/>
        </w:rPr>
        <w:t>x</w:t>
      </w:r>
      <w:r w:rsidRPr="008B1EAC">
        <w:rPr>
          <w:rFonts w:eastAsia="Times New Roman" w:cs="Times New Roman"/>
          <w:szCs w:val="24"/>
          <w:lang w:eastAsia="et-EE"/>
        </w:rPr>
        <w:t>, Raasiku Vallavalitsus, Aave</w:t>
      </w:r>
      <w:r>
        <w:rPr>
          <w:rFonts w:eastAsia="Times New Roman" w:cs="Times New Roman"/>
          <w:szCs w:val="24"/>
          <w:lang w:eastAsia="et-EE"/>
        </w:rPr>
        <w:t xml:space="preserve"> </w:t>
      </w:r>
      <w:r w:rsidRPr="008B1EAC">
        <w:rPr>
          <w:rFonts w:eastAsia="Times New Roman" w:cs="Times New Roman"/>
          <w:szCs w:val="24"/>
          <w:lang w:eastAsia="et-EE"/>
        </w:rPr>
        <w:t>Transport OÜ, OÜ Tüdrukud, Falkonett Metall OÜ, Makron Estonia OÜ ja</w:t>
      </w:r>
      <w:r>
        <w:rPr>
          <w:rFonts w:eastAsia="Times New Roman" w:cs="Times New Roman"/>
          <w:szCs w:val="24"/>
          <w:lang w:eastAsia="et-EE"/>
        </w:rPr>
        <w:t xml:space="preserve"> </w:t>
      </w:r>
      <w:r w:rsidRPr="008B1EAC">
        <w:rPr>
          <w:rFonts w:eastAsia="Times New Roman" w:cs="Times New Roman"/>
          <w:szCs w:val="24"/>
          <w:lang w:eastAsia="et-EE"/>
        </w:rPr>
        <w:t>UniboX OÜ.</w:t>
      </w:r>
      <w:r>
        <w:rPr>
          <w:rFonts w:eastAsia="Times New Roman" w:cs="Times New Roman"/>
          <w:szCs w:val="24"/>
          <w:lang w:eastAsia="et-EE"/>
        </w:rPr>
        <w:t xml:space="preserve"> Valla pealinna lähedane asukoht soodustab ettevõtluse arengut piirkonnas, samas võistlevad kohalikud ettevõtted tööjõu pärast lähipiirkondadega. Kohalikud ettevõtted ja ettevõtlus on olulised, et tagada elanikele piirkonnas töökohad</w:t>
      </w:r>
      <w:r w:rsidR="00AB2E49">
        <w:rPr>
          <w:rFonts w:eastAsia="Times New Roman" w:cs="Times New Roman"/>
          <w:szCs w:val="24"/>
          <w:lang w:eastAsia="et-EE"/>
        </w:rPr>
        <w:t>.</w:t>
      </w:r>
      <w:r>
        <w:rPr>
          <w:rFonts w:eastAsia="Times New Roman" w:cs="Times New Roman"/>
          <w:szCs w:val="24"/>
          <w:lang w:eastAsia="et-EE"/>
        </w:rPr>
        <w:t xml:space="preserve"> </w:t>
      </w:r>
    </w:p>
    <w:p w14:paraId="72B8932B" w14:textId="2132298E" w:rsidR="009E26E1" w:rsidRDefault="009E26E1" w:rsidP="009E26E1">
      <w:pPr>
        <w:spacing w:before="100" w:beforeAutospacing="1" w:after="100" w:afterAutospacing="1" w:line="240" w:lineRule="auto"/>
        <w:rPr>
          <w:rFonts w:eastAsia="Times New Roman" w:cs="Times New Roman"/>
          <w:szCs w:val="24"/>
          <w:lang w:eastAsia="et-EE"/>
        </w:rPr>
      </w:pPr>
      <w:r>
        <w:rPr>
          <w:rFonts w:eastAsia="Times New Roman" w:cs="Times New Roman"/>
          <w:szCs w:val="24"/>
          <w:lang w:eastAsia="et-EE"/>
        </w:rPr>
        <w:lastRenderedPageBreak/>
        <w:t>Raasiku valla eesmärk 2035</w:t>
      </w:r>
      <w:r w:rsidR="00AB2E49">
        <w:rPr>
          <w:rFonts w:eastAsia="Times New Roman" w:cs="Times New Roman"/>
          <w:szCs w:val="24"/>
          <w:lang w:eastAsia="et-EE"/>
        </w:rPr>
        <w:t xml:space="preserve"> </w:t>
      </w:r>
      <w:r>
        <w:rPr>
          <w:rFonts w:eastAsia="Times New Roman" w:cs="Times New Roman"/>
          <w:szCs w:val="24"/>
          <w:lang w:eastAsia="et-EE"/>
        </w:rPr>
        <w:t>- k</w:t>
      </w:r>
      <w:r w:rsidRPr="00D80D01">
        <w:rPr>
          <w:rFonts w:eastAsia="Times New Roman" w:cs="Times New Roman"/>
          <w:szCs w:val="24"/>
          <w:lang w:eastAsia="et-EE"/>
        </w:rPr>
        <w:t>ujundada Raasiku vallast ettevõtjasõbraliku mainega piirkond –  sotsiaalmeedia, kodulehe ja edulugude jagamise</w:t>
      </w:r>
      <w:r w:rsidR="00AB2E49">
        <w:rPr>
          <w:rFonts w:eastAsia="Times New Roman" w:cs="Times New Roman"/>
          <w:szCs w:val="24"/>
          <w:lang w:eastAsia="et-EE"/>
        </w:rPr>
        <w:t xml:space="preserve"> kaudu</w:t>
      </w:r>
      <w:r w:rsidRPr="00D80D01">
        <w:rPr>
          <w:rFonts w:eastAsia="Times New Roman" w:cs="Times New Roman"/>
          <w:szCs w:val="24"/>
          <w:lang w:eastAsia="et-EE"/>
        </w:rPr>
        <w:t>.</w:t>
      </w:r>
      <w:r>
        <w:rPr>
          <w:rFonts w:eastAsia="Times New Roman" w:cs="Times New Roman"/>
          <w:szCs w:val="24"/>
          <w:lang w:eastAsia="et-EE"/>
        </w:rPr>
        <w:t xml:space="preserve"> T</w:t>
      </w:r>
      <w:r w:rsidRPr="00D80D01">
        <w:rPr>
          <w:rFonts w:eastAsia="Times New Roman" w:cs="Times New Roman"/>
          <w:szCs w:val="24"/>
          <w:lang w:eastAsia="et-EE"/>
        </w:rPr>
        <w:t>utvusta</w:t>
      </w:r>
      <w:r>
        <w:rPr>
          <w:rFonts w:eastAsia="Times New Roman" w:cs="Times New Roman"/>
          <w:szCs w:val="24"/>
          <w:lang w:eastAsia="et-EE"/>
        </w:rPr>
        <w:t>da</w:t>
      </w:r>
      <w:r w:rsidRPr="00D80D01">
        <w:rPr>
          <w:rFonts w:eastAsia="Times New Roman" w:cs="Times New Roman"/>
          <w:szCs w:val="24"/>
          <w:lang w:eastAsia="et-EE"/>
        </w:rPr>
        <w:t xml:space="preserve"> piirkonna ettevõtteid, võimalusi ja ärimaid.</w:t>
      </w:r>
    </w:p>
    <w:p w14:paraId="0F036A8B" w14:textId="77777777" w:rsidR="002A637E" w:rsidRPr="00283453" w:rsidRDefault="002A637E" w:rsidP="002A637E">
      <w:pPr>
        <w:pStyle w:val="NormalWeb"/>
        <w:jc w:val="both"/>
      </w:pPr>
      <w:r w:rsidRPr="00283453">
        <w:t xml:space="preserve">Turismivõimalused Raasiku vallas on arenevad, kuid vajavad paremat nähtavust, koordineerimist ja külastusmugavust. </w:t>
      </w:r>
      <w:r>
        <w:t xml:space="preserve">Vallas </w:t>
      </w:r>
      <w:r w:rsidRPr="00283453">
        <w:rPr>
          <w:rStyle w:val="Strong"/>
          <w:b w:val="0"/>
        </w:rPr>
        <w:t>puudub koordineeritud turismipartnerlus ja nähtav ühtne turundusplatvorm</w:t>
      </w:r>
      <w:r w:rsidRPr="00283453">
        <w:t xml:space="preserve">, mis ühendaks teenusepakkujad, sündmused ja külastuskohad. </w:t>
      </w:r>
      <w:r w:rsidRPr="00283453">
        <w:rPr>
          <w:rStyle w:val="Strong"/>
          <w:b w:val="0"/>
        </w:rPr>
        <w:t>Piiratud majutus- ja toitlustusvõimalused</w:t>
      </w:r>
      <w:r w:rsidRPr="00283453">
        <w:t xml:space="preserve"> takistavad mitmepäevaseid külastusi ning mõjutavad piirkonna atraktiivsust turismisihtkohana.</w:t>
      </w:r>
    </w:p>
    <w:p w14:paraId="111B0EEC" w14:textId="77777777" w:rsidR="002A637E" w:rsidRPr="00283453" w:rsidRDefault="002A637E" w:rsidP="002A637E">
      <w:pPr>
        <w:pStyle w:val="NormalWeb"/>
        <w:jc w:val="both"/>
      </w:pPr>
      <w:r w:rsidRPr="00283453">
        <w:t xml:space="preserve">Vallas leidub mitmekesiseid </w:t>
      </w:r>
      <w:r w:rsidRPr="00283453">
        <w:rPr>
          <w:rStyle w:val="Strong"/>
          <w:b w:val="0"/>
        </w:rPr>
        <w:t>loodus- ja kultuuriressursse</w:t>
      </w:r>
      <w:r w:rsidRPr="00283453">
        <w:t>, kuid nende potentsiaal on hetkel kasutusel piiratud määral – peamiselt kohalike algatuste ja kogukondlike sündmuste kaudu.</w:t>
      </w:r>
    </w:p>
    <w:p w14:paraId="56181E98" w14:textId="77777777" w:rsidR="002A637E" w:rsidRPr="00283453" w:rsidRDefault="002A637E" w:rsidP="002A637E">
      <w:pPr>
        <w:pStyle w:val="NormalWeb"/>
        <w:jc w:val="both"/>
      </w:pPr>
      <w:r w:rsidRPr="00283453">
        <w:t xml:space="preserve">Raasiku valla tugevuseks on </w:t>
      </w:r>
      <w:r w:rsidRPr="00283453">
        <w:rPr>
          <w:rStyle w:val="Strong"/>
          <w:b w:val="0"/>
        </w:rPr>
        <w:t>looduslähedane keskkond, rikkalik kultuurilugu ja aktiivne kogukonnaelu</w:t>
      </w:r>
      <w:r w:rsidRPr="00283453">
        <w:t>, mis loovad soodsa pinnase siseturismi ja päevareiside kasvuks.</w:t>
      </w:r>
    </w:p>
    <w:p w14:paraId="765A8329" w14:textId="77777777" w:rsidR="002A637E" w:rsidRPr="00283453" w:rsidRDefault="002A637E" w:rsidP="002A637E">
      <w:pPr>
        <w:pStyle w:val="NormalWeb"/>
      </w:pPr>
      <w:r w:rsidRPr="00283453">
        <w:rPr>
          <w:rStyle w:val="Strong"/>
          <w:b w:val="0"/>
        </w:rPr>
        <w:t>Olulisemad külastus- ja vaatamisväärsused vallas:</w:t>
      </w:r>
    </w:p>
    <w:p w14:paraId="0966A2DA" w14:textId="77777777" w:rsidR="002A637E" w:rsidRDefault="002A637E" w:rsidP="002A637E">
      <w:pPr>
        <w:pStyle w:val="NormalWeb"/>
        <w:numPr>
          <w:ilvl w:val="0"/>
          <w:numId w:val="16"/>
        </w:numPr>
        <w:jc w:val="both"/>
      </w:pPr>
      <w:r>
        <w:rPr>
          <w:rStyle w:val="Strong"/>
          <w:b w:val="0"/>
        </w:rPr>
        <w:t>Ajaloolised objektid</w:t>
      </w:r>
      <w:r w:rsidRPr="00283453">
        <w:t xml:space="preserve"> –</w:t>
      </w:r>
      <w:r>
        <w:t xml:space="preserve"> </w:t>
      </w:r>
      <w:r w:rsidRPr="00283453">
        <w:t>mõisakompleks</w:t>
      </w:r>
      <w:r>
        <w:t>id, Raasiku veetorn, Harju-Jaani kirik ja kirikumõis jne.</w:t>
      </w:r>
    </w:p>
    <w:p w14:paraId="4182287D" w14:textId="77777777" w:rsidR="002A637E" w:rsidRDefault="002A637E" w:rsidP="002A637E">
      <w:pPr>
        <w:pStyle w:val="NormalWeb"/>
        <w:numPr>
          <w:ilvl w:val="0"/>
          <w:numId w:val="16"/>
        </w:numPr>
        <w:jc w:val="both"/>
      </w:pPr>
      <w:r w:rsidRPr="00530CB6">
        <w:rPr>
          <w:rStyle w:val="Strong"/>
          <w:b w:val="0"/>
        </w:rPr>
        <w:t>Kultuuri</w:t>
      </w:r>
      <w:r>
        <w:rPr>
          <w:rStyle w:val="Strong"/>
          <w:b w:val="0"/>
        </w:rPr>
        <w:t>objektid</w:t>
      </w:r>
      <w:r w:rsidRPr="00283453">
        <w:t xml:space="preserve"> – </w:t>
      </w:r>
      <w:r>
        <w:t>rahvamajad, laululavad, külaplatsid.</w:t>
      </w:r>
      <w:r w:rsidRPr="00283453">
        <w:t xml:space="preserve"> </w:t>
      </w:r>
    </w:p>
    <w:p w14:paraId="39580C17" w14:textId="77777777" w:rsidR="002A637E" w:rsidRPr="00283453" w:rsidRDefault="002A637E" w:rsidP="002A637E">
      <w:pPr>
        <w:pStyle w:val="NormalWeb"/>
        <w:numPr>
          <w:ilvl w:val="0"/>
          <w:numId w:val="16"/>
        </w:numPr>
        <w:jc w:val="both"/>
      </w:pPr>
      <w:r>
        <w:t xml:space="preserve">Loodusobjektid – ohvrikivid, rändrahnud, dendropark. </w:t>
      </w:r>
    </w:p>
    <w:p w14:paraId="01D4AF8B" w14:textId="77777777" w:rsidR="002A637E" w:rsidRDefault="002A637E" w:rsidP="002A637E">
      <w:pPr>
        <w:pStyle w:val="NormalWeb"/>
        <w:numPr>
          <w:ilvl w:val="0"/>
          <w:numId w:val="16"/>
        </w:numPr>
        <w:jc w:val="both"/>
      </w:pPr>
      <w:r w:rsidRPr="00283453">
        <w:rPr>
          <w:rStyle w:val="Strong"/>
          <w:b w:val="0"/>
        </w:rPr>
        <w:t>Raba- ja metsaalad</w:t>
      </w:r>
      <w:r w:rsidRPr="00283453">
        <w:t xml:space="preserve"> – võimalused loodusvaatlusteks, linnuvaatluseks ja loodusturismiks.</w:t>
      </w:r>
    </w:p>
    <w:p w14:paraId="575F0B29" w14:textId="77777777" w:rsidR="002A637E" w:rsidRPr="00283453" w:rsidRDefault="002A637E" w:rsidP="002A637E">
      <w:pPr>
        <w:pStyle w:val="NormalWeb"/>
        <w:numPr>
          <w:ilvl w:val="0"/>
          <w:numId w:val="16"/>
        </w:numPr>
        <w:jc w:val="both"/>
      </w:pPr>
      <w:r>
        <w:rPr>
          <w:rStyle w:val="Strong"/>
          <w:b w:val="0"/>
        </w:rPr>
        <w:t>Spordiobjektid ja t</w:t>
      </w:r>
      <w:r w:rsidRPr="00283453">
        <w:rPr>
          <w:rStyle w:val="Strong"/>
          <w:b w:val="0"/>
        </w:rPr>
        <w:t>erviserajad</w:t>
      </w:r>
      <w:r w:rsidRPr="00283453">
        <w:t xml:space="preserve"> – skatepar</w:t>
      </w:r>
      <w:r>
        <w:t>gid</w:t>
      </w:r>
      <w:r w:rsidRPr="00283453">
        <w:t xml:space="preserve">, </w:t>
      </w:r>
      <w:r>
        <w:t xml:space="preserve">bumptrack, </w:t>
      </w:r>
      <w:r w:rsidRPr="00283453">
        <w:t>staadion</w:t>
      </w:r>
      <w:r>
        <w:t xml:space="preserve">id, talvel uisuväljak, </w:t>
      </w:r>
      <w:r w:rsidRPr="00283453">
        <w:t xml:space="preserve"> hooldatud matka-, jooksu- ja suusarajad</w:t>
      </w:r>
      <w:r>
        <w:t>.</w:t>
      </w:r>
      <w:r w:rsidRPr="00283453">
        <w:t xml:space="preserve"> </w:t>
      </w:r>
    </w:p>
    <w:p w14:paraId="743C0F6B" w14:textId="77777777" w:rsidR="002A637E" w:rsidRPr="00283453" w:rsidRDefault="002A637E" w:rsidP="002A637E">
      <w:pPr>
        <w:pStyle w:val="NormalWeb"/>
        <w:numPr>
          <w:ilvl w:val="0"/>
          <w:numId w:val="16"/>
        </w:numPr>
        <w:jc w:val="both"/>
      </w:pPr>
      <w:r w:rsidRPr="00283453">
        <w:rPr>
          <w:rStyle w:val="Strong"/>
          <w:b w:val="0"/>
        </w:rPr>
        <w:t>Kogukonna sündmused ja laatade traditsioonid</w:t>
      </w:r>
      <w:r w:rsidRPr="00283453">
        <w:t xml:space="preserve"> – </w:t>
      </w:r>
      <w:r>
        <w:t xml:space="preserve">väikesed </w:t>
      </w:r>
      <w:r w:rsidRPr="00283453">
        <w:t>laa</w:t>
      </w:r>
      <w:r>
        <w:t>dad ja turud</w:t>
      </w:r>
      <w:r w:rsidRPr="00283453">
        <w:t xml:space="preserve">, </w:t>
      </w:r>
      <w:r>
        <w:t xml:space="preserve">kohvikute päev, teeaedade päev, </w:t>
      </w:r>
      <w:r w:rsidRPr="00283453">
        <w:t>Raasiku</w:t>
      </w:r>
      <w:r>
        <w:t xml:space="preserve"> valla laulu- ja tantsupäev, motokross, kolmapäevakud jne.</w:t>
      </w:r>
    </w:p>
    <w:p w14:paraId="3F285F74" w14:textId="77777777" w:rsidR="002A637E" w:rsidRPr="00283453" w:rsidRDefault="002A637E" w:rsidP="002A637E">
      <w:pPr>
        <w:pStyle w:val="NormalWeb"/>
        <w:jc w:val="both"/>
      </w:pPr>
      <w:r w:rsidRPr="00283453">
        <w:t xml:space="preserve">Ühistranspordi arendamine ning </w:t>
      </w:r>
      <w:r w:rsidRPr="00283453">
        <w:rPr>
          <w:rStyle w:val="Strong"/>
          <w:b w:val="0"/>
        </w:rPr>
        <w:t>kergliiklusteede ja matkaradade ühendamine</w:t>
      </w:r>
      <w:r w:rsidRPr="00283453">
        <w:t xml:space="preserve"> alevike ja külade vahel toetab liikumisvõimalusi, kuid külastajamugavust saab parandada </w:t>
      </w:r>
      <w:r w:rsidRPr="00283453">
        <w:rPr>
          <w:rStyle w:val="Strong"/>
          <w:b w:val="0"/>
        </w:rPr>
        <w:t>parema viidastuse, selgete infopunktide ning digitaalsete teabekanalitega</w:t>
      </w:r>
      <w:r w:rsidRPr="00283453">
        <w:t xml:space="preserve">. Samuti vajavad arendamist </w:t>
      </w:r>
      <w:r w:rsidRPr="00283453">
        <w:rPr>
          <w:rStyle w:val="Strong"/>
          <w:b w:val="0"/>
        </w:rPr>
        <w:t>külastajaid teenindav taristu</w:t>
      </w:r>
      <w:r w:rsidRPr="00283453">
        <w:t xml:space="preserve"> (nt parkimine, puhkealad, infotahvlid, tualetid).</w:t>
      </w:r>
    </w:p>
    <w:p w14:paraId="72B7C4BD" w14:textId="77777777" w:rsidR="002A637E" w:rsidRDefault="002A637E" w:rsidP="009E26E1">
      <w:pPr>
        <w:spacing w:before="100" w:beforeAutospacing="1" w:after="100" w:afterAutospacing="1" w:line="240" w:lineRule="auto"/>
        <w:rPr>
          <w:rFonts w:eastAsia="Times New Roman" w:cs="Times New Roman"/>
          <w:szCs w:val="24"/>
          <w:lang w:eastAsia="et-EE"/>
        </w:rPr>
      </w:pPr>
    </w:p>
    <w:p w14:paraId="003A1DAA" w14:textId="77777777" w:rsidR="00ED5156" w:rsidRPr="001E71B2" w:rsidRDefault="00ED5156" w:rsidP="00ED5156">
      <w:pPr>
        <w:rPr>
          <w:rFonts w:cs="Times New Roman"/>
        </w:rPr>
      </w:pPr>
      <w:bookmarkStart w:id="19" w:name="_Hlk200025342"/>
      <w:r w:rsidRPr="001E71B2">
        <w:rPr>
          <w:rStyle w:val="Strong"/>
          <w:rFonts w:cs="Times New Roman"/>
          <w:szCs w:val="24"/>
        </w:rPr>
        <w:t>Vajadused</w:t>
      </w:r>
    </w:p>
    <w:p w14:paraId="437267CE" w14:textId="77777777" w:rsidR="002A5147" w:rsidRPr="00CA114C" w:rsidRDefault="002A5147" w:rsidP="002A5147">
      <w:pPr>
        <w:numPr>
          <w:ilvl w:val="0"/>
          <w:numId w:val="116"/>
        </w:numPr>
        <w:rPr>
          <w:rFonts w:eastAsia="Times New Roman" w:cs="Times New Roman"/>
          <w:szCs w:val="24"/>
          <w:lang w:eastAsia="et-EE"/>
        </w:rPr>
      </w:pPr>
      <w:r w:rsidRPr="00CA114C">
        <w:rPr>
          <w:rFonts w:eastAsia="Times New Roman" w:cs="Times New Roman"/>
          <w:szCs w:val="24"/>
          <w:lang w:eastAsia="et-EE"/>
        </w:rPr>
        <w:t>Vallas on elujõulised ja väärtust loovad ettevõtted.  </w:t>
      </w:r>
    </w:p>
    <w:p w14:paraId="17053343" w14:textId="77777777" w:rsidR="002A5147" w:rsidRPr="00CA114C" w:rsidRDefault="002A5147" w:rsidP="002A5147">
      <w:pPr>
        <w:numPr>
          <w:ilvl w:val="0"/>
          <w:numId w:val="116"/>
        </w:numPr>
        <w:rPr>
          <w:rFonts w:eastAsia="Times New Roman" w:cs="Times New Roman"/>
          <w:szCs w:val="24"/>
          <w:lang w:eastAsia="et-EE"/>
        </w:rPr>
      </w:pPr>
      <w:r w:rsidRPr="00CA114C">
        <w:rPr>
          <w:rFonts w:eastAsia="Times New Roman" w:cs="Times New Roman"/>
          <w:szCs w:val="24"/>
          <w:lang w:eastAsia="et-EE"/>
        </w:rPr>
        <w:t>Vald on hea paik äri alustamiseks, kuna siin on mitmesugused äri- ja kontoripinnad ning kaugtöövõimalused. </w:t>
      </w:r>
    </w:p>
    <w:p w14:paraId="3D8C5A9F" w14:textId="77777777" w:rsidR="002A5147" w:rsidRPr="00CA114C" w:rsidRDefault="002A5147" w:rsidP="002A5147">
      <w:pPr>
        <w:numPr>
          <w:ilvl w:val="0"/>
          <w:numId w:val="116"/>
        </w:numPr>
        <w:rPr>
          <w:rFonts w:eastAsia="Times New Roman" w:cs="Times New Roman"/>
          <w:szCs w:val="24"/>
          <w:lang w:eastAsia="et-EE"/>
        </w:rPr>
      </w:pPr>
      <w:r w:rsidRPr="00CA114C">
        <w:rPr>
          <w:rFonts w:eastAsia="Times New Roman" w:cs="Times New Roman"/>
          <w:szCs w:val="24"/>
          <w:lang w:eastAsia="et-EE"/>
        </w:rPr>
        <w:t>Roheline mõtlemine julgustab keskkonnasõbralikke äritavasid, nagu säästvate materjalide ja energiatõhusate tootmismeetodite kasutamine, et vähendada CO2 heitkoguseid ning suurendada keskkonnasõbralikku käitumist ja tulemuslikkust. </w:t>
      </w:r>
    </w:p>
    <w:p w14:paraId="4C7D51F7" w14:textId="77777777" w:rsidR="002A5147" w:rsidRPr="00CA114C" w:rsidRDefault="002A5147" w:rsidP="002A5147">
      <w:pPr>
        <w:numPr>
          <w:ilvl w:val="0"/>
          <w:numId w:val="116"/>
        </w:numPr>
        <w:rPr>
          <w:rFonts w:eastAsia="Times New Roman" w:cs="Times New Roman"/>
          <w:szCs w:val="24"/>
          <w:lang w:eastAsia="et-EE"/>
        </w:rPr>
      </w:pPr>
      <w:r w:rsidRPr="00CA114C">
        <w:rPr>
          <w:rFonts w:eastAsia="Times New Roman" w:cs="Times New Roman"/>
          <w:szCs w:val="24"/>
          <w:lang w:eastAsia="et-EE"/>
        </w:rPr>
        <w:t>Raasiku vald on tuntud turismi ja puhkamise sihtkoht.  </w:t>
      </w:r>
    </w:p>
    <w:bookmarkEnd w:id="19"/>
    <w:p w14:paraId="780B00E6" w14:textId="77777777" w:rsidR="000F370F" w:rsidRPr="000F370F" w:rsidRDefault="000F370F" w:rsidP="000F370F">
      <w:pPr>
        <w:spacing w:before="100" w:beforeAutospacing="1" w:after="100" w:afterAutospacing="1" w:line="240" w:lineRule="auto"/>
        <w:rPr>
          <w:rFonts w:eastAsia="Times New Roman" w:cs="Times New Roman"/>
          <w:b/>
          <w:bCs/>
          <w:szCs w:val="24"/>
          <w:lang w:eastAsia="et-EE"/>
        </w:rPr>
      </w:pPr>
    </w:p>
    <w:p w14:paraId="14E4E9CD" w14:textId="77777777" w:rsidR="000F370F" w:rsidRPr="000F370F" w:rsidRDefault="000F370F" w:rsidP="000F370F">
      <w:pPr>
        <w:spacing w:before="100" w:beforeAutospacing="1" w:after="100" w:afterAutospacing="1" w:line="240" w:lineRule="auto"/>
        <w:rPr>
          <w:rFonts w:eastAsia="Times New Roman" w:cs="Times New Roman"/>
          <w:b/>
          <w:bCs/>
          <w:szCs w:val="24"/>
          <w:lang w:eastAsia="et-EE"/>
        </w:rPr>
      </w:pPr>
      <w:r w:rsidRPr="000F370F">
        <w:rPr>
          <w:rFonts w:eastAsia="Times New Roman" w:cs="Times New Roman"/>
          <w:b/>
          <w:bCs/>
          <w:szCs w:val="24"/>
          <w:lang w:eastAsia="et-EE"/>
        </w:rPr>
        <w:lastRenderedPageBreak/>
        <w:t>VALDKONNA EESMÄRK </w:t>
      </w:r>
    </w:p>
    <w:p w14:paraId="2CEA29C0" w14:textId="77777777" w:rsidR="000F370F" w:rsidRPr="000F370F" w:rsidRDefault="000F370F" w:rsidP="000F370F">
      <w:pPr>
        <w:spacing w:before="100" w:beforeAutospacing="1" w:after="100" w:afterAutospacing="1" w:line="240" w:lineRule="auto"/>
        <w:rPr>
          <w:rFonts w:eastAsia="Times New Roman" w:cs="Times New Roman"/>
          <w:szCs w:val="24"/>
          <w:lang w:eastAsia="et-EE"/>
        </w:rPr>
      </w:pPr>
      <w:r w:rsidRPr="000F370F">
        <w:rPr>
          <w:rFonts w:eastAsia="Times New Roman" w:cs="Times New Roman"/>
          <w:szCs w:val="24"/>
          <w:lang w:eastAsia="et-EE"/>
        </w:rPr>
        <w:t>Raasiku vallas on elujõulised ja väärtust loovad ettevõtted. Raasiku vald on hea paik äri alustamiseks, kuna siin on mitmesugused äri- ja kontoripinnad ning kaugtöövõimalused. Roheline mõtlemine julgustab keskkonnasõbralikke äritavasid, nagu säästvate materjalide ja energiatõhusate tootmismeetodite kasutamine, et vähendada CO2 heitkoguseid ning suurendada keskkonnasõbralikku käitumist ja tulemuslikkust. Raasiku vald on tuntud turismi ja puhkamise sihtkoht. </w:t>
      </w:r>
    </w:p>
    <w:p w14:paraId="49FAC10A" w14:textId="77777777" w:rsidR="00ED5156" w:rsidRPr="00ED5156" w:rsidRDefault="00ED5156" w:rsidP="00ED5156">
      <w:pPr>
        <w:spacing w:before="100" w:beforeAutospacing="1" w:after="100" w:afterAutospacing="1"/>
        <w:rPr>
          <w:rFonts w:cs="Times New Roman"/>
        </w:rPr>
      </w:pPr>
      <w:bookmarkStart w:id="20" w:name="_Hlk200025366"/>
      <w:r w:rsidRPr="00ED5156">
        <w:rPr>
          <w:rStyle w:val="Strong"/>
          <w:rFonts w:cs="Times New Roman"/>
          <w:szCs w:val="24"/>
        </w:rPr>
        <w:t>Tegevused</w:t>
      </w:r>
    </w:p>
    <w:p w14:paraId="19CF5EB5" w14:textId="44048023" w:rsidR="006F16D9" w:rsidRPr="00ED5156" w:rsidRDefault="006F16D9" w:rsidP="00E23566">
      <w:pPr>
        <w:pStyle w:val="ListParagraph"/>
        <w:numPr>
          <w:ilvl w:val="0"/>
          <w:numId w:val="117"/>
        </w:numPr>
        <w:spacing w:before="100" w:beforeAutospacing="1" w:after="100" w:afterAutospacing="1" w:line="360" w:lineRule="auto"/>
        <w:ind w:left="357" w:hanging="357"/>
        <w:contextualSpacing w:val="0"/>
        <w:jc w:val="both"/>
        <w:rPr>
          <w:rFonts w:eastAsia="Times New Roman" w:cs="Times New Roman"/>
          <w:szCs w:val="24"/>
          <w:lang w:eastAsia="et-EE"/>
        </w:rPr>
      </w:pPr>
      <w:r w:rsidRPr="00ED5156">
        <w:rPr>
          <w:rFonts w:eastAsia="Times New Roman" w:cs="Times New Roman"/>
          <w:szCs w:val="24"/>
          <w:lang w:eastAsia="et-EE"/>
        </w:rPr>
        <w:t>Koostöös ettevõtjatega luuakse nüüdisaegsete rendipindadega teenuskeskus ja   kaugtöövõimalused.  </w:t>
      </w:r>
    </w:p>
    <w:p w14:paraId="5FA8E305" w14:textId="4B029133" w:rsidR="006F16D9" w:rsidRPr="00E23566" w:rsidRDefault="006F16D9" w:rsidP="00E23566">
      <w:pPr>
        <w:pStyle w:val="ListParagraph"/>
        <w:numPr>
          <w:ilvl w:val="0"/>
          <w:numId w:val="117"/>
        </w:numPr>
        <w:spacing w:before="100" w:beforeAutospacing="1" w:after="100" w:afterAutospacing="1" w:line="360" w:lineRule="auto"/>
        <w:ind w:left="357" w:hanging="357"/>
        <w:contextualSpacing w:val="0"/>
        <w:rPr>
          <w:rFonts w:eastAsia="Times New Roman" w:cs="Times New Roman"/>
          <w:szCs w:val="24"/>
          <w:lang w:eastAsia="et-EE"/>
        </w:rPr>
      </w:pPr>
      <w:r w:rsidRPr="00E23566">
        <w:rPr>
          <w:rFonts w:eastAsia="Times New Roman" w:cs="Times New Roman"/>
          <w:szCs w:val="24"/>
          <w:lang w:eastAsia="et-EE"/>
        </w:rPr>
        <w:t>Soodustatakse ettevõtete võrgustumist, sh infopäevade, ettevõtluspäeva, -nädala</w:t>
      </w:r>
      <w:r w:rsidR="00E23566" w:rsidRPr="00E23566">
        <w:rPr>
          <w:rFonts w:eastAsia="Times New Roman" w:cs="Times New Roman"/>
          <w:szCs w:val="24"/>
          <w:lang w:eastAsia="et-EE"/>
        </w:rPr>
        <w:t xml:space="preserve"> </w:t>
      </w:r>
      <w:r w:rsidRPr="00E23566">
        <w:rPr>
          <w:rFonts w:eastAsia="Times New Roman" w:cs="Times New Roman"/>
          <w:szCs w:val="24"/>
          <w:lang w:eastAsia="et-EE"/>
        </w:rPr>
        <w:t>või mõne muu sündmuse korraldamine Raasiku valla ettevõtetele.   </w:t>
      </w:r>
    </w:p>
    <w:p w14:paraId="1C654A0D" w14:textId="47FF33F4" w:rsidR="006F16D9" w:rsidRPr="00E23566" w:rsidRDefault="006F16D9" w:rsidP="00E23566">
      <w:pPr>
        <w:pStyle w:val="ListParagraph"/>
        <w:numPr>
          <w:ilvl w:val="0"/>
          <w:numId w:val="117"/>
        </w:numPr>
        <w:spacing w:before="100" w:beforeAutospacing="1" w:after="100" w:afterAutospacing="1" w:line="360" w:lineRule="auto"/>
        <w:ind w:left="357" w:hanging="357"/>
        <w:contextualSpacing w:val="0"/>
        <w:rPr>
          <w:rFonts w:eastAsia="Times New Roman" w:cs="Times New Roman"/>
          <w:szCs w:val="24"/>
          <w:lang w:eastAsia="et-EE"/>
        </w:rPr>
      </w:pPr>
      <w:r w:rsidRPr="00E23566">
        <w:rPr>
          <w:rFonts w:eastAsia="Times New Roman" w:cs="Times New Roman"/>
          <w:szCs w:val="24"/>
          <w:lang w:eastAsia="et-EE"/>
        </w:rPr>
        <w:t>Korraldatakse õpilasfirmade ning start-up-teenuste ja -toodete võistlusi koostöös kohalike ettevõtetega, Luuakse praktikaprogramme, kaasata õpilasi töövarjupäevadele ning kujundada koolituspakkumisi vastavalt valla tööandjate vajadustele.  </w:t>
      </w:r>
    </w:p>
    <w:p w14:paraId="74D68CFE" w14:textId="1158B393" w:rsidR="006F16D9" w:rsidRPr="006F16D9" w:rsidRDefault="006F16D9" w:rsidP="00E23566">
      <w:pPr>
        <w:pStyle w:val="ListParagraph"/>
        <w:numPr>
          <w:ilvl w:val="0"/>
          <w:numId w:val="117"/>
        </w:numPr>
        <w:spacing w:before="100" w:beforeAutospacing="1" w:after="100" w:afterAutospacing="1" w:line="360" w:lineRule="auto"/>
        <w:ind w:left="357" w:hanging="357"/>
        <w:contextualSpacing w:val="0"/>
        <w:rPr>
          <w:rFonts w:eastAsia="Times New Roman" w:cs="Times New Roman"/>
          <w:szCs w:val="24"/>
          <w:lang w:eastAsia="et-EE"/>
        </w:rPr>
      </w:pPr>
      <w:r w:rsidRPr="006F16D9">
        <w:rPr>
          <w:rFonts w:eastAsia="Times New Roman" w:cs="Times New Roman"/>
          <w:szCs w:val="24"/>
          <w:lang w:eastAsia="et-EE"/>
        </w:rPr>
        <w:t>Luuakse lisavõimalusi hooajalisele kaubanduse hoogustamiseks.  </w:t>
      </w:r>
    </w:p>
    <w:p w14:paraId="65EBD5EC" w14:textId="78F29949" w:rsidR="006F16D9" w:rsidRPr="006F16D9" w:rsidRDefault="006F16D9" w:rsidP="00E23566">
      <w:pPr>
        <w:pStyle w:val="ListParagraph"/>
        <w:numPr>
          <w:ilvl w:val="0"/>
          <w:numId w:val="117"/>
        </w:numPr>
        <w:spacing w:before="100" w:beforeAutospacing="1" w:after="100" w:afterAutospacing="1" w:line="360" w:lineRule="auto"/>
        <w:ind w:left="357" w:hanging="357"/>
        <w:contextualSpacing w:val="0"/>
        <w:rPr>
          <w:rFonts w:eastAsia="Times New Roman" w:cs="Times New Roman"/>
          <w:szCs w:val="24"/>
          <w:lang w:eastAsia="et-EE"/>
        </w:rPr>
      </w:pPr>
      <w:r w:rsidRPr="006F16D9">
        <w:rPr>
          <w:rFonts w:eastAsia="Times New Roman" w:cs="Times New Roman"/>
          <w:szCs w:val="24"/>
          <w:lang w:eastAsia="et-EE"/>
        </w:rPr>
        <w:t>Ettevõtlust soodustatakse lähtuvalt üldplaneeringust, arendades keskkonda sobiva   </w:t>
      </w:r>
    </w:p>
    <w:p w14:paraId="237A9D12" w14:textId="77777777" w:rsidR="006F16D9" w:rsidRPr="006F16D9" w:rsidRDefault="006F16D9" w:rsidP="00E23566">
      <w:pPr>
        <w:pStyle w:val="ListParagraph"/>
        <w:numPr>
          <w:ilvl w:val="0"/>
          <w:numId w:val="117"/>
        </w:numPr>
        <w:spacing w:before="100" w:beforeAutospacing="1" w:after="100" w:afterAutospacing="1" w:line="360" w:lineRule="auto"/>
        <w:ind w:left="357" w:hanging="357"/>
        <w:contextualSpacing w:val="0"/>
        <w:rPr>
          <w:rFonts w:eastAsia="Times New Roman" w:cs="Times New Roman"/>
          <w:szCs w:val="24"/>
          <w:lang w:eastAsia="et-EE"/>
        </w:rPr>
      </w:pPr>
      <w:r w:rsidRPr="006F16D9">
        <w:rPr>
          <w:rFonts w:eastAsia="Times New Roman" w:cs="Times New Roman"/>
          <w:szCs w:val="24"/>
          <w:lang w:eastAsia="et-EE"/>
        </w:rPr>
        <w:t>ja olulisi keskkonnamõjusid mitteomavat äri- ja tootmistegevust, st asutatakse   </w:t>
      </w:r>
    </w:p>
    <w:p w14:paraId="31E88951" w14:textId="77777777" w:rsidR="006F16D9" w:rsidRPr="006F16D9" w:rsidRDefault="006F16D9" w:rsidP="00E23566">
      <w:pPr>
        <w:pStyle w:val="ListParagraph"/>
        <w:numPr>
          <w:ilvl w:val="0"/>
          <w:numId w:val="117"/>
        </w:numPr>
        <w:spacing w:before="100" w:beforeAutospacing="1" w:after="100" w:afterAutospacing="1" w:line="360" w:lineRule="auto"/>
        <w:ind w:left="357" w:hanging="357"/>
        <w:contextualSpacing w:val="0"/>
        <w:rPr>
          <w:rFonts w:eastAsia="Times New Roman" w:cs="Times New Roman"/>
          <w:szCs w:val="24"/>
          <w:lang w:eastAsia="et-EE"/>
        </w:rPr>
      </w:pPr>
      <w:r w:rsidRPr="006F16D9">
        <w:rPr>
          <w:rFonts w:eastAsia="Times New Roman" w:cs="Times New Roman"/>
          <w:szCs w:val="24"/>
          <w:lang w:eastAsia="et-EE"/>
        </w:rPr>
        <w:t>rohe-, bio- ja ringmajanduse ettevõtteid.   </w:t>
      </w:r>
    </w:p>
    <w:p w14:paraId="40E8B0BB" w14:textId="77777777" w:rsidR="006F16D9" w:rsidRPr="006F16D9" w:rsidRDefault="006F16D9" w:rsidP="00E23566">
      <w:pPr>
        <w:pStyle w:val="ListParagraph"/>
        <w:numPr>
          <w:ilvl w:val="0"/>
          <w:numId w:val="117"/>
        </w:numPr>
        <w:spacing w:before="100" w:beforeAutospacing="1" w:after="100" w:afterAutospacing="1" w:line="360" w:lineRule="auto"/>
        <w:ind w:left="357" w:hanging="357"/>
        <w:contextualSpacing w:val="0"/>
        <w:rPr>
          <w:rFonts w:eastAsia="Times New Roman" w:cs="Times New Roman"/>
          <w:szCs w:val="24"/>
          <w:lang w:eastAsia="et-EE"/>
        </w:rPr>
      </w:pPr>
      <w:r w:rsidRPr="006F16D9">
        <w:rPr>
          <w:rFonts w:eastAsia="Times New Roman" w:cs="Times New Roman"/>
          <w:szCs w:val="24"/>
          <w:lang w:eastAsia="et-EE"/>
        </w:rPr>
        <w:t>Digitaristu arendamine ja kaugtöövõimaluste toetamine. Kaugtöökeskuse rajamine – renditavad tööboksid, seminariruumid. </w:t>
      </w:r>
    </w:p>
    <w:p w14:paraId="39D0DAA3" w14:textId="77777777" w:rsidR="006F16D9" w:rsidRPr="006F16D9" w:rsidRDefault="006F16D9" w:rsidP="00E23566">
      <w:pPr>
        <w:pStyle w:val="ListParagraph"/>
        <w:numPr>
          <w:ilvl w:val="0"/>
          <w:numId w:val="117"/>
        </w:numPr>
        <w:spacing w:before="100" w:beforeAutospacing="1" w:after="100" w:afterAutospacing="1" w:line="360" w:lineRule="auto"/>
        <w:ind w:left="357" w:hanging="357"/>
        <w:contextualSpacing w:val="0"/>
        <w:rPr>
          <w:rFonts w:eastAsia="Times New Roman" w:cs="Times New Roman"/>
          <w:szCs w:val="24"/>
          <w:lang w:eastAsia="et-EE"/>
        </w:rPr>
      </w:pPr>
      <w:r w:rsidRPr="006F16D9">
        <w:rPr>
          <w:rFonts w:eastAsia="Times New Roman" w:cs="Times New Roman"/>
          <w:szCs w:val="24"/>
          <w:lang w:eastAsia="et-EE"/>
        </w:rPr>
        <w:t>Taristu luuakse arvestades, et see soodustaks ka ettevõtlust.   </w:t>
      </w:r>
    </w:p>
    <w:p w14:paraId="1C607DDA" w14:textId="77777777" w:rsidR="006F16D9" w:rsidRPr="006F16D9" w:rsidRDefault="006F16D9" w:rsidP="00E23566">
      <w:pPr>
        <w:pStyle w:val="ListParagraph"/>
        <w:numPr>
          <w:ilvl w:val="0"/>
          <w:numId w:val="117"/>
        </w:numPr>
        <w:spacing w:before="100" w:beforeAutospacing="1" w:after="100" w:afterAutospacing="1" w:line="360" w:lineRule="auto"/>
        <w:ind w:left="357" w:hanging="357"/>
        <w:contextualSpacing w:val="0"/>
        <w:rPr>
          <w:rFonts w:eastAsia="Times New Roman" w:cs="Times New Roman"/>
          <w:szCs w:val="24"/>
          <w:lang w:eastAsia="et-EE"/>
        </w:rPr>
      </w:pPr>
      <w:r w:rsidRPr="006F16D9">
        <w:rPr>
          <w:rFonts w:eastAsia="Times New Roman" w:cs="Times New Roman"/>
          <w:szCs w:val="24"/>
          <w:lang w:eastAsia="et-EE"/>
        </w:rPr>
        <w:t>Ettevõtjate ja vallavalitsuse koostöö tugevdamine sh palneeringute ja lubade menetlemisel kaasa mõtlemine,  </w:t>
      </w:r>
    </w:p>
    <w:p w14:paraId="4B811EB6" w14:textId="77777777" w:rsidR="00ED5156" w:rsidRDefault="006F16D9" w:rsidP="00E23566">
      <w:pPr>
        <w:pStyle w:val="ListParagraph"/>
        <w:numPr>
          <w:ilvl w:val="0"/>
          <w:numId w:val="117"/>
        </w:numPr>
        <w:spacing w:before="100" w:beforeAutospacing="1" w:after="100" w:afterAutospacing="1" w:line="360" w:lineRule="auto"/>
        <w:ind w:left="357" w:hanging="357"/>
        <w:contextualSpacing w:val="0"/>
        <w:rPr>
          <w:rFonts w:eastAsia="Times New Roman" w:cs="Times New Roman"/>
          <w:szCs w:val="24"/>
          <w:lang w:eastAsia="et-EE"/>
        </w:rPr>
      </w:pPr>
      <w:r w:rsidRPr="00ED5156">
        <w:rPr>
          <w:rFonts w:eastAsia="Times New Roman" w:cs="Times New Roman"/>
          <w:szCs w:val="24"/>
          <w:lang w:eastAsia="et-EE"/>
        </w:rPr>
        <w:t>Turismiarenduse ja turunduse strateegia koostamine ja elluviimine</w:t>
      </w:r>
      <w:r w:rsidR="00ED5156">
        <w:rPr>
          <w:rFonts w:eastAsia="Times New Roman" w:cs="Times New Roman"/>
          <w:szCs w:val="24"/>
          <w:lang w:eastAsia="et-EE"/>
        </w:rPr>
        <w:t>.</w:t>
      </w:r>
    </w:p>
    <w:p w14:paraId="044095DB" w14:textId="310297AA" w:rsidR="006F16D9" w:rsidRPr="00ED5156" w:rsidRDefault="006F16D9" w:rsidP="00E23566">
      <w:pPr>
        <w:pStyle w:val="ListParagraph"/>
        <w:numPr>
          <w:ilvl w:val="0"/>
          <w:numId w:val="117"/>
        </w:numPr>
        <w:spacing w:before="100" w:beforeAutospacing="1" w:after="100" w:afterAutospacing="1" w:line="360" w:lineRule="auto"/>
        <w:ind w:left="357" w:hanging="357"/>
        <w:contextualSpacing w:val="0"/>
        <w:rPr>
          <w:rFonts w:eastAsia="Times New Roman" w:cs="Times New Roman"/>
          <w:szCs w:val="24"/>
          <w:lang w:eastAsia="et-EE"/>
        </w:rPr>
      </w:pPr>
      <w:r w:rsidRPr="00ED5156">
        <w:rPr>
          <w:rFonts w:eastAsia="Times New Roman" w:cs="Times New Roman"/>
          <w:szCs w:val="24"/>
          <w:lang w:eastAsia="et-EE"/>
        </w:rPr>
        <w:t>Nähtavuse ja turunduse puudulikkus: Ühtse turunduskanali või infokeskkonna loomine koos partneritega, mis tooks esile valla turismiobjektid ja sündmused. </w:t>
      </w:r>
    </w:p>
    <w:p w14:paraId="3CC19CBE" w14:textId="77777777" w:rsidR="006F16D9" w:rsidRPr="006F16D9" w:rsidRDefault="006F16D9" w:rsidP="00E23566">
      <w:pPr>
        <w:pStyle w:val="ListParagraph"/>
        <w:numPr>
          <w:ilvl w:val="0"/>
          <w:numId w:val="117"/>
        </w:numPr>
        <w:spacing w:before="100" w:beforeAutospacing="1" w:after="100" w:afterAutospacing="1" w:line="360" w:lineRule="auto"/>
        <w:ind w:left="357" w:hanging="357"/>
        <w:contextualSpacing w:val="0"/>
        <w:rPr>
          <w:rFonts w:eastAsia="Times New Roman" w:cs="Times New Roman"/>
          <w:szCs w:val="24"/>
          <w:lang w:eastAsia="et-EE"/>
        </w:rPr>
      </w:pPr>
      <w:r w:rsidRPr="006F16D9">
        <w:rPr>
          <w:rFonts w:eastAsia="Times New Roman" w:cs="Times New Roman"/>
          <w:szCs w:val="24"/>
          <w:lang w:eastAsia="et-EE"/>
        </w:rPr>
        <w:t>Külastustaristu parendamine </w:t>
      </w:r>
    </w:p>
    <w:p w14:paraId="6AA708FA" w14:textId="77777777" w:rsidR="006F16D9" w:rsidRPr="006F16D9" w:rsidRDefault="006F16D9" w:rsidP="00E23566">
      <w:pPr>
        <w:pStyle w:val="ListParagraph"/>
        <w:numPr>
          <w:ilvl w:val="0"/>
          <w:numId w:val="117"/>
        </w:numPr>
        <w:spacing w:before="100" w:beforeAutospacing="1" w:after="100" w:afterAutospacing="1" w:line="360" w:lineRule="auto"/>
        <w:ind w:left="357" w:hanging="357"/>
        <w:contextualSpacing w:val="0"/>
        <w:rPr>
          <w:rFonts w:eastAsia="Times New Roman" w:cs="Times New Roman"/>
          <w:szCs w:val="24"/>
          <w:lang w:eastAsia="et-EE"/>
        </w:rPr>
      </w:pPr>
      <w:r w:rsidRPr="006F16D9">
        <w:rPr>
          <w:rFonts w:eastAsia="Times New Roman" w:cs="Times New Roman"/>
          <w:szCs w:val="24"/>
          <w:lang w:eastAsia="et-EE"/>
        </w:rPr>
        <w:t>Majutus- ja toitlustusvõimaluste vähesus. Majutus- ja toitlustusettevõtluse soodustamine.  </w:t>
      </w:r>
    </w:p>
    <w:p w14:paraId="5612356E" w14:textId="485621DD" w:rsidR="00DD10C5" w:rsidRPr="00ED5156" w:rsidRDefault="006F16D9" w:rsidP="00E23566">
      <w:pPr>
        <w:pStyle w:val="ListParagraph"/>
        <w:numPr>
          <w:ilvl w:val="0"/>
          <w:numId w:val="117"/>
        </w:numPr>
        <w:spacing w:before="100" w:beforeAutospacing="1" w:after="100" w:afterAutospacing="1" w:line="240" w:lineRule="auto"/>
        <w:ind w:left="357" w:hanging="357"/>
        <w:contextualSpacing w:val="0"/>
        <w:rPr>
          <w:rFonts w:eastAsia="Times New Roman" w:cs="Times New Roman"/>
          <w:szCs w:val="24"/>
          <w:lang w:eastAsia="et-EE"/>
        </w:rPr>
      </w:pPr>
      <w:r w:rsidRPr="00ED5156">
        <w:rPr>
          <w:rFonts w:eastAsia="Times New Roman" w:cs="Times New Roman"/>
          <w:szCs w:val="24"/>
          <w:lang w:eastAsia="et-EE"/>
        </w:rPr>
        <w:t>Koordineerimise ja koostöö vähesus. Turismivaldkonna koostööplatvormi edendamine, mis ühendaks teenusepakkujad, kogukonnad ja valla tasandi arengud. </w:t>
      </w:r>
      <w:bookmarkEnd w:id="20"/>
    </w:p>
    <w:p w14:paraId="2B7E95A8" w14:textId="5D035C1E" w:rsidR="002A637E" w:rsidRDefault="002A637E">
      <w:pPr>
        <w:rPr>
          <w:rFonts w:eastAsia="Times New Roman" w:cs="Times New Roman"/>
          <w:szCs w:val="24"/>
          <w:lang w:eastAsia="et-EE"/>
        </w:rPr>
      </w:pPr>
      <w:r>
        <w:rPr>
          <w:rFonts w:eastAsia="Times New Roman" w:cs="Times New Roman"/>
          <w:szCs w:val="24"/>
          <w:lang w:eastAsia="et-EE"/>
        </w:rPr>
        <w:br w:type="page"/>
      </w:r>
    </w:p>
    <w:p w14:paraId="6E59B30B" w14:textId="48998BAA" w:rsidR="002C4D97" w:rsidRPr="00740F29" w:rsidRDefault="00DB0F68" w:rsidP="003117D5">
      <w:pPr>
        <w:pStyle w:val="Heading2"/>
        <w:jc w:val="center"/>
      </w:pPr>
      <w:bookmarkStart w:id="21" w:name="_Toc200112341"/>
      <w:r w:rsidRPr="00740F29">
        <w:rPr>
          <w:sz w:val="24"/>
          <w:szCs w:val="24"/>
        </w:rPr>
        <w:lastRenderedPageBreak/>
        <w:t xml:space="preserve">V.II </w:t>
      </w:r>
      <w:r w:rsidR="002C4D97" w:rsidRPr="00740F29">
        <w:rPr>
          <w:rStyle w:val="Heading1Char"/>
          <w:b/>
          <w:bCs w:val="0"/>
        </w:rPr>
        <w:t>TEADMISED JA TEGEVUSED</w:t>
      </w:r>
      <w:bookmarkEnd w:id="21"/>
    </w:p>
    <w:p w14:paraId="6FD90316" w14:textId="48389F77" w:rsidR="00E12D90" w:rsidRDefault="00E12D90" w:rsidP="00301E8F">
      <w:pPr>
        <w:spacing w:before="100" w:beforeAutospacing="1" w:after="100" w:afterAutospacing="1" w:line="240" w:lineRule="auto"/>
        <w:jc w:val="both"/>
        <w:outlineLvl w:val="3"/>
        <w:rPr>
          <w:rFonts w:cs="Times New Roman"/>
          <w:szCs w:val="24"/>
        </w:rPr>
      </w:pPr>
      <w:r w:rsidRPr="00E12D90">
        <w:rPr>
          <w:rFonts w:cs="Times New Roman"/>
          <w:szCs w:val="24"/>
        </w:rPr>
        <w:t>Haridus, huviharidus ja noorsootöö moodustavad vundamendi, millele tugineb Raasiku valla noorte ja kogu kogukonna areng. Peatükk „Teadmised ja tegevused“ käsitleb valdkondi, mis toetavad inimese kujunemist teadlikuks, ettevõtlikuks ja mitmekülgselt arenenud isiksuseks. Haridus tagab teadmiste aluse, huviharidus arendab loovust ja oskusi, noorsootöö loob turvalise keskkonna eneseteostuseks ja sotsiaalsete suhete arenguks. Meie eesmärk on tagada kõigile lastele ja noortele võrdsed võimalused õppida, areneda ning osaleda ühiskondlikus elus, toetades samal ajal õpetajaid, juhendajaid ja noorsootöötajaid, kes kujundavad tuleviku kogukonda.</w:t>
      </w:r>
    </w:p>
    <w:p w14:paraId="3F4A6E8C" w14:textId="77777777" w:rsidR="00283453" w:rsidRPr="00E12D90" w:rsidRDefault="00283453" w:rsidP="002C4D97">
      <w:pPr>
        <w:spacing w:before="100" w:beforeAutospacing="1" w:after="100" w:afterAutospacing="1" w:line="240" w:lineRule="auto"/>
        <w:outlineLvl w:val="3"/>
        <w:rPr>
          <w:rFonts w:eastAsia="Times New Roman" w:cs="Times New Roman"/>
          <w:b/>
          <w:bCs/>
          <w:szCs w:val="24"/>
          <w:lang w:eastAsia="et-EE"/>
        </w:rPr>
      </w:pPr>
    </w:p>
    <w:p w14:paraId="0236A7F6" w14:textId="699AB9DB" w:rsidR="002C4D97" w:rsidRPr="002C4D97" w:rsidRDefault="002C4D97" w:rsidP="00F12850">
      <w:pPr>
        <w:pStyle w:val="Heading2"/>
        <w:jc w:val="center"/>
      </w:pPr>
      <w:bookmarkStart w:id="22" w:name="_Hlk200025459"/>
      <w:bookmarkStart w:id="23" w:name="_Toc200112342"/>
      <w:r w:rsidRPr="002C4D97">
        <w:t>HARIDUS JA HUVIHARIDUS</w:t>
      </w:r>
      <w:bookmarkEnd w:id="23"/>
    </w:p>
    <w:bookmarkEnd w:id="22"/>
    <w:p w14:paraId="05D62F42" w14:textId="67ED1A6A" w:rsidR="002C4D97" w:rsidRPr="002C4D97" w:rsidRDefault="00153C43" w:rsidP="002C4D97">
      <w:pPr>
        <w:spacing w:before="100" w:beforeAutospacing="1" w:after="100" w:afterAutospacing="1" w:line="240" w:lineRule="auto"/>
        <w:rPr>
          <w:rFonts w:eastAsia="Times New Roman" w:cs="Times New Roman"/>
          <w:szCs w:val="24"/>
          <w:lang w:eastAsia="et-EE"/>
        </w:rPr>
      </w:pPr>
      <w:r>
        <w:rPr>
          <w:rFonts w:eastAsia="Times New Roman" w:cs="Times New Roman"/>
          <w:b/>
          <w:bCs/>
          <w:szCs w:val="24"/>
          <w:lang w:eastAsia="et-EE"/>
        </w:rPr>
        <w:t>Olukorra kirjeldus</w:t>
      </w:r>
    </w:p>
    <w:p w14:paraId="04DFB4E0" w14:textId="24A4BAF8" w:rsidR="002C4D97" w:rsidRPr="002C4D97" w:rsidRDefault="002C4D97" w:rsidP="00301E8F">
      <w:pPr>
        <w:spacing w:before="100" w:beforeAutospacing="1" w:after="100" w:afterAutospacing="1" w:line="240" w:lineRule="auto"/>
        <w:jc w:val="both"/>
        <w:rPr>
          <w:rFonts w:eastAsia="Times New Roman" w:cs="Times New Roman"/>
          <w:szCs w:val="24"/>
          <w:lang w:eastAsia="et-EE"/>
        </w:rPr>
      </w:pPr>
      <w:r w:rsidRPr="002C4D97">
        <w:rPr>
          <w:rFonts w:eastAsia="Times New Roman" w:cs="Times New Roman"/>
          <w:szCs w:val="24"/>
          <w:lang w:eastAsia="et-EE"/>
        </w:rPr>
        <w:t>Raasiku valla haridusvõrk koosneb mitmest alus- ja üldharidust pakkuvast asutusest, mis katavad ära valla kahe suurema aleviku ning mitmed külapiirkonnad.</w:t>
      </w:r>
    </w:p>
    <w:p w14:paraId="102D9F1D" w14:textId="4D8DCBC8" w:rsidR="00086A54" w:rsidRDefault="00086A54" w:rsidP="00F12850">
      <w:pPr>
        <w:pStyle w:val="Heading2"/>
        <w:jc w:val="center"/>
      </w:pPr>
      <w:bookmarkStart w:id="24" w:name="_Toc200112343"/>
      <w:r>
        <w:t>L</w:t>
      </w:r>
      <w:r w:rsidR="005222C4">
        <w:t>ASTEAIAD</w:t>
      </w:r>
      <w:bookmarkEnd w:id="24"/>
    </w:p>
    <w:p w14:paraId="152A9AD5" w14:textId="069C85EB" w:rsidR="002C4D97" w:rsidRDefault="002C4D97" w:rsidP="00301E8F">
      <w:pPr>
        <w:spacing w:before="100" w:beforeAutospacing="1" w:after="100" w:afterAutospacing="1" w:line="240" w:lineRule="auto"/>
        <w:jc w:val="both"/>
        <w:rPr>
          <w:rFonts w:eastAsia="Times New Roman" w:cs="Times New Roman"/>
          <w:szCs w:val="24"/>
          <w:lang w:eastAsia="et-EE"/>
        </w:rPr>
      </w:pPr>
      <w:r w:rsidRPr="002C4D97">
        <w:rPr>
          <w:rFonts w:eastAsia="Times New Roman" w:cs="Times New Roman"/>
          <w:szCs w:val="24"/>
          <w:lang w:eastAsia="et-EE"/>
        </w:rPr>
        <w:t>Valla lasteaedade võrgustik koosneb kolmest munitsipaallasteaiast ja kahest eralasteaiast</w:t>
      </w:r>
    </w:p>
    <w:p w14:paraId="1E82A112" w14:textId="064E04A2" w:rsidR="008B7F58" w:rsidRPr="00D52C7B" w:rsidRDefault="00D52C7B" w:rsidP="008B7F58">
      <w:pPr>
        <w:pStyle w:val="NormalWeb"/>
        <w:rPr>
          <w:b/>
        </w:rPr>
      </w:pPr>
      <w:r w:rsidRPr="00D52C7B">
        <w:rPr>
          <w:rStyle w:val="Strong"/>
          <w:b w:val="0"/>
        </w:rPr>
        <w:t>Ü</w:t>
      </w:r>
      <w:r w:rsidR="008B7F58" w:rsidRPr="00D52C7B">
        <w:rPr>
          <w:rStyle w:val="Strong"/>
          <w:b w:val="0"/>
        </w:rPr>
        <w:t>levaade lasteaedade jaotusest:</w:t>
      </w:r>
    </w:p>
    <w:p w14:paraId="1469EB43" w14:textId="77777777" w:rsidR="008B7F58" w:rsidRPr="00D52C7B" w:rsidRDefault="008B7F58" w:rsidP="00880BCA">
      <w:pPr>
        <w:pStyle w:val="NormalWeb"/>
        <w:numPr>
          <w:ilvl w:val="0"/>
          <w:numId w:val="7"/>
        </w:numPr>
        <w:rPr>
          <w:b/>
        </w:rPr>
      </w:pPr>
      <w:r w:rsidRPr="00D52C7B">
        <w:rPr>
          <w:rStyle w:val="Strong"/>
          <w:b w:val="0"/>
        </w:rPr>
        <w:t>Munitsipaallasteaiad:</w:t>
      </w:r>
    </w:p>
    <w:p w14:paraId="3E7313E6" w14:textId="0B4B7512" w:rsidR="008B7F58" w:rsidRPr="001146A9" w:rsidRDefault="008B7F58" w:rsidP="00880BCA">
      <w:pPr>
        <w:pStyle w:val="NormalWeb"/>
        <w:numPr>
          <w:ilvl w:val="1"/>
          <w:numId w:val="7"/>
        </w:numPr>
      </w:pPr>
      <w:r>
        <w:t xml:space="preserve">Aruküla Lasteaed Rukkilill </w:t>
      </w:r>
      <w:r w:rsidRPr="001146A9">
        <w:t xml:space="preserve">– </w:t>
      </w:r>
      <w:r w:rsidR="00EC7BCD">
        <w:t>___ rühma</w:t>
      </w:r>
      <w:r w:rsidR="00D81655">
        <w:t>;</w:t>
      </w:r>
    </w:p>
    <w:p w14:paraId="5FCF3EFC" w14:textId="7C0152B4" w:rsidR="008B7F58" w:rsidRPr="001146A9" w:rsidRDefault="008B7F58" w:rsidP="00880BCA">
      <w:pPr>
        <w:pStyle w:val="NormalWeb"/>
        <w:numPr>
          <w:ilvl w:val="1"/>
          <w:numId w:val="7"/>
        </w:numPr>
      </w:pPr>
      <w:r w:rsidRPr="001146A9">
        <w:t xml:space="preserve">Raasiku Kooli lasteaed – </w:t>
      </w:r>
      <w:r w:rsidR="00EC7BCD">
        <w:t>___ rühma</w:t>
      </w:r>
      <w:r w:rsidR="00D81655">
        <w:t>;</w:t>
      </w:r>
    </w:p>
    <w:p w14:paraId="2CB040FC" w14:textId="03AF43F3" w:rsidR="008B7F58" w:rsidRPr="001146A9" w:rsidRDefault="008B7F58" w:rsidP="00880BCA">
      <w:pPr>
        <w:pStyle w:val="NormalWeb"/>
        <w:numPr>
          <w:ilvl w:val="1"/>
          <w:numId w:val="7"/>
        </w:numPr>
      </w:pPr>
      <w:r w:rsidRPr="001146A9">
        <w:t xml:space="preserve">Pikavere Mõisakooli lasteaed – väike rühm </w:t>
      </w:r>
      <w:r w:rsidR="001146A9">
        <w:t>-</w:t>
      </w:r>
      <w:r w:rsidRPr="001146A9">
        <w:t xml:space="preserve"> </w:t>
      </w:r>
      <w:r w:rsidR="001146A9" w:rsidRPr="001146A9">
        <w:t xml:space="preserve">u </w:t>
      </w:r>
      <w:r w:rsidR="00EC7BCD">
        <w:t>___ rühma</w:t>
      </w:r>
      <w:r w:rsidR="00D81655">
        <w:t>.</w:t>
      </w:r>
    </w:p>
    <w:p w14:paraId="00B9CB8F" w14:textId="77777777" w:rsidR="008B7F58" w:rsidRPr="001146A9" w:rsidRDefault="008B7F58" w:rsidP="00880BCA">
      <w:pPr>
        <w:pStyle w:val="NormalWeb"/>
        <w:numPr>
          <w:ilvl w:val="0"/>
          <w:numId w:val="7"/>
        </w:numPr>
        <w:rPr>
          <w:b/>
        </w:rPr>
      </w:pPr>
      <w:r w:rsidRPr="001146A9">
        <w:rPr>
          <w:rStyle w:val="Strong"/>
          <w:b w:val="0"/>
        </w:rPr>
        <w:t>Eralasteaiad:</w:t>
      </w:r>
    </w:p>
    <w:p w14:paraId="72C2CF6A" w14:textId="75CE670A" w:rsidR="008B7F58" w:rsidRPr="001146A9" w:rsidRDefault="008B7F58" w:rsidP="00880BCA">
      <w:pPr>
        <w:pStyle w:val="NormalWeb"/>
        <w:numPr>
          <w:ilvl w:val="1"/>
          <w:numId w:val="7"/>
        </w:numPr>
      </w:pPr>
      <w:r w:rsidRPr="001146A9">
        <w:t>Aruküla Vaba Waldorfkooli lasteaed – väike rühm</w:t>
      </w:r>
      <w:r w:rsidR="00D81655">
        <w:t>;</w:t>
      </w:r>
    </w:p>
    <w:p w14:paraId="369C04A1" w14:textId="0A53D975" w:rsidR="008B7F58" w:rsidRPr="001146A9" w:rsidRDefault="008B7F58" w:rsidP="00880BCA">
      <w:pPr>
        <w:pStyle w:val="NormalWeb"/>
        <w:numPr>
          <w:ilvl w:val="1"/>
          <w:numId w:val="7"/>
        </w:numPr>
      </w:pPr>
      <w:r w:rsidRPr="001146A9">
        <w:t>Raasiku Lastehoid OÜ</w:t>
      </w:r>
      <w:r w:rsidR="00D81655">
        <w:t>.</w:t>
      </w:r>
    </w:p>
    <w:p w14:paraId="079B421B" w14:textId="1A04474D" w:rsidR="009E02EB" w:rsidRPr="00411D06" w:rsidRDefault="009E02EB" w:rsidP="00411D06">
      <w:pPr>
        <w:rPr>
          <w:b/>
          <w:bCs/>
        </w:rPr>
      </w:pPr>
      <w:r w:rsidRPr="00411D06">
        <w:rPr>
          <w:b/>
          <w:bCs/>
        </w:rPr>
        <w:t>Aruküla Lasteaed Rukkilill</w:t>
      </w:r>
    </w:p>
    <w:p w14:paraId="2D7BA6A5" w14:textId="77777777" w:rsidR="00DD30F6" w:rsidRPr="00DD30F6" w:rsidRDefault="00DD30F6" w:rsidP="0022704C">
      <w:pPr>
        <w:spacing w:before="100" w:beforeAutospacing="1" w:after="100" w:afterAutospacing="1" w:line="240" w:lineRule="auto"/>
        <w:jc w:val="both"/>
        <w:rPr>
          <w:rFonts w:eastAsia="Times New Roman" w:cs="Times New Roman"/>
          <w:szCs w:val="24"/>
          <w:lang w:eastAsia="et-EE"/>
        </w:rPr>
      </w:pPr>
      <w:r w:rsidRPr="00DD30F6">
        <w:rPr>
          <w:rFonts w:eastAsia="Times New Roman" w:cs="Times New Roman"/>
          <w:szCs w:val="24"/>
          <w:lang w:eastAsia="et-EE"/>
        </w:rPr>
        <w:t>Aruküla Lasteaed Rukkilill on Raasiku valla suurim munitsipaallasteaed, mis tegutseb Aruküla alevikus alates 1983. aastast. Lasteaed pakub kvaliteetset alusharidust ning hoidu 1,5–7-aastastele lastele. Lasteaias on 13 rühma, mille nimed – nt Karikakar, Sinilill, Moon ja Võilill – peegeldavad looduslähedust ja mängulisust. Selline lähenemine toetab lasteaia väärtusi: lapsesõbralikkust, looduslähedust ning tasakaalustatud kasvukeskkonda.</w:t>
      </w:r>
    </w:p>
    <w:p w14:paraId="7BB4E560" w14:textId="5D74EF52" w:rsidR="00DD30F6" w:rsidRPr="00DD30F6" w:rsidRDefault="00DD30F6" w:rsidP="0022704C">
      <w:pPr>
        <w:spacing w:before="100" w:beforeAutospacing="1" w:after="100" w:afterAutospacing="1" w:line="240" w:lineRule="auto"/>
        <w:jc w:val="both"/>
        <w:rPr>
          <w:rFonts w:eastAsia="Times New Roman" w:cs="Times New Roman"/>
          <w:szCs w:val="24"/>
          <w:lang w:eastAsia="et-EE"/>
        </w:rPr>
      </w:pPr>
      <w:r w:rsidRPr="00DD30F6">
        <w:rPr>
          <w:rFonts w:eastAsia="Times New Roman" w:cs="Times New Roman"/>
          <w:szCs w:val="24"/>
          <w:lang w:eastAsia="et-EE"/>
        </w:rPr>
        <w:t>Õppe- ja kasvatustöö tugineb lasteaia oma õppekavale, mis järgib riiklikku koolieelse lasteasutuse õppekava ning arvestab iga lapse individuaalset arenguvajadust. Õppeaasta on jaotatud aktiivseks ja väheaktiivseks perioodiks, et t</w:t>
      </w:r>
      <w:r w:rsidR="00394F3D">
        <w:rPr>
          <w:rFonts w:eastAsia="Times New Roman" w:cs="Times New Roman"/>
          <w:szCs w:val="24"/>
          <w:lang w:eastAsia="et-EE"/>
        </w:rPr>
        <w:t>oetada laste loomulikku arengut</w:t>
      </w:r>
      <w:r w:rsidRPr="00DD30F6">
        <w:rPr>
          <w:rFonts w:eastAsia="Times New Roman" w:cs="Times New Roman"/>
          <w:szCs w:val="24"/>
          <w:lang w:eastAsia="et-EE"/>
        </w:rPr>
        <w:t>.</w:t>
      </w:r>
    </w:p>
    <w:p w14:paraId="65D0811E" w14:textId="77777777" w:rsidR="00DD30F6" w:rsidRPr="00DD30F6" w:rsidRDefault="00DD30F6" w:rsidP="0022704C">
      <w:pPr>
        <w:spacing w:before="100" w:beforeAutospacing="1" w:after="100" w:afterAutospacing="1" w:line="240" w:lineRule="auto"/>
        <w:jc w:val="both"/>
        <w:rPr>
          <w:rFonts w:eastAsia="Times New Roman" w:cs="Times New Roman"/>
          <w:szCs w:val="24"/>
          <w:lang w:eastAsia="et-EE"/>
        </w:rPr>
      </w:pPr>
      <w:r w:rsidRPr="00DD30F6">
        <w:rPr>
          <w:rFonts w:eastAsia="Times New Roman" w:cs="Times New Roman"/>
          <w:szCs w:val="24"/>
          <w:lang w:eastAsia="et-EE"/>
        </w:rPr>
        <w:t xml:space="preserve">Kahekorruseline hoone mahutab kuni 280 last ning on läbinud mitmeid uuenduskuure, mis on muutnud keskkonna kaasaegseks, turvaliseks ja inspireerivaks. Lasteaed osaleb aktiivselt </w:t>
      </w:r>
      <w:r w:rsidRPr="00DD30F6">
        <w:rPr>
          <w:rFonts w:eastAsia="Times New Roman" w:cs="Times New Roman"/>
          <w:szCs w:val="24"/>
          <w:lang w:eastAsia="et-EE"/>
        </w:rPr>
        <w:lastRenderedPageBreak/>
        <w:t>erinevates haridus- ja arendusprogrammides ning peab oluliseks koostööd lapsevanematega, toetades lapse arengut ja tugevdades kodu ning lasteaia vahelist sidet.</w:t>
      </w:r>
    </w:p>
    <w:p w14:paraId="1D437862" w14:textId="76AE3815" w:rsidR="00DD30F6" w:rsidRPr="00411D06" w:rsidRDefault="00DD30F6" w:rsidP="00411D06">
      <w:pPr>
        <w:rPr>
          <w:b/>
          <w:bCs/>
        </w:rPr>
      </w:pPr>
      <w:r w:rsidRPr="00411D06">
        <w:rPr>
          <w:b/>
          <w:bCs/>
        </w:rPr>
        <w:t>Raasiku Kooli lasteaed</w:t>
      </w:r>
    </w:p>
    <w:p w14:paraId="795A30B7" w14:textId="77777777" w:rsidR="00DD30F6" w:rsidRPr="00DD30F6" w:rsidRDefault="00DD30F6" w:rsidP="00E965E4">
      <w:pPr>
        <w:spacing w:before="100" w:beforeAutospacing="1" w:after="100" w:afterAutospacing="1" w:line="240" w:lineRule="auto"/>
        <w:jc w:val="both"/>
        <w:rPr>
          <w:rFonts w:eastAsia="Times New Roman" w:cs="Times New Roman"/>
          <w:szCs w:val="24"/>
          <w:lang w:eastAsia="et-EE"/>
        </w:rPr>
      </w:pPr>
      <w:r w:rsidRPr="00DD30F6">
        <w:rPr>
          <w:rFonts w:eastAsia="Times New Roman" w:cs="Times New Roman"/>
          <w:szCs w:val="24"/>
          <w:lang w:eastAsia="et-EE"/>
        </w:rPr>
        <w:t>Raasiku Kooli lasteaed asub Harjumaal Raasiku alevikus ja on osa Raasiku Koolist, mis ühendab lasteaia ning põhikooli ühtseks haridusasutuseks. Lasteaias on kuus rühma, kus 2024. aasta seisuga käib ligikaudu 120 last. Rühmad on vanuse ja vajaduste alusel kujundatud, sealhulgas sõimerühm ning mitmed liitrühmad.</w:t>
      </w:r>
    </w:p>
    <w:p w14:paraId="140BDF62" w14:textId="77777777" w:rsidR="00DD30F6" w:rsidRPr="00DD30F6" w:rsidRDefault="00DD30F6" w:rsidP="00E965E4">
      <w:pPr>
        <w:spacing w:before="100" w:beforeAutospacing="1" w:after="100" w:afterAutospacing="1" w:line="240" w:lineRule="auto"/>
        <w:jc w:val="both"/>
        <w:rPr>
          <w:rFonts w:eastAsia="Times New Roman" w:cs="Times New Roman"/>
          <w:szCs w:val="24"/>
          <w:lang w:eastAsia="et-EE"/>
        </w:rPr>
      </w:pPr>
      <w:r w:rsidRPr="00DD30F6">
        <w:rPr>
          <w:rFonts w:eastAsia="Times New Roman" w:cs="Times New Roman"/>
          <w:szCs w:val="24"/>
          <w:lang w:eastAsia="et-EE"/>
        </w:rPr>
        <w:t>Lasteaia eripäraks on looduskesksus ja kogukondlik lähenemine – rühmade nimed nagu "Käbikesed" ja "Oravajütsid" viitavad mängulisele ja looduslähedasele kasvukeskkonnale. Samuti toetab lasteaia ja kooli tihe koostöö sujuvat üleminekut kooliharidusele.</w:t>
      </w:r>
    </w:p>
    <w:p w14:paraId="268572AB" w14:textId="77777777" w:rsidR="00DD30F6" w:rsidRPr="00DD30F6" w:rsidRDefault="00DD30F6" w:rsidP="00E965E4">
      <w:pPr>
        <w:spacing w:before="100" w:beforeAutospacing="1" w:after="100" w:afterAutospacing="1" w:line="240" w:lineRule="auto"/>
        <w:jc w:val="both"/>
        <w:rPr>
          <w:rFonts w:eastAsia="Times New Roman" w:cs="Times New Roman"/>
          <w:szCs w:val="24"/>
          <w:lang w:eastAsia="et-EE"/>
        </w:rPr>
      </w:pPr>
      <w:r w:rsidRPr="00DD30F6">
        <w:rPr>
          <w:rFonts w:eastAsia="Times New Roman" w:cs="Times New Roman"/>
          <w:szCs w:val="24"/>
          <w:lang w:eastAsia="et-EE"/>
        </w:rPr>
        <w:t>Õppe- ja kasvatustegevus järgib riiklikku õppekava, pakkudes mitmekülgseid võimalusi laste sotsiaalsete, keeleliste, loov- ja mõtlemisoskuste arendamiseks. Päevakava on tasakaalustatud ning toetab iga lapse individuaalset arengut.</w:t>
      </w:r>
    </w:p>
    <w:p w14:paraId="688CC935" w14:textId="77777777" w:rsidR="00DD30F6" w:rsidRPr="00DD30F6" w:rsidRDefault="00DD30F6" w:rsidP="00E965E4">
      <w:pPr>
        <w:spacing w:before="100" w:beforeAutospacing="1" w:after="100" w:afterAutospacing="1" w:line="240" w:lineRule="auto"/>
        <w:jc w:val="both"/>
        <w:rPr>
          <w:rFonts w:eastAsia="Times New Roman" w:cs="Times New Roman"/>
          <w:szCs w:val="24"/>
          <w:lang w:eastAsia="et-EE"/>
        </w:rPr>
      </w:pPr>
      <w:r w:rsidRPr="00DD30F6">
        <w:rPr>
          <w:rFonts w:eastAsia="Times New Roman" w:cs="Times New Roman"/>
          <w:szCs w:val="24"/>
          <w:lang w:eastAsia="et-EE"/>
        </w:rPr>
        <w:t>Raasiku Kooli lasteaia eesmärk on pakkuda järjepidevat, turvalist ja toetavat haridusteed, tehes koostööd lapsevanemate, kooli ja kohaliku kogukonnaga.</w:t>
      </w:r>
    </w:p>
    <w:p w14:paraId="1A6A61E4" w14:textId="221D12DC" w:rsidR="002C4D97" w:rsidRPr="00411D06" w:rsidRDefault="002C4D97" w:rsidP="00411D06">
      <w:pPr>
        <w:rPr>
          <w:b/>
          <w:bCs/>
        </w:rPr>
      </w:pPr>
      <w:r w:rsidRPr="00411D06">
        <w:rPr>
          <w:b/>
          <w:bCs/>
        </w:rPr>
        <w:t>Pikavere Mõisakooli lasteaed</w:t>
      </w:r>
    </w:p>
    <w:p w14:paraId="7E3A33A7" w14:textId="77777777" w:rsidR="002C4D97" w:rsidRPr="002C4D97" w:rsidRDefault="002C4D97" w:rsidP="009E6CCD">
      <w:pPr>
        <w:spacing w:before="100" w:beforeAutospacing="1" w:after="100" w:afterAutospacing="1" w:line="240" w:lineRule="auto"/>
        <w:jc w:val="both"/>
        <w:rPr>
          <w:rFonts w:eastAsia="Times New Roman" w:cs="Times New Roman"/>
          <w:szCs w:val="24"/>
          <w:lang w:eastAsia="et-EE"/>
        </w:rPr>
      </w:pPr>
      <w:r w:rsidRPr="002C4D97">
        <w:rPr>
          <w:rFonts w:eastAsia="Times New Roman" w:cs="Times New Roman"/>
          <w:szCs w:val="24"/>
          <w:lang w:eastAsia="et-EE"/>
        </w:rPr>
        <w:t>Pikavere Mõisakooli lasteaed tegutseb koos väikese algkooliga ajaloolises Pikavere mõisas. Looduslähedane ja rahulik keskkond toetab laste arengut ning soodustab loovat õpikeskkonda. Lasteaia rühmad on väikesed ja peresõbralikud ning lapse arengule lähenetakse individuaalselt. Väike õpikeskkond võimaldab paindlikkust, suurt tähelepanu iga lapse vajadustele ning aktiivset koostööd kogukonna ja lastevanematega.</w:t>
      </w:r>
    </w:p>
    <w:p w14:paraId="19DC86FB" w14:textId="7981C964" w:rsidR="002C4D97" w:rsidRPr="00411D06" w:rsidRDefault="002C4D97" w:rsidP="00411D06">
      <w:pPr>
        <w:rPr>
          <w:b/>
          <w:bCs/>
        </w:rPr>
      </w:pPr>
      <w:r w:rsidRPr="00411D06">
        <w:rPr>
          <w:b/>
          <w:bCs/>
        </w:rPr>
        <w:t xml:space="preserve">Aruküla </w:t>
      </w:r>
      <w:r w:rsidR="00FA4684" w:rsidRPr="00411D06">
        <w:rPr>
          <w:b/>
          <w:bCs/>
        </w:rPr>
        <w:t>w</w:t>
      </w:r>
      <w:r w:rsidRPr="00411D06">
        <w:rPr>
          <w:b/>
          <w:bCs/>
        </w:rPr>
        <w:t>aldorflasteaed</w:t>
      </w:r>
    </w:p>
    <w:p w14:paraId="3C3301A8" w14:textId="68797022" w:rsidR="002C4D97" w:rsidRPr="002C4D97" w:rsidRDefault="002C4D97" w:rsidP="009E6CCD">
      <w:pPr>
        <w:spacing w:before="100" w:beforeAutospacing="1" w:after="100" w:afterAutospacing="1" w:line="240" w:lineRule="auto"/>
        <w:jc w:val="both"/>
        <w:rPr>
          <w:rFonts w:eastAsia="Times New Roman" w:cs="Times New Roman"/>
          <w:szCs w:val="24"/>
          <w:lang w:eastAsia="et-EE"/>
        </w:rPr>
      </w:pPr>
      <w:r w:rsidRPr="002C4D97">
        <w:rPr>
          <w:rFonts w:eastAsia="Times New Roman" w:cs="Times New Roman"/>
          <w:szCs w:val="24"/>
          <w:lang w:eastAsia="et-EE"/>
        </w:rPr>
        <w:t xml:space="preserve">Aruküla </w:t>
      </w:r>
      <w:r w:rsidR="003B3936">
        <w:rPr>
          <w:rFonts w:eastAsia="Times New Roman" w:cs="Times New Roman"/>
          <w:szCs w:val="24"/>
          <w:lang w:eastAsia="et-EE"/>
        </w:rPr>
        <w:t>w</w:t>
      </w:r>
      <w:r w:rsidRPr="002C4D97">
        <w:rPr>
          <w:rFonts w:eastAsia="Times New Roman" w:cs="Times New Roman"/>
          <w:szCs w:val="24"/>
          <w:lang w:eastAsia="et-EE"/>
        </w:rPr>
        <w:t>aldorflasteaed tegutseb MTÜ Aruküla Vabakooli Seltsi all. Õppe- ja kasvatustöö aluseks on waldorfpedagoogika, mis väärtustab loodusega kooskõlas elamist, loomulikus rütmis õppimist ning lapse individuaalset arengut. Lasteaia päevakava järgib kindlat struktuuri, kus vahelduvad vaba mäng, kunsti-, muusika- ja liikumistegevused. Õuesõpe ja käsitöö on olulised osa igapäevast, ning lastele pakutakse rahulikku, turvalist ja loovat kasvukeskkonda.</w:t>
      </w:r>
    </w:p>
    <w:p w14:paraId="0BD365E6" w14:textId="77777777" w:rsidR="002C4D97" w:rsidRPr="00411D06" w:rsidRDefault="002C4D97" w:rsidP="00411D06">
      <w:pPr>
        <w:rPr>
          <w:b/>
          <w:bCs/>
        </w:rPr>
      </w:pPr>
      <w:r w:rsidRPr="00411D06">
        <w:rPr>
          <w:b/>
          <w:bCs/>
        </w:rPr>
        <w:t>Raasiku Lastehoid OÜ</w:t>
      </w:r>
    </w:p>
    <w:p w14:paraId="47F8D031" w14:textId="6A2FB0C7" w:rsidR="00031B04" w:rsidRDefault="002C4D97" w:rsidP="00525464">
      <w:pPr>
        <w:spacing w:before="100" w:beforeAutospacing="1" w:after="100" w:afterAutospacing="1" w:line="240" w:lineRule="auto"/>
        <w:jc w:val="both"/>
        <w:rPr>
          <w:rFonts w:eastAsia="Times New Roman" w:cs="Times New Roman"/>
          <w:szCs w:val="24"/>
          <w:lang w:eastAsia="et-EE"/>
        </w:rPr>
      </w:pPr>
      <w:r w:rsidRPr="002C4D97">
        <w:rPr>
          <w:rFonts w:eastAsia="Times New Roman" w:cs="Times New Roman"/>
          <w:szCs w:val="24"/>
          <w:lang w:eastAsia="et-EE"/>
        </w:rPr>
        <w:t xml:space="preserve">Raasiku Lastehoid OÜ on eralastehoid, mis pakub paindlikku ja peresõbralikku </w:t>
      </w:r>
      <w:r w:rsidR="0000335F">
        <w:rPr>
          <w:rFonts w:eastAsia="Times New Roman" w:cs="Times New Roman"/>
          <w:szCs w:val="24"/>
          <w:lang w:eastAsia="et-EE"/>
        </w:rPr>
        <w:t>teenust</w:t>
      </w:r>
      <w:r w:rsidRPr="002C4D97">
        <w:rPr>
          <w:rFonts w:eastAsia="Times New Roman" w:cs="Times New Roman"/>
          <w:szCs w:val="24"/>
          <w:lang w:eastAsia="et-EE"/>
        </w:rPr>
        <w:t xml:space="preserve"> väikelastele. Lastehoid pakub väiksemas rühmas personaalsemat lähenemist ning paindlikku päevakava, mis arvestab laste ja perede vajadusi. Teenuse oluline tugevus on paindlikkus ja väike rühm suurus, mis loob turvalise ja koduse keskkonna.</w:t>
      </w:r>
    </w:p>
    <w:p w14:paraId="7C11923C" w14:textId="07C7A73C" w:rsidR="00ED5156" w:rsidRDefault="00ED5156">
      <w:pPr>
        <w:rPr>
          <w:rFonts w:eastAsia="Times New Roman" w:cs="Times New Roman"/>
          <w:szCs w:val="24"/>
          <w:lang w:eastAsia="et-EE"/>
        </w:rPr>
      </w:pPr>
      <w:r>
        <w:rPr>
          <w:rFonts w:eastAsia="Times New Roman" w:cs="Times New Roman"/>
          <w:szCs w:val="24"/>
          <w:lang w:eastAsia="et-EE"/>
        </w:rPr>
        <w:br w:type="page"/>
      </w:r>
    </w:p>
    <w:p w14:paraId="54D68466" w14:textId="7FF6F41B" w:rsidR="00086A54" w:rsidRDefault="00086A54" w:rsidP="00F47FBE">
      <w:pPr>
        <w:pStyle w:val="Heading2"/>
      </w:pPr>
      <w:bookmarkStart w:id="25" w:name="_Toc200112344"/>
      <w:r>
        <w:lastRenderedPageBreak/>
        <w:t>K</w:t>
      </w:r>
      <w:r w:rsidR="005222C4">
        <w:t>OOLID</w:t>
      </w:r>
      <w:bookmarkEnd w:id="25"/>
    </w:p>
    <w:p w14:paraId="1F406CA0" w14:textId="74335EE6" w:rsidR="002C4D97" w:rsidRDefault="002C4D97" w:rsidP="00525464">
      <w:pPr>
        <w:spacing w:before="100" w:beforeAutospacing="1" w:after="100" w:afterAutospacing="1" w:line="240" w:lineRule="auto"/>
        <w:jc w:val="both"/>
        <w:rPr>
          <w:rFonts w:eastAsia="Times New Roman" w:cs="Times New Roman"/>
          <w:szCs w:val="24"/>
          <w:lang w:eastAsia="et-EE"/>
        </w:rPr>
      </w:pPr>
      <w:r w:rsidRPr="002C4D97">
        <w:rPr>
          <w:rFonts w:eastAsia="Times New Roman" w:cs="Times New Roman"/>
          <w:szCs w:val="24"/>
          <w:lang w:eastAsia="et-EE"/>
        </w:rPr>
        <w:t xml:space="preserve">Vallas tegutsevad Aruküla Põhikool ja Raasiku Kool, Pikavere Mõisakool, lisaks </w:t>
      </w:r>
      <w:r w:rsidR="0063575A">
        <w:rPr>
          <w:rFonts w:eastAsia="Times New Roman" w:cs="Times New Roman"/>
          <w:szCs w:val="24"/>
          <w:lang w:eastAsia="et-EE"/>
        </w:rPr>
        <w:t>waldorfpeda</w:t>
      </w:r>
      <w:r w:rsidR="00A272D1">
        <w:rPr>
          <w:rFonts w:eastAsia="Times New Roman" w:cs="Times New Roman"/>
          <w:szCs w:val="24"/>
          <w:lang w:eastAsia="et-EE"/>
        </w:rPr>
        <w:t>goo</w:t>
      </w:r>
      <w:r w:rsidR="00334100">
        <w:rPr>
          <w:rFonts w:eastAsia="Times New Roman" w:cs="Times New Roman"/>
          <w:szCs w:val="24"/>
          <w:lang w:eastAsia="et-EE"/>
        </w:rPr>
        <w:t>g</w:t>
      </w:r>
      <w:r w:rsidR="00A272D1">
        <w:rPr>
          <w:rFonts w:eastAsia="Times New Roman" w:cs="Times New Roman"/>
          <w:szCs w:val="24"/>
          <w:lang w:eastAsia="et-EE"/>
        </w:rPr>
        <w:t>i</w:t>
      </w:r>
      <w:r w:rsidR="00334100">
        <w:rPr>
          <w:rFonts w:eastAsia="Times New Roman" w:cs="Times New Roman"/>
          <w:szCs w:val="24"/>
          <w:lang w:eastAsia="et-EE"/>
        </w:rPr>
        <w:t>ka</w:t>
      </w:r>
      <w:r w:rsidR="00A272D1">
        <w:rPr>
          <w:rFonts w:eastAsia="Times New Roman" w:cs="Times New Roman"/>
          <w:szCs w:val="24"/>
          <w:lang w:eastAsia="et-EE"/>
        </w:rPr>
        <w:t>l baseeruv e</w:t>
      </w:r>
      <w:r w:rsidRPr="002C4D97">
        <w:rPr>
          <w:rFonts w:eastAsia="Times New Roman" w:cs="Times New Roman"/>
          <w:szCs w:val="24"/>
          <w:lang w:eastAsia="et-EE"/>
        </w:rPr>
        <w:t>rakool</w:t>
      </w:r>
      <w:r w:rsidR="008269EA" w:rsidRPr="002C4D97">
        <w:rPr>
          <w:rFonts w:eastAsia="Times New Roman" w:cs="Times New Roman"/>
          <w:szCs w:val="24"/>
          <w:lang w:eastAsia="et-EE"/>
        </w:rPr>
        <w:t xml:space="preserve"> </w:t>
      </w:r>
      <w:r w:rsidRPr="002C4D97">
        <w:rPr>
          <w:rFonts w:eastAsia="Times New Roman" w:cs="Times New Roman"/>
          <w:szCs w:val="24"/>
          <w:lang w:eastAsia="et-EE"/>
        </w:rPr>
        <w:t>ning huvikoolina tegutseb muusikaõpetusele keskenduv Aruküla Huvikool Pääsulind.</w:t>
      </w:r>
    </w:p>
    <w:p w14:paraId="0593F837" w14:textId="53EA53A0" w:rsidR="00D52C7B" w:rsidRPr="00D52C7B" w:rsidRDefault="00D52C7B" w:rsidP="00525464">
      <w:pPr>
        <w:pStyle w:val="NormalWeb"/>
        <w:rPr>
          <w:b/>
        </w:rPr>
      </w:pPr>
      <w:r w:rsidRPr="00D52C7B">
        <w:rPr>
          <w:rStyle w:val="Strong"/>
          <w:b w:val="0"/>
        </w:rPr>
        <w:t>Ülevaade</w:t>
      </w:r>
      <w:r w:rsidR="00EC7BCD">
        <w:rPr>
          <w:rStyle w:val="Strong"/>
          <w:b w:val="0"/>
        </w:rPr>
        <w:t xml:space="preserve"> koolide jaotusest</w:t>
      </w:r>
      <w:r w:rsidRPr="00D52C7B">
        <w:rPr>
          <w:rStyle w:val="Strong"/>
          <w:b w:val="0"/>
        </w:rPr>
        <w:t>:</w:t>
      </w:r>
    </w:p>
    <w:p w14:paraId="18A61167" w14:textId="77777777" w:rsidR="00D52C7B" w:rsidRPr="00D52C7B" w:rsidRDefault="00D52C7B" w:rsidP="00880BCA">
      <w:pPr>
        <w:pStyle w:val="NormalWeb"/>
        <w:numPr>
          <w:ilvl w:val="0"/>
          <w:numId w:val="8"/>
        </w:numPr>
        <w:rPr>
          <w:b/>
        </w:rPr>
      </w:pPr>
      <w:r w:rsidRPr="00D52C7B">
        <w:rPr>
          <w:rStyle w:val="Strong"/>
          <w:b w:val="0"/>
        </w:rPr>
        <w:t>Munitsipaalkoolid:</w:t>
      </w:r>
    </w:p>
    <w:p w14:paraId="35F65178" w14:textId="59395DAC" w:rsidR="00D52C7B" w:rsidRPr="00073D30" w:rsidRDefault="00D52C7B" w:rsidP="00880BCA">
      <w:pPr>
        <w:pStyle w:val="NormalWeb"/>
        <w:numPr>
          <w:ilvl w:val="1"/>
          <w:numId w:val="8"/>
        </w:numPr>
      </w:pPr>
      <w:r>
        <w:t xml:space="preserve">Aruküla Põhikool </w:t>
      </w:r>
      <w:r w:rsidRPr="00073D30">
        <w:t>–</w:t>
      </w:r>
      <w:r w:rsidR="00EC7BCD">
        <w:t xml:space="preserve"> 1-</w:t>
      </w:r>
      <w:r w:rsidR="00ED5156">
        <w:t>9</w:t>
      </w:r>
      <w:r w:rsidR="00EC7BCD">
        <w:t xml:space="preserve"> klassiline</w:t>
      </w:r>
      <w:r w:rsidR="00EC0C43" w:rsidRPr="00073D30">
        <w:t>;</w:t>
      </w:r>
    </w:p>
    <w:p w14:paraId="45A03326" w14:textId="0054D2A7" w:rsidR="00D52C7B" w:rsidRPr="00073D30" w:rsidRDefault="00D52C7B" w:rsidP="00880BCA">
      <w:pPr>
        <w:pStyle w:val="NormalWeb"/>
        <w:numPr>
          <w:ilvl w:val="1"/>
          <w:numId w:val="8"/>
        </w:numPr>
      </w:pPr>
      <w:r w:rsidRPr="00073D30">
        <w:t>Raasiku Kool –</w:t>
      </w:r>
      <w:r w:rsidR="00EC7BCD">
        <w:t>1-</w:t>
      </w:r>
      <w:r w:rsidR="00ED5156">
        <w:t>9</w:t>
      </w:r>
      <w:r w:rsidR="00EC7BCD">
        <w:t xml:space="preserve"> klassiline</w:t>
      </w:r>
      <w:r w:rsidR="00EC0C43" w:rsidRPr="00073D30">
        <w:t>;</w:t>
      </w:r>
    </w:p>
    <w:p w14:paraId="2DD70861" w14:textId="225901DB" w:rsidR="00D52C7B" w:rsidRDefault="00D52C7B" w:rsidP="00880BCA">
      <w:pPr>
        <w:pStyle w:val="NormalWeb"/>
        <w:numPr>
          <w:ilvl w:val="1"/>
          <w:numId w:val="8"/>
        </w:numPr>
      </w:pPr>
      <w:r w:rsidRPr="00073D30">
        <w:t>Pikavere Mõisakool –</w:t>
      </w:r>
      <w:r w:rsidR="00EC7BCD">
        <w:t>1-</w:t>
      </w:r>
      <w:r w:rsidR="00ED5156">
        <w:t>6</w:t>
      </w:r>
      <w:r w:rsidR="00EC7BCD">
        <w:t xml:space="preserve"> klassiline; </w:t>
      </w:r>
    </w:p>
    <w:p w14:paraId="41CEACC4" w14:textId="36153916" w:rsidR="00EC7BCD" w:rsidRPr="00073D30" w:rsidRDefault="00EC7BCD" w:rsidP="00880BCA">
      <w:pPr>
        <w:pStyle w:val="NormalWeb"/>
        <w:numPr>
          <w:ilvl w:val="1"/>
          <w:numId w:val="8"/>
        </w:numPr>
      </w:pPr>
      <w:r>
        <w:t>Aruküla Huvikool Pääsulind</w:t>
      </w:r>
    </w:p>
    <w:p w14:paraId="2D694755" w14:textId="77777777" w:rsidR="00D52C7B" w:rsidRPr="00D52C7B" w:rsidRDefault="00D52C7B" w:rsidP="00880BCA">
      <w:pPr>
        <w:pStyle w:val="NormalWeb"/>
        <w:numPr>
          <w:ilvl w:val="0"/>
          <w:numId w:val="8"/>
        </w:numPr>
        <w:rPr>
          <w:b/>
        </w:rPr>
      </w:pPr>
      <w:r w:rsidRPr="00D52C7B">
        <w:rPr>
          <w:rStyle w:val="Strong"/>
          <w:b w:val="0"/>
        </w:rPr>
        <w:t>Erakoo</w:t>
      </w:r>
      <w:r>
        <w:rPr>
          <w:rStyle w:val="Strong"/>
          <w:b w:val="0"/>
        </w:rPr>
        <w:t>l</w:t>
      </w:r>
      <w:r w:rsidRPr="00D52C7B">
        <w:rPr>
          <w:rStyle w:val="Strong"/>
          <w:b w:val="0"/>
        </w:rPr>
        <w:t>:</w:t>
      </w:r>
    </w:p>
    <w:p w14:paraId="3AE25668" w14:textId="03906691" w:rsidR="00D52C7B" w:rsidRPr="00EC0C43" w:rsidRDefault="006E0AE8" w:rsidP="00880BCA">
      <w:pPr>
        <w:pStyle w:val="NormalWeb"/>
        <w:numPr>
          <w:ilvl w:val="1"/>
          <w:numId w:val="8"/>
        </w:numPr>
      </w:pPr>
      <w:r w:rsidRPr="00EC0C43">
        <w:t>Aruküla</w:t>
      </w:r>
      <w:r w:rsidR="00D52C7B" w:rsidRPr="00EC0C43">
        <w:t xml:space="preserve"> Vaba Waldorfkool</w:t>
      </w:r>
      <w:r w:rsidR="00073D30">
        <w:t>.</w:t>
      </w:r>
    </w:p>
    <w:p w14:paraId="1819950C" w14:textId="77777777" w:rsidR="002C4D97" w:rsidRPr="00EC0C43" w:rsidRDefault="002C4D97" w:rsidP="00E53614">
      <w:pPr>
        <w:rPr>
          <w:b/>
          <w:bCs/>
        </w:rPr>
      </w:pPr>
      <w:r w:rsidRPr="00EC0C43">
        <w:rPr>
          <w:b/>
          <w:bCs/>
        </w:rPr>
        <w:t>Aruküla Põhikool</w:t>
      </w:r>
    </w:p>
    <w:p w14:paraId="417B9AD7" w14:textId="77777777" w:rsidR="00D531CE" w:rsidRDefault="002C4D97" w:rsidP="00525464">
      <w:pPr>
        <w:spacing w:before="100" w:beforeAutospacing="1" w:after="100" w:afterAutospacing="1" w:line="240" w:lineRule="auto"/>
        <w:jc w:val="both"/>
        <w:rPr>
          <w:rFonts w:eastAsia="Times New Roman" w:cs="Times New Roman"/>
          <w:szCs w:val="24"/>
          <w:lang w:eastAsia="et-EE"/>
        </w:rPr>
      </w:pPr>
      <w:r w:rsidRPr="00EC0C43">
        <w:rPr>
          <w:rFonts w:eastAsia="Times New Roman" w:cs="Times New Roman"/>
          <w:szCs w:val="24"/>
          <w:lang w:eastAsia="et-EE"/>
        </w:rPr>
        <w:t>Aruküla Põhikool on Raasiku valla suurim üldhariduskool, mis asub Aruküla alevikus. Koolis on 21 klassikomplekti ja ligikaudu 414 õpilast. Õpetajaid ja töötajaid on üle 50, sealhulgas 32 pedagoogi. Kooli põhiväärtusteks on koostöö, hoolivus</w:t>
      </w:r>
      <w:r w:rsidRPr="00AD2648">
        <w:rPr>
          <w:rFonts w:eastAsia="Times New Roman" w:cs="Times New Roman"/>
          <w:szCs w:val="24"/>
          <w:lang w:eastAsia="et-EE"/>
        </w:rPr>
        <w:t>, loovus ja vastutus. Koolis pööratakse tähelepanu väärtuspõhisele kasvatusele, individuaalsele lähenemisele ning kogukondlikule</w:t>
      </w:r>
      <w:r w:rsidRPr="002C4D97">
        <w:rPr>
          <w:rFonts w:eastAsia="Times New Roman" w:cs="Times New Roman"/>
          <w:szCs w:val="24"/>
          <w:lang w:eastAsia="et-EE"/>
        </w:rPr>
        <w:t xml:space="preserve"> koostööle.</w:t>
      </w:r>
    </w:p>
    <w:p w14:paraId="0F72157B" w14:textId="2CDF08A6" w:rsidR="002C4D97" w:rsidRPr="002C4D97" w:rsidRDefault="002C4D97" w:rsidP="00525464">
      <w:pPr>
        <w:spacing w:before="100" w:beforeAutospacing="1" w:after="100" w:afterAutospacing="1" w:line="240" w:lineRule="auto"/>
        <w:jc w:val="both"/>
        <w:rPr>
          <w:rFonts w:eastAsia="Times New Roman" w:cs="Times New Roman"/>
          <w:szCs w:val="24"/>
          <w:lang w:eastAsia="et-EE"/>
        </w:rPr>
      </w:pPr>
      <w:r w:rsidRPr="002C4D97">
        <w:rPr>
          <w:rFonts w:eastAsia="Times New Roman" w:cs="Times New Roman"/>
          <w:szCs w:val="24"/>
          <w:lang w:eastAsia="et-EE"/>
        </w:rPr>
        <w:t>Õppetöö kõrval pakutakse rohkelt huviringe ning arendatakse koostööd kohalike huvikoolide ja noortekeskustega.</w:t>
      </w:r>
      <w:r w:rsidR="00B641A3">
        <w:rPr>
          <w:rFonts w:eastAsia="Times New Roman" w:cs="Times New Roman"/>
          <w:szCs w:val="24"/>
          <w:lang w:eastAsia="et-EE"/>
        </w:rPr>
        <w:t xml:space="preserve"> </w:t>
      </w:r>
      <w:r w:rsidRPr="002C4D97">
        <w:rPr>
          <w:rFonts w:eastAsia="Times New Roman" w:cs="Times New Roman"/>
          <w:szCs w:val="24"/>
          <w:lang w:eastAsia="et-EE"/>
        </w:rPr>
        <w:t>Koolil on oma raamatukogu, sööklakompleks, võimla ja sporditaristu, mis võimaldavad mitmekesist õppetööd ja liikumisharrastusi.</w:t>
      </w:r>
      <w:r w:rsidR="00C3648D">
        <w:rPr>
          <w:rFonts w:eastAsia="Times New Roman" w:cs="Times New Roman"/>
          <w:szCs w:val="24"/>
          <w:lang w:eastAsia="et-EE"/>
        </w:rPr>
        <w:t xml:space="preserve"> </w:t>
      </w:r>
      <w:r w:rsidRPr="002C4D97">
        <w:rPr>
          <w:rFonts w:eastAsia="Times New Roman" w:cs="Times New Roman"/>
          <w:szCs w:val="24"/>
          <w:lang w:eastAsia="et-EE"/>
        </w:rPr>
        <w:t>Kool on tuntud oma aktiivse osaluse poolest projektipõhistes tegevustes, sealhulgas Erasmus+, KIK, Klass+, Liikuma Kutsuv Kool ja VEPA. Õpilastele pakutakse võimalust õppida A-keelena inglise keelt ning B-keelena vene või hispaania keelt.</w:t>
      </w:r>
      <w:r w:rsidR="000D77AE">
        <w:rPr>
          <w:rFonts w:eastAsia="Times New Roman" w:cs="Times New Roman"/>
          <w:szCs w:val="24"/>
          <w:lang w:eastAsia="et-EE"/>
        </w:rPr>
        <w:t xml:space="preserve"> </w:t>
      </w:r>
      <w:r w:rsidR="000D77AE" w:rsidRPr="004A1F4E">
        <w:rPr>
          <w:rFonts w:eastAsia="Times New Roman" w:cs="Times New Roman"/>
          <w:szCs w:val="24"/>
          <w:lang w:eastAsia="et-EE"/>
        </w:rPr>
        <w:t xml:space="preserve">Koolis töötab tugispetsialistide meeskond – </w:t>
      </w:r>
      <w:r w:rsidR="004A1F4E" w:rsidRPr="004A1F4E">
        <w:rPr>
          <w:rFonts w:eastAsia="Times New Roman" w:cs="Times New Roman"/>
          <w:szCs w:val="24"/>
          <w:lang w:eastAsia="et-EE"/>
        </w:rPr>
        <w:t xml:space="preserve">sotsiaalpedagoog, nõustaja, logopeed, HEV-koordinaator. </w:t>
      </w:r>
    </w:p>
    <w:p w14:paraId="186AFA1D" w14:textId="27BE0479" w:rsidR="002C4D97" w:rsidRPr="002C4D97" w:rsidRDefault="002C4D97" w:rsidP="00525464">
      <w:pPr>
        <w:spacing w:before="100" w:beforeAutospacing="1" w:after="100" w:afterAutospacing="1" w:line="240" w:lineRule="auto"/>
        <w:jc w:val="both"/>
        <w:rPr>
          <w:rFonts w:eastAsia="Times New Roman" w:cs="Times New Roman"/>
          <w:szCs w:val="24"/>
          <w:lang w:eastAsia="et-EE"/>
        </w:rPr>
      </w:pPr>
      <w:r w:rsidRPr="002C4D97">
        <w:rPr>
          <w:rFonts w:eastAsia="Times New Roman" w:cs="Times New Roman"/>
          <w:szCs w:val="24"/>
          <w:lang w:eastAsia="et-EE"/>
        </w:rPr>
        <w:t>Aruküla Põhikooli tugevuseks on väga hea sportimise taristu: koolil on kaasaegne spordihoone ja staadion, kus toimuvad nii kehalise kasvatuse tunnid kui ka kogukondlikud spordiüritused. Kooli juures tegutsevad mitmed spordiklubid</w:t>
      </w:r>
      <w:r w:rsidR="00626774">
        <w:rPr>
          <w:rFonts w:eastAsia="Times New Roman" w:cs="Times New Roman"/>
          <w:szCs w:val="24"/>
          <w:lang w:eastAsia="et-EE"/>
        </w:rPr>
        <w:t xml:space="preserve">. </w:t>
      </w:r>
      <w:r w:rsidRPr="002C4D97">
        <w:rPr>
          <w:rFonts w:eastAsia="Times New Roman" w:cs="Times New Roman"/>
          <w:szCs w:val="24"/>
          <w:lang w:eastAsia="et-EE"/>
        </w:rPr>
        <w:t>Selline keskkond võimaldab õpilastel tegeleda erinevate spordialadega ja toetab liikumisharjumuste kujunemist varasest east alates. Kooli ruumid on ajakohased ning viimastel aastatel on investeeritud nii tehnilisse varustusse kui ka tugispetsialistide teenuste parandamisse.</w:t>
      </w:r>
    </w:p>
    <w:p w14:paraId="5B09EDAB" w14:textId="77777777" w:rsidR="002C4D97" w:rsidRPr="00E53614" w:rsidRDefault="002C4D97" w:rsidP="00E53614">
      <w:pPr>
        <w:rPr>
          <w:b/>
          <w:bCs/>
        </w:rPr>
      </w:pPr>
      <w:r w:rsidRPr="00E53614">
        <w:rPr>
          <w:b/>
          <w:bCs/>
        </w:rPr>
        <w:t>Raasiku Kool</w:t>
      </w:r>
    </w:p>
    <w:p w14:paraId="54358761" w14:textId="7E8239A6" w:rsidR="002C4D97" w:rsidRPr="002C4D97" w:rsidRDefault="002C4D97" w:rsidP="00D51637">
      <w:pPr>
        <w:spacing w:before="100" w:beforeAutospacing="1" w:after="100" w:afterAutospacing="1" w:line="240" w:lineRule="auto"/>
        <w:jc w:val="both"/>
        <w:rPr>
          <w:rFonts w:eastAsia="Times New Roman" w:cs="Times New Roman"/>
          <w:szCs w:val="24"/>
          <w:lang w:eastAsia="et-EE"/>
        </w:rPr>
      </w:pPr>
      <w:r w:rsidRPr="002C4D97">
        <w:rPr>
          <w:rFonts w:eastAsia="Times New Roman" w:cs="Times New Roman"/>
          <w:szCs w:val="24"/>
          <w:lang w:eastAsia="et-EE"/>
        </w:rPr>
        <w:t>Raasiku Kool ja lasteaed on alates 2020. aasta septembrist ühendatud üheks haridusasutuseks, moodustades keskmise suurusega lasteaed-põhikooli Ida-Harjumaal. Kool pakub 1.–9. klassi haridust, rõhutades kogukondlikku koostööd ja ettevõtlikkust. Alates 3. klassist õpetatakse majandust ning 8. klassis ettevõtlust</w:t>
      </w:r>
      <w:r w:rsidRPr="00031B04">
        <w:rPr>
          <w:rFonts w:eastAsia="Times New Roman" w:cs="Times New Roman"/>
          <w:szCs w:val="24"/>
          <w:lang w:eastAsia="et-EE"/>
        </w:rPr>
        <w:t>. Koolis töötab tugispetsialistide meeskond – logopeed, psühholoog, eripedagoog ja sotsiaalpedagoog.</w:t>
      </w:r>
    </w:p>
    <w:p w14:paraId="4BAC06D2" w14:textId="1C6EA558" w:rsidR="002C4D97" w:rsidRPr="002C4D97" w:rsidRDefault="002C4D97" w:rsidP="00D51637">
      <w:pPr>
        <w:spacing w:before="100" w:beforeAutospacing="1" w:after="100" w:afterAutospacing="1" w:line="240" w:lineRule="auto"/>
        <w:jc w:val="both"/>
        <w:rPr>
          <w:rFonts w:eastAsia="Times New Roman" w:cs="Times New Roman"/>
          <w:szCs w:val="24"/>
          <w:lang w:eastAsia="et-EE"/>
        </w:rPr>
      </w:pPr>
      <w:r w:rsidRPr="002C4D97">
        <w:rPr>
          <w:rFonts w:eastAsia="Times New Roman" w:cs="Times New Roman"/>
          <w:szCs w:val="24"/>
          <w:lang w:eastAsia="et-EE"/>
        </w:rPr>
        <w:t>Kooli</w:t>
      </w:r>
      <w:r w:rsidR="0080427A">
        <w:rPr>
          <w:rFonts w:eastAsia="Times New Roman" w:cs="Times New Roman"/>
          <w:szCs w:val="24"/>
          <w:lang w:eastAsia="et-EE"/>
        </w:rPr>
        <w:t>hoones</w:t>
      </w:r>
      <w:r w:rsidRPr="002C4D97">
        <w:rPr>
          <w:rFonts w:eastAsia="Times New Roman" w:cs="Times New Roman"/>
          <w:szCs w:val="24"/>
          <w:lang w:eastAsia="et-EE"/>
        </w:rPr>
        <w:t xml:space="preserve"> asub Raasiku Raamatukogu ja 2018. aastal valminud täismõõtmetes spordihoone koos avaliku jõusaali, saunade ja mitmeotstarbeliste treeningsaalidega. Tegutsevad ka erinevad </w:t>
      </w:r>
      <w:r w:rsidRPr="002C4D97">
        <w:rPr>
          <w:rFonts w:eastAsia="Times New Roman" w:cs="Times New Roman"/>
          <w:szCs w:val="24"/>
          <w:lang w:eastAsia="et-EE"/>
        </w:rPr>
        <w:lastRenderedPageBreak/>
        <w:t>spordiklubi</w:t>
      </w:r>
      <w:r w:rsidR="0080427A">
        <w:rPr>
          <w:rFonts w:eastAsia="Times New Roman" w:cs="Times New Roman"/>
          <w:szCs w:val="24"/>
          <w:lang w:eastAsia="et-EE"/>
        </w:rPr>
        <w:t>d</w:t>
      </w:r>
      <w:r w:rsidRPr="002C4D97">
        <w:rPr>
          <w:rFonts w:eastAsia="Times New Roman" w:cs="Times New Roman"/>
          <w:szCs w:val="24"/>
          <w:lang w:eastAsia="et-EE"/>
        </w:rPr>
        <w:t xml:space="preserve">. Kool on aktiivne partner haridusuuendustes ja teeb koostööd huvikoolide ning noortekeskustega. </w:t>
      </w:r>
    </w:p>
    <w:p w14:paraId="7B947380" w14:textId="77777777" w:rsidR="002C4D97" w:rsidRPr="00E53614" w:rsidRDefault="002C4D97" w:rsidP="00E53614">
      <w:pPr>
        <w:rPr>
          <w:b/>
          <w:bCs/>
        </w:rPr>
      </w:pPr>
      <w:r w:rsidRPr="00E53614">
        <w:rPr>
          <w:b/>
          <w:bCs/>
        </w:rPr>
        <w:t>Pikavere Mõisakool</w:t>
      </w:r>
    </w:p>
    <w:p w14:paraId="57E0F8D8" w14:textId="23954D72" w:rsidR="00394F3D" w:rsidRPr="00394F3D" w:rsidRDefault="00394F3D" w:rsidP="00D51637">
      <w:pPr>
        <w:spacing w:before="100" w:beforeAutospacing="1" w:after="100" w:afterAutospacing="1" w:line="240" w:lineRule="auto"/>
        <w:jc w:val="both"/>
        <w:rPr>
          <w:rFonts w:eastAsia="Times New Roman" w:cs="Times New Roman"/>
          <w:szCs w:val="24"/>
          <w:lang w:eastAsia="et-EE"/>
        </w:rPr>
      </w:pPr>
      <w:r w:rsidRPr="00394F3D">
        <w:rPr>
          <w:rFonts w:eastAsia="Times New Roman" w:cs="Times New Roman"/>
          <w:szCs w:val="24"/>
          <w:lang w:eastAsia="et-EE"/>
        </w:rPr>
        <w:t xml:space="preserve">Pikavere Mõisakool on väike ja erilise iseloomuga õppeasutus, mis ühendab lasteaia ja algkooli ning tegutseb 19. sajandist pärit ajaloolises mõisahoones Harjumaal. Kool pakub haridust 1.–4. klassini, </w:t>
      </w:r>
      <w:r w:rsidR="00F929C7">
        <w:rPr>
          <w:rFonts w:eastAsia="Times New Roman" w:cs="Times New Roman"/>
          <w:szCs w:val="24"/>
          <w:lang w:eastAsia="et-EE"/>
        </w:rPr>
        <w:t>võimaldades</w:t>
      </w:r>
      <w:r w:rsidRPr="00394F3D">
        <w:rPr>
          <w:rFonts w:eastAsia="Times New Roman" w:cs="Times New Roman"/>
          <w:szCs w:val="24"/>
          <w:lang w:eastAsia="et-EE"/>
        </w:rPr>
        <w:t xml:space="preserve"> lastesõbralikku ja looduslähedast keskkonda, kus väärtustatakse individuaalset lähenemist ning kogukonnatunnet.</w:t>
      </w:r>
    </w:p>
    <w:p w14:paraId="6CB76C67" w14:textId="77777777" w:rsidR="00394F3D" w:rsidRPr="00394F3D" w:rsidRDefault="00394F3D" w:rsidP="00D51637">
      <w:pPr>
        <w:spacing w:before="100" w:beforeAutospacing="1" w:after="100" w:afterAutospacing="1" w:line="240" w:lineRule="auto"/>
        <w:jc w:val="both"/>
        <w:rPr>
          <w:rFonts w:eastAsia="Times New Roman" w:cs="Times New Roman"/>
          <w:szCs w:val="24"/>
          <w:lang w:eastAsia="et-EE"/>
        </w:rPr>
      </w:pPr>
      <w:r w:rsidRPr="00394F3D">
        <w:rPr>
          <w:rFonts w:eastAsia="Times New Roman" w:cs="Times New Roman"/>
          <w:szCs w:val="24"/>
          <w:lang w:eastAsia="et-EE"/>
        </w:rPr>
        <w:t>Õppetöö põhineb lapse arenguvajadustel ning koolikultuuris põimuvad haridus, kultuuripärand ja kogukondlik koostöö. Lapsed saavad õppida vahetus kontaktis loodusega ning osaleda tegevustes, mis toetavad nii sotsiaalseid kui loovoskusi.</w:t>
      </w:r>
    </w:p>
    <w:p w14:paraId="53C6A7DF" w14:textId="1FA3DD6F" w:rsidR="00394F3D" w:rsidRPr="00394F3D" w:rsidRDefault="00394F3D" w:rsidP="00D51637">
      <w:pPr>
        <w:spacing w:before="100" w:beforeAutospacing="1" w:after="100" w:afterAutospacing="1" w:line="240" w:lineRule="auto"/>
        <w:jc w:val="both"/>
        <w:rPr>
          <w:rFonts w:eastAsia="Times New Roman" w:cs="Times New Roman"/>
          <w:szCs w:val="24"/>
          <w:lang w:eastAsia="et-EE"/>
        </w:rPr>
      </w:pPr>
      <w:r w:rsidRPr="00394F3D">
        <w:rPr>
          <w:rFonts w:eastAsia="Times New Roman" w:cs="Times New Roman"/>
          <w:szCs w:val="24"/>
          <w:lang w:eastAsia="et-EE"/>
        </w:rPr>
        <w:t>Pikavere Mõisakool osaleb erinevates arendusprojektides ja programmides</w:t>
      </w:r>
      <w:r w:rsidR="00F929C7">
        <w:rPr>
          <w:rFonts w:eastAsia="Times New Roman" w:cs="Times New Roman"/>
          <w:szCs w:val="24"/>
          <w:lang w:eastAsia="et-EE"/>
        </w:rPr>
        <w:t>:</w:t>
      </w:r>
      <w:r w:rsidRPr="00394F3D">
        <w:rPr>
          <w:rFonts w:eastAsia="Times New Roman" w:cs="Times New Roman"/>
          <w:szCs w:val="24"/>
          <w:lang w:eastAsia="et-EE"/>
        </w:rPr>
        <w:t xml:space="preserve"> „Unustatud mõisad“, KIKi loodushariduse õppekäigud ning rahvusvahelised koostööalgatused, mis rikastavad õpikogemust ja avardavad laste silmaringi. Samuti on kool aktiivne kogukonnaelus, korraldades üritusi ja hoides sidet kohaliku identiteediga.</w:t>
      </w:r>
    </w:p>
    <w:p w14:paraId="267E760A" w14:textId="07230AFB" w:rsidR="002C4D97" w:rsidRPr="00E53614" w:rsidRDefault="002C4D97" w:rsidP="00E53614">
      <w:pPr>
        <w:rPr>
          <w:b/>
          <w:bCs/>
        </w:rPr>
      </w:pPr>
      <w:r w:rsidRPr="00E53614">
        <w:rPr>
          <w:b/>
          <w:bCs/>
        </w:rPr>
        <w:t>Aruküla Huvikool Pääsulind</w:t>
      </w:r>
    </w:p>
    <w:p w14:paraId="5C83367F" w14:textId="419017C2" w:rsidR="002C4D97" w:rsidRPr="002C4D97" w:rsidRDefault="002C4D97" w:rsidP="00D51637">
      <w:pPr>
        <w:spacing w:before="100" w:beforeAutospacing="1" w:after="100" w:afterAutospacing="1" w:line="240" w:lineRule="auto"/>
        <w:jc w:val="both"/>
        <w:rPr>
          <w:rFonts w:eastAsia="Times New Roman" w:cs="Times New Roman"/>
          <w:szCs w:val="24"/>
          <w:lang w:eastAsia="et-EE"/>
        </w:rPr>
      </w:pPr>
      <w:r w:rsidRPr="002C4D97">
        <w:rPr>
          <w:rFonts w:eastAsia="Times New Roman" w:cs="Times New Roman"/>
          <w:szCs w:val="24"/>
          <w:lang w:eastAsia="et-EE"/>
        </w:rPr>
        <w:t xml:space="preserve">Aruküla Huvikool Pääsulind on Raasiku valla muusika- ja kunstialase huvihariduse keskus, mis pakub lastele ja noortele mitmekülgseid loovtegevusi. Kool tegutseb Arukülas </w:t>
      </w:r>
      <w:r w:rsidR="00B609DF">
        <w:rPr>
          <w:rFonts w:eastAsia="Times New Roman" w:cs="Times New Roman"/>
          <w:szCs w:val="24"/>
          <w:lang w:eastAsia="et-EE"/>
        </w:rPr>
        <w:t xml:space="preserve">ja Raasikul </w:t>
      </w:r>
      <w:r w:rsidRPr="002C4D97">
        <w:rPr>
          <w:rFonts w:eastAsia="Times New Roman" w:cs="Times New Roman"/>
          <w:szCs w:val="24"/>
          <w:lang w:eastAsia="et-EE"/>
        </w:rPr>
        <w:t>ning on kujunenud oluliseks kohalikuks kultuuri- ja hariduskeskuseks, kus arendatakse õpilaste loomingulisi võimeid ning muusikaoskusi varajasest east alates.</w:t>
      </w:r>
    </w:p>
    <w:p w14:paraId="30CE9050" w14:textId="77777777" w:rsidR="002C4D97" w:rsidRPr="002C4D97" w:rsidRDefault="002C4D97" w:rsidP="00D51637">
      <w:pPr>
        <w:spacing w:before="100" w:beforeAutospacing="1" w:after="100" w:afterAutospacing="1" w:line="240" w:lineRule="auto"/>
        <w:jc w:val="both"/>
        <w:rPr>
          <w:rFonts w:eastAsia="Times New Roman" w:cs="Times New Roman"/>
          <w:szCs w:val="24"/>
          <w:lang w:eastAsia="et-EE"/>
        </w:rPr>
      </w:pPr>
      <w:r w:rsidRPr="002C4D97">
        <w:rPr>
          <w:rFonts w:eastAsia="Times New Roman" w:cs="Times New Roman"/>
          <w:szCs w:val="24"/>
          <w:lang w:eastAsia="et-EE"/>
        </w:rPr>
        <w:t>Õppevaldkondadena pakutakse muusikainstrumentide õpet (sh klaver, viiul, kitarr, akordion), laulmist, solfedžot ning erinevaid rühmatunde ja esinemisvõimalusi. Koolis toimuvad regulaarsed kontserdid, õpilasüritused ja esinemised kogukonnaüritustel. Lisaks muusikale on koolis arendatud ka visuaalkunsti õpet ning planeeritakse uusi loovkursuseid vastavalt huviliste ja õpetajate kompetentsile.</w:t>
      </w:r>
    </w:p>
    <w:p w14:paraId="7F830F4C" w14:textId="77777777" w:rsidR="002C4D97" w:rsidRPr="002C4D97" w:rsidRDefault="002C4D97" w:rsidP="00D51637">
      <w:pPr>
        <w:spacing w:before="100" w:beforeAutospacing="1" w:after="100" w:afterAutospacing="1" w:line="240" w:lineRule="auto"/>
        <w:jc w:val="both"/>
        <w:rPr>
          <w:rFonts w:eastAsia="Times New Roman" w:cs="Times New Roman"/>
          <w:szCs w:val="24"/>
          <w:lang w:eastAsia="et-EE"/>
        </w:rPr>
      </w:pPr>
      <w:r w:rsidRPr="002C4D97">
        <w:rPr>
          <w:rFonts w:eastAsia="Times New Roman" w:cs="Times New Roman"/>
          <w:szCs w:val="24"/>
          <w:lang w:eastAsia="et-EE"/>
        </w:rPr>
        <w:t>Õppetöö toimub väikestes rühmades või individuaalselt, mis võimaldab õpetajatel keskenduda iga õpilase arengule. Huvikoolis õpib igal aastal sadu lapsi valla eri piirkondadest, olles seega oluline täiendava hariduse ja kogukonnatunde toetaja.</w:t>
      </w:r>
    </w:p>
    <w:p w14:paraId="61EEC653" w14:textId="65ED8EEF" w:rsidR="002C4D97" w:rsidRDefault="002C4D97" w:rsidP="00D51637">
      <w:pPr>
        <w:spacing w:before="100" w:beforeAutospacing="1" w:after="100" w:afterAutospacing="1" w:line="240" w:lineRule="auto"/>
        <w:jc w:val="both"/>
        <w:rPr>
          <w:rFonts w:eastAsia="Times New Roman" w:cs="Times New Roman"/>
          <w:szCs w:val="24"/>
          <w:lang w:eastAsia="et-EE"/>
        </w:rPr>
      </w:pPr>
      <w:r w:rsidRPr="002C4D97">
        <w:rPr>
          <w:rFonts w:eastAsia="Times New Roman" w:cs="Times New Roman"/>
          <w:szCs w:val="24"/>
          <w:lang w:eastAsia="et-EE"/>
        </w:rPr>
        <w:t xml:space="preserve">Huvikooli jätkusuutlikkuse tagamiseks vajab asutus nüüdisaegset õppevahendite uuendust ja taristu kaasajastamist. Samuti on oluline noorte õpetajate järelkasvu toetamine ja täienduskoolitused, mis võimaldavad hoida õpetust kõrgel tasemel ning vastavuses tänapäeva huvihariduse ootustega. ning toetab laste loovat arengut. </w:t>
      </w:r>
    </w:p>
    <w:p w14:paraId="155872A9" w14:textId="77777777" w:rsidR="00EC7BCD" w:rsidRPr="00E53614" w:rsidRDefault="00EC7BCD" w:rsidP="00EC7BCD">
      <w:pPr>
        <w:rPr>
          <w:b/>
          <w:bCs/>
        </w:rPr>
      </w:pPr>
      <w:r w:rsidRPr="00E53614">
        <w:rPr>
          <w:b/>
          <w:bCs/>
        </w:rPr>
        <w:t xml:space="preserve">Aruküla Vaba Waldorfkool </w:t>
      </w:r>
    </w:p>
    <w:p w14:paraId="7D336A59" w14:textId="77777777" w:rsidR="00EC7BCD" w:rsidRPr="002C4D97" w:rsidRDefault="00EC7BCD" w:rsidP="00EC7BCD">
      <w:pPr>
        <w:spacing w:before="100" w:beforeAutospacing="1" w:after="100" w:afterAutospacing="1" w:line="240" w:lineRule="auto"/>
        <w:jc w:val="both"/>
        <w:rPr>
          <w:rFonts w:eastAsia="Times New Roman" w:cs="Times New Roman"/>
          <w:szCs w:val="24"/>
          <w:lang w:eastAsia="et-EE"/>
        </w:rPr>
      </w:pPr>
      <w:r>
        <w:rPr>
          <w:rFonts w:eastAsia="Times New Roman" w:cs="Times New Roman"/>
          <w:szCs w:val="24"/>
          <w:lang w:eastAsia="et-EE"/>
        </w:rPr>
        <w:t>Aruküla</w:t>
      </w:r>
      <w:r w:rsidRPr="002C4D97">
        <w:rPr>
          <w:rFonts w:eastAsia="Times New Roman" w:cs="Times New Roman"/>
          <w:szCs w:val="24"/>
          <w:lang w:eastAsia="et-EE"/>
        </w:rPr>
        <w:t xml:space="preserve"> Vaba Waldorfkool pakub haridust looduslähedase ja kogukonnakeskse pedagoogika alusel. Waldorfpedagoogika rõhutab lapse terviklikku arengut, loomingulisust, rütmilist päevakava ning praktilist õppetööd. Kooli õppekeskkond on rahulik ja turvaline, toetades lapse isikupära kujunemist ning soodustades sotsiaalsete oskuste arengut</w:t>
      </w:r>
      <w:r>
        <w:rPr>
          <w:rFonts w:eastAsia="Times New Roman" w:cs="Times New Roman"/>
          <w:szCs w:val="24"/>
          <w:lang w:eastAsia="et-EE"/>
        </w:rPr>
        <w:t>,</w:t>
      </w:r>
      <w:r w:rsidRPr="002C4D97">
        <w:rPr>
          <w:rFonts w:eastAsia="Times New Roman" w:cs="Times New Roman"/>
          <w:szCs w:val="24"/>
          <w:lang w:eastAsia="et-EE"/>
        </w:rPr>
        <w:t xml:space="preserve"> mis tegutseb looduslähedasel ja kogukonnakesksel pedagoogilisel alusel. </w:t>
      </w:r>
    </w:p>
    <w:p w14:paraId="7017D609" w14:textId="77777777" w:rsidR="00B609DF" w:rsidRPr="002C4D97" w:rsidRDefault="00000000" w:rsidP="00B609DF">
      <w:pPr>
        <w:spacing w:after="0" w:line="240" w:lineRule="auto"/>
        <w:rPr>
          <w:rFonts w:eastAsia="Times New Roman" w:cs="Times New Roman"/>
          <w:szCs w:val="24"/>
          <w:lang w:eastAsia="et-EE"/>
        </w:rPr>
      </w:pPr>
      <w:r>
        <w:rPr>
          <w:rFonts w:eastAsia="Times New Roman" w:cs="Times New Roman"/>
          <w:szCs w:val="24"/>
          <w:lang w:eastAsia="et-EE"/>
        </w:rPr>
        <w:pict w14:anchorId="3A191A6F">
          <v:rect id="_x0000_i1026" style="width:0;height:1.5pt" o:hralign="center" o:hrstd="t" o:hr="t" fillcolor="#a0a0a0" stroked="f"/>
        </w:pict>
      </w:r>
    </w:p>
    <w:p w14:paraId="331B8202" w14:textId="77777777" w:rsidR="0044523E" w:rsidRPr="0044523E" w:rsidRDefault="0044523E" w:rsidP="00D51637">
      <w:pPr>
        <w:spacing w:before="100" w:beforeAutospacing="1" w:after="100" w:afterAutospacing="1" w:line="240" w:lineRule="auto"/>
        <w:jc w:val="both"/>
        <w:rPr>
          <w:rFonts w:eastAsia="Times New Roman" w:cs="Times New Roman"/>
          <w:szCs w:val="24"/>
          <w:lang w:eastAsia="et-EE"/>
        </w:rPr>
      </w:pPr>
      <w:r w:rsidRPr="0044523E">
        <w:rPr>
          <w:rFonts w:eastAsia="Times New Roman" w:cs="Times New Roman"/>
          <w:szCs w:val="24"/>
          <w:lang w:eastAsia="et-EE"/>
        </w:rPr>
        <w:lastRenderedPageBreak/>
        <w:t>Raasiku valla haridustaristu on valdavalt heas seisukorras ning olemasolev koolivõrk koos huvikooliga pakub lastele ja noortele mitmekesiseid õppimis- ja arenguvõimalusi. Kuigi laste arv on üldiselt langustrendis, on mõnes piirkonnas tekkinud ajutine ruumipuudus, mis nõuab paindlikke lahendusi kooli- ja lasteaia võimaluste ajutiseks laiendamiseks.</w:t>
      </w:r>
    </w:p>
    <w:p w14:paraId="41574DC2" w14:textId="77777777" w:rsidR="0044523E" w:rsidRPr="0044523E" w:rsidRDefault="0044523E" w:rsidP="00D51637">
      <w:pPr>
        <w:spacing w:before="100" w:beforeAutospacing="1" w:after="100" w:afterAutospacing="1" w:line="240" w:lineRule="auto"/>
        <w:jc w:val="both"/>
        <w:rPr>
          <w:rFonts w:eastAsia="Times New Roman" w:cs="Times New Roman"/>
          <w:szCs w:val="24"/>
          <w:lang w:eastAsia="et-EE"/>
        </w:rPr>
      </w:pPr>
      <w:r w:rsidRPr="0044523E">
        <w:rPr>
          <w:rFonts w:eastAsia="Times New Roman" w:cs="Times New Roman"/>
          <w:szCs w:val="24"/>
          <w:lang w:eastAsia="et-EE"/>
        </w:rPr>
        <w:t>Üha enam pööratakse tähelepanu hariduslike erivajadustega laste toetamisele. Eesmärgiks on tagada igale lapsele tema vajadustele vastav tugi, sõltumata elukohast või haridusasutusest. Kuigi selles suunas on tehtud edusamme, vajab süsteemne ja järjepidev lähenemine tugevdamist. Oluline on arendada koostööd koolide, tugispetsialistide ja lapsevanematega ning parandada teenuste kättesaadavust.</w:t>
      </w:r>
    </w:p>
    <w:p w14:paraId="4D4EECCF" w14:textId="77777777" w:rsidR="0044523E" w:rsidRPr="0044523E" w:rsidRDefault="0044523E" w:rsidP="00D51637">
      <w:pPr>
        <w:spacing w:before="100" w:beforeAutospacing="1" w:after="100" w:afterAutospacing="1" w:line="240" w:lineRule="auto"/>
        <w:jc w:val="both"/>
        <w:rPr>
          <w:rFonts w:eastAsia="Times New Roman" w:cs="Times New Roman"/>
          <w:szCs w:val="24"/>
          <w:lang w:eastAsia="et-EE"/>
        </w:rPr>
      </w:pPr>
      <w:r w:rsidRPr="0044523E">
        <w:rPr>
          <w:rFonts w:eastAsia="Times New Roman" w:cs="Times New Roman"/>
          <w:szCs w:val="24"/>
          <w:lang w:eastAsia="et-EE"/>
        </w:rPr>
        <w:t>Lisaks füüsilisele taristule vajavad ajakohastamist ka õppemetoodikad, tugiteenuste süsteem ja ruumiline paindlikkus, et vastata muutuva haridusruumi vajadustele terviklikult.</w:t>
      </w:r>
    </w:p>
    <w:p w14:paraId="13A0C247" w14:textId="77777777" w:rsidR="0044523E" w:rsidRPr="001E71B2" w:rsidRDefault="0044523E" w:rsidP="001E71B2">
      <w:pPr>
        <w:rPr>
          <w:rFonts w:cs="Times New Roman"/>
        </w:rPr>
      </w:pPr>
      <w:bookmarkStart w:id="26" w:name="_Hlk200025484"/>
      <w:r w:rsidRPr="001E71B2">
        <w:rPr>
          <w:rStyle w:val="Strong"/>
          <w:rFonts w:cs="Times New Roman"/>
          <w:szCs w:val="24"/>
        </w:rPr>
        <w:t>Vajadused</w:t>
      </w:r>
    </w:p>
    <w:p w14:paraId="273E53C5" w14:textId="77777777" w:rsidR="00181F2F" w:rsidRPr="00181F2F" w:rsidRDefault="0044523E" w:rsidP="002A637E">
      <w:pPr>
        <w:pStyle w:val="NormalWeb"/>
        <w:numPr>
          <w:ilvl w:val="1"/>
          <w:numId w:val="19"/>
        </w:numPr>
        <w:ind w:left="357" w:hanging="357"/>
        <w:rPr>
          <w:rStyle w:val="Strong"/>
          <w:b w:val="0"/>
          <w:bCs w:val="0"/>
        </w:rPr>
      </w:pPr>
      <w:r w:rsidRPr="0044523E">
        <w:rPr>
          <w:rStyle w:val="Strong"/>
        </w:rPr>
        <w:t>Haridusasutuste kohandamine muutuvatele vajadustele:</w:t>
      </w:r>
    </w:p>
    <w:p w14:paraId="1949D6AB" w14:textId="1D2074F3" w:rsidR="0044523E" w:rsidRDefault="0044523E" w:rsidP="00CC4B72">
      <w:pPr>
        <w:pStyle w:val="NormalWeb"/>
        <w:ind w:left="357"/>
        <w:jc w:val="both"/>
      </w:pPr>
      <w:r w:rsidRPr="0044523E">
        <w:t>Vaatamata heale üldisele seisukorrale on mõnes koolis (nt Raasiku Kool) ruumikitsikus ning väikekoolina toimiva Pikavere Mõisakooli jätkusuutlikkus vajab sihipärast tuge.</w:t>
      </w:r>
    </w:p>
    <w:p w14:paraId="291A7C02" w14:textId="77777777" w:rsidR="00181F2F" w:rsidRPr="00181F2F" w:rsidRDefault="0044523E" w:rsidP="002A637E">
      <w:pPr>
        <w:pStyle w:val="NormalWeb"/>
        <w:numPr>
          <w:ilvl w:val="1"/>
          <w:numId w:val="19"/>
        </w:numPr>
        <w:ind w:left="357" w:hanging="357"/>
        <w:rPr>
          <w:rStyle w:val="Strong"/>
          <w:b w:val="0"/>
          <w:bCs w:val="0"/>
        </w:rPr>
      </w:pPr>
      <w:r w:rsidRPr="0044523E">
        <w:rPr>
          <w:rStyle w:val="Strong"/>
        </w:rPr>
        <w:t>Tugevam tugi hariduslike erivajadustega lastele:</w:t>
      </w:r>
    </w:p>
    <w:p w14:paraId="40BD0C6D" w14:textId="78141C63" w:rsidR="0044523E" w:rsidRDefault="0044523E" w:rsidP="00CC4B72">
      <w:pPr>
        <w:pStyle w:val="NormalWeb"/>
        <w:ind w:left="357"/>
        <w:jc w:val="both"/>
      </w:pPr>
      <w:r w:rsidRPr="0044523E">
        <w:t>Vajalik on luua paremad võimalused individuaalsete õpiteede rakendamiseks ning parandada spetsialistide (logopeedid, psühholoogid, eripedagoogid) kättesaadavust kõigis haridusasutustes.</w:t>
      </w:r>
    </w:p>
    <w:p w14:paraId="362819E1" w14:textId="77777777" w:rsidR="00181F2F" w:rsidRPr="00181F2F" w:rsidRDefault="0044523E" w:rsidP="002A637E">
      <w:pPr>
        <w:pStyle w:val="NormalWeb"/>
        <w:numPr>
          <w:ilvl w:val="1"/>
          <w:numId w:val="19"/>
        </w:numPr>
        <w:ind w:left="357" w:hanging="357"/>
        <w:rPr>
          <w:rStyle w:val="Strong"/>
          <w:b w:val="0"/>
          <w:bCs w:val="0"/>
        </w:rPr>
      </w:pPr>
      <w:r w:rsidRPr="0044523E">
        <w:rPr>
          <w:rStyle w:val="Strong"/>
        </w:rPr>
        <w:t>Huvihariduse parem kättesaadavus ja piirkondlik tasakaal:</w:t>
      </w:r>
    </w:p>
    <w:p w14:paraId="2F92952E" w14:textId="3B75908D" w:rsidR="0044523E" w:rsidRDefault="0044523E" w:rsidP="00CC4B72">
      <w:pPr>
        <w:pStyle w:val="NormalWeb"/>
        <w:ind w:left="357"/>
        <w:jc w:val="both"/>
      </w:pPr>
      <w:r w:rsidRPr="0044523E">
        <w:t>Ringitegevus peab jõudma ühtlasemalt kõikidesse piirkondadesse, sõltumata lapse elukohast, pakkudes sisuliselt mitmekesiseid arenguvõimalusi.</w:t>
      </w:r>
    </w:p>
    <w:p w14:paraId="68BDFF38" w14:textId="77777777" w:rsidR="00181F2F" w:rsidRPr="00181F2F" w:rsidRDefault="0044523E" w:rsidP="002A637E">
      <w:pPr>
        <w:pStyle w:val="NormalWeb"/>
        <w:numPr>
          <w:ilvl w:val="1"/>
          <w:numId w:val="19"/>
        </w:numPr>
        <w:ind w:left="357" w:hanging="357"/>
        <w:rPr>
          <w:rStyle w:val="Strong"/>
          <w:b w:val="0"/>
          <w:bCs w:val="0"/>
        </w:rPr>
      </w:pPr>
      <w:r w:rsidRPr="0044523E">
        <w:rPr>
          <w:rStyle w:val="Strong"/>
        </w:rPr>
        <w:t>Kaasaegne ja läbipaistev lasteaiajärjekorra süsteem:</w:t>
      </w:r>
    </w:p>
    <w:p w14:paraId="2571C88D" w14:textId="5BF500E0" w:rsidR="0044523E" w:rsidRDefault="0044523E" w:rsidP="00CC4B72">
      <w:pPr>
        <w:pStyle w:val="NormalWeb"/>
        <w:ind w:left="357"/>
        <w:jc w:val="both"/>
      </w:pPr>
      <w:r w:rsidRPr="0044523E">
        <w:t>Puudub ühtne ja kasutajasõbralik digilahendus, mis võimaldaks lasteaiajärjekordade haldamist ning vabade kohtade jälgimist reaalajas.</w:t>
      </w:r>
    </w:p>
    <w:p w14:paraId="76C30586" w14:textId="77777777" w:rsidR="00181F2F" w:rsidRPr="00181F2F" w:rsidRDefault="0044523E" w:rsidP="002A637E">
      <w:pPr>
        <w:pStyle w:val="NormalWeb"/>
        <w:numPr>
          <w:ilvl w:val="1"/>
          <w:numId w:val="19"/>
        </w:numPr>
        <w:ind w:left="357" w:hanging="357"/>
        <w:rPr>
          <w:rStyle w:val="Strong"/>
          <w:b w:val="0"/>
          <w:bCs w:val="0"/>
        </w:rPr>
      </w:pPr>
      <w:r w:rsidRPr="0044523E">
        <w:rPr>
          <w:rStyle w:val="Strong"/>
        </w:rPr>
        <w:t>Sõimekohtade nappus ja ressursside paindlikum kasutamine:</w:t>
      </w:r>
    </w:p>
    <w:p w14:paraId="19277D9A" w14:textId="32B7DF4A" w:rsidR="0044523E" w:rsidRDefault="0044523E" w:rsidP="00CC4B72">
      <w:pPr>
        <w:pStyle w:val="NormalWeb"/>
        <w:ind w:left="357"/>
        <w:jc w:val="both"/>
      </w:pPr>
      <w:r w:rsidRPr="0044523E">
        <w:t>Mitmes piirkonnas on puudus sõimekohtadest, samas kui vanemates rühmades vabu kohti tekib – see viitab vajadusele paindlikumate lahenduste järele.</w:t>
      </w:r>
    </w:p>
    <w:p w14:paraId="5CAE210F" w14:textId="417F8E45" w:rsidR="00181F2F" w:rsidRPr="00181F2F" w:rsidRDefault="0044523E" w:rsidP="002A637E">
      <w:pPr>
        <w:pStyle w:val="NormalWeb"/>
        <w:numPr>
          <w:ilvl w:val="1"/>
          <w:numId w:val="19"/>
        </w:numPr>
        <w:ind w:left="357" w:hanging="357"/>
        <w:rPr>
          <w:rStyle w:val="Strong"/>
          <w:b w:val="0"/>
          <w:bCs w:val="0"/>
        </w:rPr>
      </w:pPr>
      <w:r w:rsidRPr="0044523E">
        <w:rPr>
          <w:rStyle w:val="Strong"/>
        </w:rPr>
        <w:t>Peresõbralikkus</w:t>
      </w:r>
      <w:r w:rsidR="001303DA">
        <w:rPr>
          <w:rStyle w:val="Strong"/>
        </w:rPr>
        <w:t>:</w:t>
      </w:r>
    </w:p>
    <w:p w14:paraId="1B0A2F26" w14:textId="725C5ECF" w:rsidR="0044523E" w:rsidRDefault="0044523E" w:rsidP="00CC4B72">
      <w:pPr>
        <w:pStyle w:val="NormalWeb"/>
        <w:ind w:left="357"/>
        <w:jc w:val="both"/>
      </w:pPr>
      <w:r w:rsidRPr="0044523E">
        <w:t>Vajadus võimaldada ühest perest pärit laste paigutamine samasse lasteaeda, et toetada perelogistikat ja vähendada igapäevast koormust vanematele.</w:t>
      </w:r>
    </w:p>
    <w:p w14:paraId="238676B5" w14:textId="5581BA2B" w:rsidR="00181F2F" w:rsidRPr="00181F2F" w:rsidRDefault="0044523E" w:rsidP="002A637E">
      <w:pPr>
        <w:pStyle w:val="NormalWeb"/>
        <w:numPr>
          <w:ilvl w:val="1"/>
          <w:numId w:val="19"/>
        </w:numPr>
        <w:ind w:left="357" w:hanging="357"/>
        <w:rPr>
          <w:rStyle w:val="Strong"/>
          <w:b w:val="0"/>
          <w:bCs w:val="0"/>
        </w:rPr>
      </w:pPr>
      <w:r w:rsidRPr="0044523E">
        <w:rPr>
          <w:rStyle w:val="Strong"/>
        </w:rPr>
        <w:t>Tugiteenuste kättesaadavus:</w:t>
      </w:r>
    </w:p>
    <w:p w14:paraId="70BF931A" w14:textId="53394058" w:rsidR="0044523E" w:rsidRDefault="0044523E" w:rsidP="00CC4B72">
      <w:pPr>
        <w:pStyle w:val="NormalWeb"/>
        <w:ind w:left="357"/>
      </w:pPr>
      <w:r w:rsidRPr="0044523E">
        <w:lastRenderedPageBreak/>
        <w:t>Nõudlus haridust toetavate teenuste järele ületab pakutava mahu, eriti laste vaimse tervise ja erivajaduste puhul.</w:t>
      </w:r>
    </w:p>
    <w:p w14:paraId="30C2327D" w14:textId="77777777" w:rsidR="00F26EA4" w:rsidRPr="00F26EA4" w:rsidRDefault="0044523E" w:rsidP="002A637E">
      <w:pPr>
        <w:pStyle w:val="NormalWeb"/>
        <w:numPr>
          <w:ilvl w:val="1"/>
          <w:numId w:val="19"/>
        </w:numPr>
        <w:ind w:left="357" w:hanging="357"/>
        <w:rPr>
          <w:rStyle w:val="Strong"/>
          <w:b w:val="0"/>
          <w:bCs w:val="0"/>
        </w:rPr>
      </w:pPr>
      <w:r w:rsidRPr="0044523E">
        <w:rPr>
          <w:rStyle w:val="Strong"/>
        </w:rPr>
        <w:t>Kasvav koolitusvajadus personalile:</w:t>
      </w:r>
    </w:p>
    <w:p w14:paraId="007B4589" w14:textId="2517B06A" w:rsidR="0044523E" w:rsidRDefault="0044523E" w:rsidP="00CC4B72">
      <w:pPr>
        <w:pStyle w:val="NormalWeb"/>
        <w:ind w:left="357"/>
      </w:pPr>
      <w:r w:rsidRPr="0044523E">
        <w:t>Muutunud alusharidusseadus ja järjest keerukam õpilasprofiil tingivad vajaduse rohkemate täiendkoolituste järele, kuid rahalised võimalused on piiratud.</w:t>
      </w:r>
    </w:p>
    <w:p w14:paraId="1ABC6381" w14:textId="77777777" w:rsidR="0044523E" w:rsidRPr="005545B1" w:rsidRDefault="0044523E" w:rsidP="00CC4B72">
      <w:pPr>
        <w:spacing w:before="100" w:beforeAutospacing="1" w:after="100" w:afterAutospacing="1"/>
        <w:rPr>
          <w:rFonts w:cs="Times New Roman"/>
        </w:rPr>
      </w:pPr>
      <w:r w:rsidRPr="005545B1">
        <w:rPr>
          <w:rStyle w:val="Strong"/>
          <w:rFonts w:cs="Times New Roman"/>
          <w:szCs w:val="24"/>
        </w:rPr>
        <w:t>Tegevused</w:t>
      </w:r>
    </w:p>
    <w:p w14:paraId="3823AB5B" w14:textId="48824682" w:rsidR="002E0C52" w:rsidRDefault="0044523E" w:rsidP="002A637E">
      <w:pPr>
        <w:pStyle w:val="NormalWeb"/>
        <w:numPr>
          <w:ilvl w:val="1"/>
          <w:numId w:val="21"/>
        </w:numPr>
        <w:ind w:left="357" w:hanging="357"/>
      </w:pPr>
      <w:r w:rsidRPr="0044523E">
        <w:rPr>
          <w:rStyle w:val="Strong"/>
        </w:rPr>
        <w:t>Haridusasutuste arendamine ja laiendamine:</w:t>
      </w:r>
    </w:p>
    <w:p w14:paraId="484217C4" w14:textId="1DCC0D37" w:rsidR="0044523E" w:rsidRDefault="0044523E" w:rsidP="00CC4B72">
      <w:pPr>
        <w:pStyle w:val="NormalWeb"/>
        <w:ind w:left="360"/>
      </w:pPr>
      <w:r w:rsidRPr="0044523E">
        <w:t>Viia ellu koolide ja lasteaedade arenduskavad, sh ruumikitsikuse leevendamine, õppekeskkonna kaasajastamine, digivahendite uuendamine ja energiatõhususe parandamine.</w:t>
      </w:r>
    </w:p>
    <w:p w14:paraId="6045BA6C" w14:textId="306A209E" w:rsidR="002E0C52" w:rsidRDefault="0044523E" w:rsidP="002A637E">
      <w:pPr>
        <w:pStyle w:val="NormalWeb"/>
        <w:numPr>
          <w:ilvl w:val="1"/>
          <w:numId w:val="21"/>
        </w:numPr>
        <w:ind w:left="357" w:hanging="357"/>
      </w:pPr>
      <w:r w:rsidRPr="0044523E">
        <w:rPr>
          <w:rStyle w:val="Strong"/>
        </w:rPr>
        <w:t>Individuaalsete õpiteede süsteemi loomine:</w:t>
      </w:r>
    </w:p>
    <w:p w14:paraId="2A96941E" w14:textId="4B719AA0" w:rsidR="0044523E" w:rsidRDefault="0044523E" w:rsidP="00CC4B72">
      <w:pPr>
        <w:pStyle w:val="NormalWeb"/>
        <w:ind w:left="360"/>
      </w:pPr>
      <w:r w:rsidRPr="0044523E">
        <w:t>Töötada välja terviklik lahendus hariduslike erivajadustega laste personaalse toe koordineerimiseks kõikides koolides ja lasteaedades.</w:t>
      </w:r>
    </w:p>
    <w:p w14:paraId="1FB1A3A6" w14:textId="7B925FF9" w:rsidR="002E0C52" w:rsidRDefault="0044523E" w:rsidP="002A637E">
      <w:pPr>
        <w:pStyle w:val="NormalWeb"/>
        <w:numPr>
          <w:ilvl w:val="1"/>
          <w:numId w:val="21"/>
        </w:numPr>
        <w:ind w:left="357" w:hanging="357"/>
      </w:pPr>
      <w:r w:rsidRPr="0044523E">
        <w:rPr>
          <w:rStyle w:val="Strong"/>
        </w:rPr>
        <w:t>Tugispetsialistide võrgustiku laiendamine:</w:t>
      </w:r>
    </w:p>
    <w:p w14:paraId="6DBD1B89" w14:textId="6E0DBA51" w:rsidR="0044523E" w:rsidRDefault="0044523E" w:rsidP="00CC4B72">
      <w:pPr>
        <w:pStyle w:val="NormalWeb"/>
        <w:ind w:left="360"/>
      </w:pPr>
      <w:r w:rsidRPr="0044523E">
        <w:t>Tagada koolipsühholoogide, logopeedide ja eripedagoogide kättesaadavus igas piirkonnas ning arendada spetsialistide koostöömudeleid.</w:t>
      </w:r>
    </w:p>
    <w:p w14:paraId="31929F66" w14:textId="1718970F" w:rsidR="002E0C52" w:rsidRDefault="0044523E" w:rsidP="002A637E">
      <w:pPr>
        <w:pStyle w:val="NormalWeb"/>
        <w:numPr>
          <w:ilvl w:val="1"/>
          <w:numId w:val="21"/>
        </w:numPr>
        <w:ind w:left="357" w:hanging="357"/>
      </w:pPr>
      <w:r w:rsidRPr="0044523E">
        <w:rPr>
          <w:rStyle w:val="Strong"/>
        </w:rPr>
        <w:t>Lasteaiajärjekorra haldussüsteemi loomine:</w:t>
      </w:r>
    </w:p>
    <w:p w14:paraId="0AD65268" w14:textId="7CDFD245" w:rsidR="0044523E" w:rsidRDefault="0044523E" w:rsidP="00CC4B72">
      <w:pPr>
        <w:pStyle w:val="NormalWeb"/>
        <w:ind w:left="360"/>
      </w:pPr>
      <w:r w:rsidRPr="0044523E">
        <w:t>Arendada välja digiplatvorm, mis võimaldab reaalajas ja läbipaistvalt jälgida järjekordi ning vabade kohtade olemasolu kõigis valla lasteaedades.</w:t>
      </w:r>
    </w:p>
    <w:p w14:paraId="69A58586" w14:textId="754708CD" w:rsidR="002E0C52" w:rsidRDefault="0044523E" w:rsidP="002A637E">
      <w:pPr>
        <w:pStyle w:val="NormalWeb"/>
        <w:numPr>
          <w:ilvl w:val="1"/>
          <w:numId w:val="21"/>
        </w:numPr>
        <w:ind w:left="357" w:hanging="357"/>
      </w:pPr>
      <w:r w:rsidRPr="0044523E">
        <w:rPr>
          <w:rStyle w:val="Strong"/>
        </w:rPr>
        <w:t>Sõimekohtade loomine ja paindlik rühmade juhtimine:</w:t>
      </w:r>
    </w:p>
    <w:p w14:paraId="5B24082B" w14:textId="60F9C91F" w:rsidR="0044523E" w:rsidRDefault="0044523E" w:rsidP="00CC4B72">
      <w:pPr>
        <w:pStyle w:val="NormalWeb"/>
        <w:ind w:left="360"/>
      </w:pPr>
      <w:r w:rsidRPr="0044523E">
        <w:t>Teha vajaduspõhine analüüs ja planeerida lisarühmad sinna, kus nõudlus on suur, optimeerides samal ajal olemasolevate rühmade täitumust.</w:t>
      </w:r>
    </w:p>
    <w:p w14:paraId="3BF05336" w14:textId="7C175201" w:rsidR="002E0C52" w:rsidRDefault="0044523E" w:rsidP="002A637E">
      <w:pPr>
        <w:pStyle w:val="NormalWeb"/>
        <w:numPr>
          <w:ilvl w:val="1"/>
          <w:numId w:val="21"/>
        </w:numPr>
        <w:ind w:left="357" w:hanging="357"/>
      </w:pPr>
      <w:r w:rsidRPr="0044523E">
        <w:rPr>
          <w:rStyle w:val="Strong"/>
        </w:rPr>
        <w:t>Peresõbralike paigutuslahenduste väljatöötamine:</w:t>
      </w:r>
    </w:p>
    <w:p w14:paraId="105A2FCB" w14:textId="0E0048AA" w:rsidR="0044523E" w:rsidRDefault="0044523E" w:rsidP="00CC4B72">
      <w:pPr>
        <w:pStyle w:val="NormalWeb"/>
        <w:ind w:left="360"/>
      </w:pPr>
      <w:r w:rsidRPr="0044523E">
        <w:t>Luua paindlik reeglistik, mis võimaldab sama pere lapsi eelistatult paigutada samasse haridusasutusse.</w:t>
      </w:r>
    </w:p>
    <w:p w14:paraId="76CB99EF" w14:textId="398C65BC" w:rsidR="002E0C52" w:rsidRDefault="0044523E" w:rsidP="00ED5156">
      <w:pPr>
        <w:pStyle w:val="NormalWeb"/>
        <w:numPr>
          <w:ilvl w:val="1"/>
          <w:numId w:val="21"/>
        </w:numPr>
        <w:ind w:left="357" w:hanging="357"/>
      </w:pPr>
      <w:r w:rsidRPr="0044523E">
        <w:rPr>
          <w:rStyle w:val="Strong"/>
        </w:rPr>
        <w:t>Täiendkoolituste süsteemi arendamine personalile:</w:t>
      </w:r>
    </w:p>
    <w:p w14:paraId="6EE82DE0" w14:textId="0DB513F7" w:rsidR="0044523E" w:rsidRDefault="0044523E" w:rsidP="00CC4B72">
      <w:pPr>
        <w:pStyle w:val="NormalWeb"/>
        <w:ind w:left="360"/>
      </w:pPr>
      <w:r w:rsidRPr="0044523E">
        <w:t>Pakkuda õpetajatele ja tugispetsialistidele regulaarseid koolitusvõimalusi, mis vastavad seadusmuudatustele ja muutuvatele õppevajadustele.</w:t>
      </w:r>
    </w:p>
    <w:p w14:paraId="745E51CB" w14:textId="353FEF60" w:rsidR="002E0C52" w:rsidRDefault="0044523E" w:rsidP="002A637E">
      <w:pPr>
        <w:pStyle w:val="NormalWeb"/>
        <w:numPr>
          <w:ilvl w:val="1"/>
          <w:numId w:val="21"/>
        </w:numPr>
        <w:ind w:left="357" w:hanging="357"/>
      </w:pPr>
      <w:r w:rsidRPr="0044523E">
        <w:rPr>
          <w:rStyle w:val="Strong"/>
        </w:rPr>
        <w:t>Huvihariduse võrgustiku tugevdamine:</w:t>
      </w:r>
    </w:p>
    <w:p w14:paraId="5C34CDE1" w14:textId="7BDD504B" w:rsidR="0044523E" w:rsidRDefault="0044523E" w:rsidP="00CC4B72">
      <w:pPr>
        <w:pStyle w:val="NormalWeb"/>
        <w:ind w:left="360"/>
      </w:pPr>
      <w:r w:rsidRPr="0044523E">
        <w:t>Tihendada koostööd huvikoolide ja noortekeskuste vahel, arendada uusi programme ja jagada ressursse valla eri piirkondade vahel.</w:t>
      </w:r>
    </w:p>
    <w:p w14:paraId="56D120C5" w14:textId="411EF87B" w:rsidR="002E0C52" w:rsidRDefault="0044523E" w:rsidP="002A637E">
      <w:pPr>
        <w:pStyle w:val="NormalWeb"/>
        <w:numPr>
          <w:ilvl w:val="1"/>
          <w:numId w:val="21"/>
        </w:numPr>
        <w:ind w:left="357" w:hanging="357"/>
      </w:pPr>
      <w:r w:rsidRPr="0044523E">
        <w:rPr>
          <w:rStyle w:val="Strong"/>
        </w:rPr>
        <w:lastRenderedPageBreak/>
        <w:t>Õppetaristu ja -vahendite ajakohastamine huvihariduses:</w:t>
      </w:r>
    </w:p>
    <w:p w14:paraId="70CB12F7" w14:textId="6174BF06" w:rsidR="0044523E" w:rsidRPr="0044523E" w:rsidRDefault="0044523E" w:rsidP="00CC4B72">
      <w:pPr>
        <w:pStyle w:val="NormalWeb"/>
        <w:ind w:left="360"/>
      </w:pPr>
      <w:r w:rsidRPr="0044523E">
        <w:t>Parandada huvikoolide füüsilist keskkonda ja õppevahendeid, et toetada loovust, kaasatust ja noorte arengupotentsiaali.</w:t>
      </w:r>
    </w:p>
    <w:bookmarkEnd w:id="26"/>
    <w:p w14:paraId="007D3570" w14:textId="4A6B72FB" w:rsidR="00695E90" w:rsidRPr="00695E90" w:rsidRDefault="00695E90" w:rsidP="00695E90">
      <w:pPr>
        <w:spacing w:after="0" w:line="240" w:lineRule="auto"/>
        <w:rPr>
          <w:rFonts w:eastAsia="Times New Roman" w:cs="Times New Roman"/>
          <w:szCs w:val="24"/>
          <w:lang w:eastAsia="et-EE"/>
        </w:rPr>
      </w:pPr>
    </w:p>
    <w:p w14:paraId="7611A4C7" w14:textId="77777777" w:rsidR="00E12D90" w:rsidRDefault="00E12D90" w:rsidP="00F12850">
      <w:pPr>
        <w:pStyle w:val="Heading2"/>
        <w:jc w:val="center"/>
      </w:pPr>
      <w:bookmarkStart w:id="27" w:name="_Hlk200025561"/>
      <w:bookmarkStart w:id="28" w:name="_Toc200112345"/>
      <w:r>
        <w:t>NOORSOOTÖÖ</w:t>
      </w:r>
      <w:bookmarkEnd w:id="28"/>
    </w:p>
    <w:bookmarkEnd w:id="27"/>
    <w:p w14:paraId="1DEB64ED" w14:textId="46F2D0CC" w:rsidR="00E12D90" w:rsidRDefault="00153C43" w:rsidP="00E12D90">
      <w:pPr>
        <w:pStyle w:val="NormalWeb"/>
      </w:pPr>
      <w:r>
        <w:rPr>
          <w:rStyle w:val="Strong"/>
        </w:rPr>
        <w:t>Olukorra kirjeldus</w:t>
      </w:r>
    </w:p>
    <w:p w14:paraId="6A8B8AAC" w14:textId="77777777" w:rsidR="00E12D90" w:rsidRDefault="00E12D90" w:rsidP="00382AD9">
      <w:pPr>
        <w:pStyle w:val="NormalWeb"/>
        <w:jc w:val="both"/>
      </w:pPr>
      <w:r>
        <w:t>Raasiku vallas pakuvad noortele arendavaid ja vaba aja sisustamise võimalusi mitmed asutused: rahvamajad, raamatukogud, noortekeskused, koolide juures tegutsevad huviringid ning spordiklubid ja mittetulundusühingud. Peamised noorsootöö keskused on Raasikul ja Arukülas tegutsevad noortekeskused, mis töötavad avatud noorsootöö põhimõttel – see tähendab vabatahtlikku osalemist, huvipõhist tegevust ja iga noore isiklike soovide arvestamist.</w:t>
      </w:r>
    </w:p>
    <w:p w14:paraId="0653D9A1" w14:textId="77777777" w:rsidR="00E12D90" w:rsidRDefault="00E12D90" w:rsidP="00382AD9">
      <w:pPr>
        <w:pStyle w:val="NormalWeb"/>
        <w:jc w:val="both"/>
      </w:pPr>
      <w:r>
        <w:t>Raasiku noortekeskus võimaldab noortel sisustada aega koroonamängu, lauatennise, lauamängude, Xboxi, joonistamise ja muude loovtegevustega. Lisaks korraldatakse regulaarselt väljasõite, laagreid, koolitusi ja õpitubasid. Keskuses toimuvad ka huviringid nagu näitering, T.O.R.E. ring, keraamika ja lauamängurite klubi. Igapäevaselt külastab keskust umbes 20 noort.</w:t>
      </w:r>
    </w:p>
    <w:p w14:paraId="59D0B39A" w14:textId="77777777" w:rsidR="00E12D90" w:rsidRDefault="00E12D90" w:rsidP="00382AD9">
      <w:pPr>
        <w:pStyle w:val="NormalWeb"/>
        <w:jc w:val="both"/>
      </w:pPr>
      <w:r>
        <w:t>Aruküla noortekeskus tegutseb MTÜ Aruküla Kultuuriseltsi all ning pakub samuti töötubasid, koolitusi, laagreid ja malevategevust. Keskus teeb koostööd välisvabatahtlikega, kes tutvustavad noortele oma kultuuri ja keelt. Keskuses käib igapäevaselt 15–25 noort ning populaarsemad tegevused on matkad, pallimängud ja loovüritused tähtpäevade eel. Lisaks osaleb vald Erasmus+ ja Euroopa Solidaarsuskorpuse projektides ning on valmis igal aastal vastu võtma 1–2 välisvabatahtlikku, kes töötavad valla haridusasutustes.</w:t>
      </w:r>
    </w:p>
    <w:p w14:paraId="36870B0A" w14:textId="27174B58" w:rsidR="00E12D90" w:rsidRDefault="00E12D90" w:rsidP="00382AD9">
      <w:pPr>
        <w:pStyle w:val="NormalWeb"/>
        <w:jc w:val="both"/>
      </w:pPr>
      <w:r>
        <w:t xml:space="preserve">Noorsootöö tegevused koordineeritakse noorsootöösündmuste kalendri kaudu, mis koostatakse igal aastal ja mille alusel toimub tihe koostöö haridusasutuste, spordiklubide ja kogukonnaorganisatsioonidega. </w:t>
      </w:r>
      <w:r w:rsidRPr="00897372">
        <w:t>Noorte osalus kohaliku elu kujundamisel toimub noortevolikogu kaudu, mille sidusus vallavalitsuse ja -volikogu otsustusprotsessidega vajab tugevdamist.</w:t>
      </w:r>
      <w:r w:rsidR="00897372">
        <w:t xml:space="preserve"> Samas ei ole noorte volikogu toiminud mitmeid aastaid.</w:t>
      </w:r>
    </w:p>
    <w:p w14:paraId="75BF4E47" w14:textId="77777777" w:rsidR="00E12D90" w:rsidRDefault="00E12D90" w:rsidP="00382AD9">
      <w:pPr>
        <w:pStyle w:val="NormalWeb"/>
        <w:jc w:val="both"/>
      </w:pPr>
      <w:r>
        <w:t>Raasiku valla noorsootöö põhineb kogukonnakesksetel väärtustel ja mitmekesistel võimalustel, mis toetavad noorte arengut, kaasatust ja eneseteostust. Noorsootöö potentsiaal on suur, kuid selle mõju on piirkonniti ebaühtlane. Vaja on tugevdada struktuuri, luua järjepidevamat koostööd noorte ja otsustajate vahel ning arendada uusi noorte huvidele vastavaid vorme. Samuti vajavad toetust noorsootöötajad ise – nii koolituse, ressursi kui ka tunnustuse mõttes.</w:t>
      </w:r>
    </w:p>
    <w:p w14:paraId="472AFD38" w14:textId="009CED23" w:rsidR="00E12D90" w:rsidRDefault="00E12D90" w:rsidP="00E12D90">
      <w:pPr>
        <w:pStyle w:val="NormalWeb"/>
      </w:pPr>
      <w:bookmarkStart w:id="29" w:name="_Hlk200025755"/>
      <w:r>
        <w:rPr>
          <w:rStyle w:val="Strong"/>
        </w:rPr>
        <w:t>Vajadused</w:t>
      </w:r>
    </w:p>
    <w:p w14:paraId="029C4599" w14:textId="77777777" w:rsidR="009260D8" w:rsidRDefault="009260D8" w:rsidP="009260D8">
      <w:pPr>
        <w:pStyle w:val="NormalWeb"/>
        <w:numPr>
          <w:ilvl w:val="0"/>
          <w:numId w:val="22"/>
        </w:numPr>
      </w:pPr>
      <w:r>
        <w:rPr>
          <w:rStyle w:val="Strong"/>
        </w:rPr>
        <w:t>Noorte vähene kaasatus otsustusprotsessides ja kogukonnaellu</w:t>
      </w:r>
      <w:r>
        <w:br/>
        <w:t>Noored ei tunne end otsustajate ja kaasarääkijatena kogukonna arengus. Puudub selge struktuur ja toetav keskkond, mis soodustaks noorte osalust otsustusprotsessides, omaalgatuses ja ühiskondlikus aktiivsuses.</w:t>
      </w:r>
    </w:p>
    <w:p w14:paraId="4026A2FF" w14:textId="77777777" w:rsidR="009260D8" w:rsidRDefault="009260D8" w:rsidP="009260D8">
      <w:pPr>
        <w:pStyle w:val="NormalWeb"/>
        <w:numPr>
          <w:ilvl w:val="0"/>
          <w:numId w:val="22"/>
        </w:numPr>
      </w:pPr>
      <w:r>
        <w:rPr>
          <w:rStyle w:val="Strong"/>
        </w:rPr>
        <w:t>Noorsootöö piiratud kättesaadavus väljaspool keskseid piirkondi</w:t>
      </w:r>
      <w:r>
        <w:br/>
        <w:t xml:space="preserve">Noorsootöö võimalused on koondunud valdavalt kahte keskust, jättes külade, </w:t>
      </w:r>
      <w:r>
        <w:lastRenderedPageBreak/>
        <w:t>väiksemate koolide ja äärealade noored osaliselt katmata. See vähendab võrdset ligipääsu arendavatele ja toetavatele tegevustele.</w:t>
      </w:r>
    </w:p>
    <w:p w14:paraId="2547F51F" w14:textId="77777777" w:rsidR="009260D8" w:rsidRDefault="009260D8" w:rsidP="009260D8">
      <w:pPr>
        <w:pStyle w:val="NormalWeb"/>
        <w:numPr>
          <w:ilvl w:val="0"/>
          <w:numId w:val="22"/>
        </w:numPr>
      </w:pPr>
      <w:r>
        <w:rPr>
          <w:rStyle w:val="Strong"/>
        </w:rPr>
        <w:t>Noorte arenguvajaduste alakasutamine ja vähene mitmekesisus tegevustes</w:t>
      </w:r>
      <w:r>
        <w:br/>
        <w:t>Noorsootöö ei paku piisavalt sisulist mitmekesisust ega arendusvõimalusi, mis vastaksid erinevas vanuses ja huvidega noorte ootustele – nt loovus, tehnoloogia, sport, tööeluga tutvumine.</w:t>
      </w:r>
    </w:p>
    <w:p w14:paraId="549360A1" w14:textId="77777777" w:rsidR="009260D8" w:rsidRDefault="009260D8" w:rsidP="009260D8">
      <w:pPr>
        <w:pStyle w:val="NormalWeb"/>
        <w:numPr>
          <w:ilvl w:val="0"/>
          <w:numId w:val="22"/>
        </w:numPr>
      </w:pPr>
      <w:r>
        <w:rPr>
          <w:rStyle w:val="Strong"/>
        </w:rPr>
        <w:t>Koostööpartnerluste ja tugivõrgustike killustatus</w:t>
      </w:r>
      <w:r>
        <w:br/>
        <w:t>Koostöö koolide, klubide, kogukondade ja rahvusvaheliste partneritega on ebaühtlane ega toeta süsteemselt noorte arengut ega uute võimaluste loomist.</w:t>
      </w:r>
    </w:p>
    <w:p w14:paraId="34EEED6F" w14:textId="77777777" w:rsidR="009260D8" w:rsidRDefault="009260D8" w:rsidP="009260D8">
      <w:pPr>
        <w:pStyle w:val="NormalWeb"/>
        <w:numPr>
          <w:ilvl w:val="0"/>
          <w:numId w:val="22"/>
        </w:numPr>
      </w:pPr>
      <w:r>
        <w:rPr>
          <w:rStyle w:val="Strong"/>
        </w:rPr>
        <w:t>Noorsootöötajate piiratud toetamine ja professionaalse arengu võimalused</w:t>
      </w:r>
      <w:r>
        <w:br/>
        <w:t>Noorsootöötajatel puuduvad piisavad võimalused enesetäiendamiseks, professionaalseks toetuseks ja järjepidevaks arenguks, mis pärsib teenuse kvaliteeti ja töötajate motiveeritust.</w:t>
      </w:r>
    </w:p>
    <w:p w14:paraId="574117E5" w14:textId="21285F21" w:rsidR="00E12D90" w:rsidRPr="00403A84" w:rsidRDefault="00E12D90" w:rsidP="002A637E">
      <w:pPr>
        <w:pStyle w:val="NormalWeb"/>
        <w:numPr>
          <w:ilvl w:val="0"/>
          <w:numId w:val="22"/>
        </w:numPr>
        <w:rPr>
          <w:b/>
          <w:bCs/>
        </w:rPr>
      </w:pPr>
      <w:r w:rsidRPr="00403A84">
        <w:rPr>
          <w:b/>
          <w:bCs/>
        </w:rPr>
        <w:t>Noorte osalus ja kaasatus</w:t>
      </w:r>
      <w:r w:rsidR="00AC71DF" w:rsidRPr="00403A84">
        <w:rPr>
          <w:b/>
          <w:bCs/>
        </w:rPr>
        <w:t>.</w:t>
      </w:r>
    </w:p>
    <w:p w14:paraId="38DEA215" w14:textId="6CCA5165" w:rsidR="00E12D90" w:rsidRDefault="00153C43" w:rsidP="00E12D90">
      <w:pPr>
        <w:pStyle w:val="NormalWeb"/>
      </w:pPr>
      <w:r>
        <w:rPr>
          <w:rStyle w:val="Strong"/>
        </w:rPr>
        <w:t>Tegevused</w:t>
      </w:r>
    </w:p>
    <w:p w14:paraId="67C7347F" w14:textId="5CA0A4FF" w:rsidR="004F25DB" w:rsidRPr="0062134A" w:rsidRDefault="004F25DB" w:rsidP="002A637E">
      <w:pPr>
        <w:pStyle w:val="NormalWeb"/>
        <w:numPr>
          <w:ilvl w:val="0"/>
          <w:numId w:val="23"/>
        </w:numPr>
        <w:rPr>
          <w:b/>
          <w:bCs/>
        </w:rPr>
      </w:pPr>
      <w:r w:rsidRPr="0062134A">
        <w:rPr>
          <w:b/>
          <w:bCs/>
        </w:rPr>
        <w:t>Noorte kaasamine otsustusprotsessidesse:</w:t>
      </w:r>
    </w:p>
    <w:p w14:paraId="4FFCCE3A" w14:textId="748479D9" w:rsidR="00E12D90" w:rsidRDefault="00E12D90" w:rsidP="002A637E">
      <w:pPr>
        <w:pStyle w:val="NormalWeb"/>
        <w:numPr>
          <w:ilvl w:val="0"/>
          <w:numId w:val="24"/>
        </w:numPr>
        <w:ind w:left="714" w:hanging="357"/>
        <w:jc w:val="both"/>
      </w:pPr>
      <w:r>
        <w:t>Noortevolikogu</w:t>
      </w:r>
      <w:r w:rsidR="00B615C0">
        <w:t xml:space="preserve"> </w:t>
      </w:r>
      <w:r w:rsidR="007D4C2A">
        <w:t>loomise toetamine</w:t>
      </w:r>
      <w:r>
        <w:t xml:space="preserve"> ja osalusprojektide tugevdamine – toetada noorte omaalgatust ja ühiskondlikku aktiivsust, pakkudes osaluseks selget struktuuri, koolitusi ja koostööplatvorme vallavalitsuse ning teiste partneritega.</w:t>
      </w:r>
    </w:p>
    <w:p w14:paraId="308075AA" w14:textId="77777777" w:rsidR="00E12D90" w:rsidRDefault="00E12D90" w:rsidP="002A637E">
      <w:pPr>
        <w:pStyle w:val="NormalWeb"/>
        <w:numPr>
          <w:ilvl w:val="0"/>
          <w:numId w:val="24"/>
        </w:numPr>
        <w:ind w:left="714" w:hanging="357"/>
        <w:jc w:val="both"/>
      </w:pPr>
      <w:r>
        <w:t>Noorsootöö kättesaadavuse laiendamine – analüüsida võimalusi avatud noorsootöö pakkumiseks väljaspool kahte keskust, sh külades, koolides või liikuvate noorsootöövormide kaudu.</w:t>
      </w:r>
    </w:p>
    <w:p w14:paraId="3B5D32E5" w14:textId="5B1011E6" w:rsidR="004F25DB" w:rsidRPr="0062134A" w:rsidRDefault="006A120C" w:rsidP="002A637E">
      <w:pPr>
        <w:pStyle w:val="NormalWeb"/>
        <w:numPr>
          <w:ilvl w:val="0"/>
          <w:numId w:val="23"/>
        </w:numPr>
        <w:rPr>
          <w:b/>
          <w:bCs/>
        </w:rPr>
      </w:pPr>
      <w:r w:rsidRPr="0062134A">
        <w:rPr>
          <w:b/>
          <w:bCs/>
        </w:rPr>
        <w:t>Noorte arenguvajaduse teadvustamine:</w:t>
      </w:r>
    </w:p>
    <w:p w14:paraId="4B2ED87E" w14:textId="6A864049" w:rsidR="00E12D90" w:rsidRDefault="00E12D90" w:rsidP="002A637E">
      <w:pPr>
        <w:pStyle w:val="NormalWeb"/>
        <w:numPr>
          <w:ilvl w:val="0"/>
          <w:numId w:val="25"/>
        </w:numPr>
        <w:ind w:left="714" w:hanging="357"/>
        <w:jc w:val="both"/>
      </w:pPr>
      <w:r>
        <w:t>Uute tegevusvormide arendamine – katsetada noortele suunatud arendusprogramme, töövarjuprojekte, robootika- ja loovuslaboreid ning spordi- ja kunstiinitsiatiive.</w:t>
      </w:r>
    </w:p>
    <w:p w14:paraId="5F343C87" w14:textId="77777777" w:rsidR="00E12D90" w:rsidRDefault="00E12D90" w:rsidP="002A637E">
      <w:pPr>
        <w:pStyle w:val="NormalWeb"/>
        <w:numPr>
          <w:ilvl w:val="0"/>
          <w:numId w:val="25"/>
        </w:numPr>
        <w:ind w:left="714" w:hanging="357"/>
        <w:jc w:val="both"/>
      </w:pPr>
      <w:r>
        <w:t>Koostöö ja partnerluste laiendamine – tugevdada sidemeid koolide, spordiklubide, kogukonnakeskuste ja rahvusvaheliste partneritega (sh Erasmus+), et pakkuda noortele laiemat arenguvõimaluste spektrit.</w:t>
      </w:r>
    </w:p>
    <w:p w14:paraId="7202F051" w14:textId="77777777" w:rsidR="00E12D90" w:rsidRDefault="00E12D90" w:rsidP="002A637E">
      <w:pPr>
        <w:pStyle w:val="NormalWeb"/>
        <w:numPr>
          <w:ilvl w:val="0"/>
          <w:numId w:val="25"/>
        </w:numPr>
        <w:ind w:left="714" w:hanging="357"/>
        <w:jc w:val="both"/>
      </w:pPr>
      <w:r>
        <w:t>Noorsootöötajate professionaalne areng – tagada regulaarsed koolitused, supervisioon ja rahastustugi noorsootöötajatele, et tõsta teenuste kvaliteeti ja töötajate motiveeritust.</w:t>
      </w:r>
    </w:p>
    <w:bookmarkEnd w:id="29"/>
    <w:p w14:paraId="5E77C208" w14:textId="1B79C634" w:rsidR="00B236C3" w:rsidRDefault="00000000" w:rsidP="00E12D90">
      <w:pPr>
        <w:spacing w:before="100" w:beforeAutospacing="1" w:after="100" w:afterAutospacing="1" w:line="240" w:lineRule="auto"/>
        <w:rPr>
          <w:lang w:eastAsia="et-EE"/>
        </w:rPr>
      </w:pPr>
      <w:r>
        <w:rPr>
          <w:lang w:eastAsia="et-EE"/>
        </w:rPr>
        <w:pict w14:anchorId="560417CB">
          <v:rect id="_x0000_i1027" style="width:0;height:1.5pt" o:hralign="center" o:hrstd="t" o:hr="t" fillcolor="#a0a0a0" stroked="f"/>
        </w:pict>
      </w:r>
    </w:p>
    <w:p w14:paraId="29B578E2" w14:textId="77777777" w:rsidR="00B236C3" w:rsidRDefault="00B236C3">
      <w:pPr>
        <w:rPr>
          <w:lang w:eastAsia="et-EE"/>
        </w:rPr>
      </w:pPr>
      <w:r>
        <w:rPr>
          <w:lang w:eastAsia="et-EE"/>
        </w:rPr>
        <w:br w:type="page"/>
      </w:r>
    </w:p>
    <w:p w14:paraId="335B9D87" w14:textId="385A8786" w:rsidR="00F305D8" w:rsidRDefault="00C02D5D" w:rsidP="00F713B7">
      <w:pPr>
        <w:pStyle w:val="Heading1"/>
      </w:pPr>
      <w:bookmarkStart w:id="30" w:name="_Toc200112346"/>
      <w:r w:rsidRPr="00740F29">
        <w:rPr>
          <w:sz w:val="24"/>
          <w:szCs w:val="24"/>
        </w:rPr>
        <w:lastRenderedPageBreak/>
        <w:t>V.III</w:t>
      </w:r>
      <w:r w:rsidRPr="00740F29">
        <w:rPr>
          <w:sz w:val="28"/>
          <w:szCs w:val="28"/>
        </w:rPr>
        <w:t xml:space="preserve"> </w:t>
      </w:r>
      <w:r w:rsidR="00F305D8" w:rsidRPr="00740F29">
        <w:t>VABA AEG JA AKTIIVNE KOGUKOND</w:t>
      </w:r>
      <w:bookmarkEnd w:id="30"/>
    </w:p>
    <w:p w14:paraId="5CB70335" w14:textId="21083F59" w:rsidR="00F305D8" w:rsidRDefault="003442BB" w:rsidP="00180D63">
      <w:pPr>
        <w:spacing w:before="100" w:beforeAutospacing="1" w:after="100" w:afterAutospacing="1" w:line="240" w:lineRule="auto"/>
        <w:jc w:val="both"/>
        <w:outlineLvl w:val="3"/>
        <w:rPr>
          <w:rFonts w:cs="Times New Roman"/>
          <w:szCs w:val="24"/>
        </w:rPr>
      </w:pPr>
      <w:r w:rsidRPr="003442BB">
        <w:rPr>
          <w:rFonts w:cs="Times New Roman"/>
          <w:szCs w:val="24"/>
        </w:rPr>
        <w:t>Raasiku valla tugev ja ühtehoidev kogukond kujuneb läbi ühiste tegevuste, koostegemiste ja osalusvõimaluste. Peatükk „Vaba aeg ja aktiivne kogukond“ käsitleb kultuuri, raamatukogude ning spordi ja liikumise valdkondi, mis rikastavad inimeste igapäevaelu ja tugevdavad kogukondlikku identiteeti. Kultuuriline mitmekesisus, kättesaadav hariduslik ja meelelahutuslik lugemismaterjal ning sportimisvõimalused loovad eeldused terviklikuks ja aktiivseks eluks. Meie eesmärk on toetada mitmekesist vaba aja veetmise võimaluste võrgustikku, edendada osalust kogukonnaelus ning tagada, et iga vallaelanik leiaks endale sobiva viisi eneseteostuseks ja kuuluvustunde tugevdamiseks.</w:t>
      </w:r>
    </w:p>
    <w:p w14:paraId="6E4498B4" w14:textId="77777777" w:rsidR="00FC6F23" w:rsidRPr="003442BB" w:rsidRDefault="00FC6F23" w:rsidP="00180D63">
      <w:pPr>
        <w:spacing w:before="100" w:beforeAutospacing="1" w:after="100" w:afterAutospacing="1" w:line="240" w:lineRule="auto"/>
        <w:jc w:val="both"/>
        <w:outlineLvl w:val="3"/>
        <w:rPr>
          <w:rFonts w:eastAsia="Times New Roman" w:cs="Times New Roman"/>
          <w:b/>
          <w:bCs/>
          <w:szCs w:val="24"/>
          <w:lang w:eastAsia="et-EE"/>
        </w:rPr>
      </w:pPr>
    </w:p>
    <w:p w14:paraId="7402E6D0" w14:textId="77777777" w:rsidR="002C4D97" w:rsidRPr="002C4D97" w:rsidRDefault="002C4D97" w:rsidP="00F12850">
      <w:pPr>
        <w:pStyle w:val="Heading3"/>
        <w:jc w:val="center"/>
      </w:pPr>
      <w:bookmarkStart w:id="31" w:name="_Hlk200025820"/>
      <w:bookmarkStart w:id="32" w:name="_Toc200112347"/>
      <w:r w:rsidRPr="002C4D97">
        <w:t>KULTUUR</w:t>
      </w:r>
      <w:bookmarkEnd w:id="32"/>
    </w:p>
    <w:bookmarkEnd w:id="31"/>
    <w:p w14:paraId="2E5D9C3F" w14:textId="122E608D" w:rsidR="006C4591" w:rsidRPr="002C4D97" w:rsidRDefault="00153C43" w:rsidP="006C4591">
      <w:pPr>
        <w:spacing w:before="100" w:beforeAutospacing="1" w:after="100" w:afterAutospacing="1" w:line="240" w:lineRule="auto"/>
        <w:rPr>
          <w:rFonts w:eastAsia="Times New Roman" w:cs="Times New Roman"/>
          <w:szCs w:val="24"/>
          <w:lang w:eastAsia="et-EE"/>
        </w:rPr>
      </w:pPr>
      <w:r>
        <w:rPr>
          <w:rFonts w:eastAsia="Times New Roman" w:cs="Times New Roman"/>
          <w:b/>
          <w:bCs/>
          <w:szCs w:val="24"/>
          <w:lang w:eastAsia="et-EE"/>
        </w:rPr>
        <w:t>Olukorra kirjeldus</w:t>
      </w:r>
    </w:p>
    <w:p w14:paraId="7F255964" w14:textId="77777777" w:rsidR="003E0EC7" w:rsidRPr="003E0EC7" w:rsidRDefault="003E0EC7" w:rsidP="003E0EC7">
      <w:pPr>
        <w:spacing w:after="0" w:line="240" w:lineRule="auto"/>
        <w:jc w:val="both"/>
        <w:outlineLvl w:val="3"/>
        <w:rPr>
          <w:rFonts w:eastAsia="Times New Roman" w:cs="Times New Roman"/>
          <w:szCs w:val="24"/>
          <w:lang w:eastAsia="et-EE"/>
        </w:rPr>
      </w:pPr>
      <w:r w:rsidRPr="003E0EC7">
        <w:rPr>
          <w:rFonts w:eastAsia="Times New Roman" w:cs="Times New Roman"/>
          <w:szCs w:val="24"/>
          <w:lang w:eastAsia="et-EE"/>
        </w:rPr>
        <w:t>Raasiku vallas on rikkalik ja mitmekesine kultuurielu, mida veavad eest kaks aktiivset rahvamaja – Arukülas ja Raasikul. Mõlemal majal on oma nägu ja funktsioonid, mis täiendavad teineteist.</w:t>
      </w:r>
    </w:p>
    <w:p w14:paraId="56E35221" w14:textId="77777777" w:rsidR="003E0EC7" w:rsidRPr="003E0EC7" w:rsidRDefault="003E0EC7" w:rsidP="003E0EC7">
      <w:pPr>
        <w:spacing w:after="0" w:line="240" w:lineRule="auto"/>
        <w:jc w:val="both"/>
        <w:outlineLvl w:val="3"/>
        <w:rPr>
          <w:rFonts w:eastAsia="Times New Roman" w:cs="Times New Roman"/>
          <w:szCs w:val="24"/>
          <w:lang w:eastAsia="et-EE"/>
        </w:rPr>
      </w:pPr>
      <w:r w:rsidRPr="003E0EC7">
        <w:rPr>
          <w:rFonts w:eastAsia="Times New Roman" w:cs="Times New Roman"/>
          <w:szCs w:val="24"/>
          <w:lang w:eastAsia="et-EE"/>
        </w:rPr>
        <w:t>Aruküla rahvamaja on tuntud oma suure ja mugava saali poolest – 268-kohaline kaldsaal kõrgete seljatugedega toolidel loob ideaalsed tingimused kinoelamuseks ja teatrietenduste nautimiseks.</w:t>
      </w:r>
    </w:p>
    <w:p w14:paraId="69D29F1E" w14:textId="77777777" w:rsidR="003E0EC7" w:rsidRPr="003E0EC7" w:rsidRDefault="003E0EC7" w:rsidP="003E0EC7">
      <w:pPr>
        <w:spacing w:after="0" w:line="240" w:lineRule="auto"/>
        <w:jc w:val="both"/>
        <w:outlineLvl w:val="3"/>
        <w:rPr>
          <w:rFonts w:eastAsia="Times New Roman" w:cs="Times New Roman"/>
          <w:b/>
          <w:bCs/>
          <w:szCs w:val="24"/>
          <w:lang w:eastAsia="et-EE"/>
        </w:rPr>
      </w:pPr>
      <w:r w:rsidRPr="003E0EC7">
        <w:rPr>
          <w:rFonts w:eastAsia="Times New Roman" w:cs="Times New Roman"/>
          <w:szCs w:val="24"/>
          <w:lang w:eastAsia="et-EE"/>
        </w:rPr>
        <w:t>Raasiku rahvamaja sobib hästi erinevate ürituste korraldamiseks. Seal toimuvad populaarsed lastediskod ja tantsuõhtud täiskasvanutele. Laval esinemine on vahetu ja publikule lähedal, kuna saalil puudub tõus – esinejad on vaid veidi kõrgemal kui vaatajad.</w:t>
      </w:r>
    </w:p>
    <w:p w14:paraId="3C10FEC5" w14:textId="77777777" w:rsidR="003E0EC7" w:rsidRDefault="003E0EC7" w:rsidP="0086605F">
      <w:pPr>
        <w:rPr>
          <w:b/>
          <w:bCs/>
        </w:rPr>
      </w:pPr>
    </w:p>
    <w:p w14:paraId="247102B7" w14:textId="502F27A7" w:rsidR="002C4D97" w:rsidRPr="0086605F" w:rsidRDefault="002C4D97" w:rsidP="0086605F">
      <w:pPr>
        <w:rPr>
          <w:b/>
          <w:bCs/>
        </w:rPr>
      </w:pPr>
      <w:r w:rsidRPr="0086605F">
        <w:rPr>
          <w:b/>
          <w:bCs/>
        </w:rPr>
        <w:t>Raasiku Rahvamaja</w:t>
      </w:r>
    </w:p>
    <w:p w14:paraId="1E81F66E" w14:textId="1F183F02" w:rsidR="002C4D97" w:rsidRPr="002C4D97" w:rsidRDefault="002C4D97" w:rsidP="007925B8">
      <w:pPr>
        <w:spacing w:before="100" w:beforeAutospacing="1" w:after="100" w:afterAutospacing="1" w:line="240" w:lineRule="auto"/>
        <w:jc w:val="both"/>
        <w:rPr>
          <w:rFonts w:eastAsia="Times New Roman" w:cs="Times New Roman"/>
          <w:szCs w:val="24"/>
          <w:lang w:eastAsia="et-EE"/>
        </w:rPr>
      </w:pPr>
      <w:r w:rsidRPr="002C4D97">
        <w:rPr>
          <w:rFonts w:eastAsia="Times New Roman" w:cs="Times New Roman"/>
          <w:szCs w:val="24"/>
          <w:lang w:eastAsia="et-EE"/>
        </w:rPr>
        <w:t>Raasiku Rahvamaja on Raasiku aleviku ajalooline kultuurikeskus, mis on tegutsenud alates 1964. aastast. Rahvamaja on oluline kogukonna süda, kus kohtuvad mitmed põlvkonnad ja huvid. Päevasel ajal tegutsevad hoones Raasiku Noortekeskus ning Aruküla Huvikooli Pääsulinnu Raasiku filiaal, mis pakuvad noortele mitmekesiseid vaba aja veetmise ja arengu võimalusi. Õhtuti toimuvad rahvamajas erinevad huviringid, mille tegevus hõlmab kultuuri, spordi ja käsitöö valdkondi. Lisaks on hoone avatud kogukonnale ürituste korraldamiseks ning on aktiivne partner mitmete MTÜ</w:t>
      </w:r>
      <w:r w:rsidR="00817FFD">
        <w:rPr>
          <w:rFonts w:eastAsia="Times New Roman" w:cs="Times New Roman"/>
          <w:szCs w:val="24"/>
          <w:lang w:eastAsia="et-EE"/>
        </w:rPr>
        <w:t>-</w:t>
      </w:r>
      <w:r w:rsidRPr="002C4D97">
        <w:rPr>
          <w:rFonts w:eastAsia="Times New Roman" w:cs="Times New Roman"/>
          <w:szCs w:val="24"/>
          <w:lang w:eastAsia="et-EE"/>
        </w:rPr>
        <w:t>de</w:t>
      </w:r>
      <w:r w:rsidR="00817FFD">
        <w:rPr>
          <w:rFonts w:eastAsia="Times New Roman" w:cs="Times New Roman"/>
          <w:szCs w:val="24"/>
          <w:lang w:eastAsia="et-EE"/>
        </w:rPr>
        <w:t>le</w:t>
      </w:r>
      <w:r w:rsidRPr="002C4D97">
        <w:rPr>
          <w:rFonts w:eastAsia="Times New Roman" w:cs="Times New Roman"/>
          <w:szCs w:val="24"/>
          <w:lang w:eastAsia="et-EE"/>
        </w:rPr>
        <w:t xml:space="preserve"> kultuuri- ja kogukonnategevustes.</w:t>
      </w:r>
    </w:p>
    <w:p w14:paraId="7AD7AC87" w14:textId="656FCA42" w:rsidR="002C4D97" w:rsidRPr="0086605F" w:rsidRDefault="002C4D97" w:rsidP="0086605F">
      <w:pPr>
        <w:rPr>
          <w:b/>
          <w:bCs/>
        </w:rPr>
      </w:pPr>
      <w:r w:rsidRPr="0086605F">
        <w:rPr>
          <w:b/>
          <w:bCs/>
        </w:rPr>
        <w:t xml:space="preserve">Aruküla </w:t>
      </w:r>
      <w:r w:rsidR="00B72C05" w:rsidRPr="0086605F">
        <w:rPr>
          <w:b/>
          <w:bCs/>
        </w:rPr>
        <w:t>r</w:t>
      </w:r>
      <w:r w:rsidRPr="0086605F">
        <w:rPr>
          <w:b/>
          <w:bCs/>
        </w:rPr>
        <w:t>ahvamaja ja MTÜ Aruküla Kultuuriselts</w:t>
      </w:r>
    </w:p>
    <w:p w14:paraId="3F02BDB1" w14:textId="3FBD6EFE" w:rsidR="002C4D97" w:rsidRPr="002C4D97" w:rsidRDefault="00B72C05" w:rsidP="00B72C05">
      <w:pPr>
        <w:spacing w:before="100" w:beforeAutospacing="1" w:after="100" w:afterAutospacing="1" w:line="240" w:lineRule="auto"/>
        <w:jc w:val="both"/>
        <w:rPr>
          <w:rFonts w:eastAsia="Times New Roman" w:cs="Times New Roman"/>
          <w:szCs w:val="24"/>
          <w:lang w:eastAsia="et-EE"/>
        </w:rPr>
      </w:pPr>
      <w:r w:rsidRPr="002C4D97">
        <w:rPr>
          <w:rFonts w:eastAsia="Times New Roman" w:cs="Times New Roman"/>
          <w:szCs w:val="24"/>
          <w:lang w:eastAsia="et-EE"/>
        </w:rPr>
        <w:t xml:space="preserve">Aruküla </w:t>
      </w:r>
      <w:r>
        <w:rPr>
          <w:rFonts w:eastAsia="Times New Roman" w:cs="Times New Roman"/>
          <w:szCs w:val="24"/>
          <w:lang w:eastAsia="et-EE"/>
        </w:rPr>
        <w:t>r</w:t>
      </w:r>
      <w:r w:rsidR="002C4D97" w:rsidRPr="002C4D97">
        <w:rPr>
          <w:rFonts w:eastAsia="Times New Roman" w:cs="Times New Roman"/>
          <w:szCs w:val="24"/>
          <w:lang w:eastAsia="et-EE"/>
        </w:rPr>
        <w:t>ahvamaja on Aruküla kogukonna kultuuriline süda, mida haldab MTÜ Aruküla Kultuuriselts. Tegemist on aktiivse kultuuriarendajaga, kes pakub laia valikut sündmusi ja ringitegevusi kõikidele vanuserühmadele. Rahvamajas tegutseb 16 huviringi, millest 11 on seotud rahvakultuuriga – sealhulgas rahvatantsurühmad, segakoor, näitering ja käsitööringid. Lisaks toimuvad seal kontserdid, etendused, festivalid ning regulaarsed kogukondlikud koosviibimised. MTÜ Aruküla Kultuuriselts tegeleb aktiivselt kogukonna kaasamise, kohaliku identiteedi hoidmise ja loomeinimeste kaasamisega kultuurielu edendamisse.</w:t>
      </w:r>
    </w:p>
    <w:p w14:paraId="373A6329" w14:textId="7F751F3E" w:rsidR="002C4D97" w:rsidRPr="002C4D97" w:rsidRDefault="002C4D97" w:rsidP="002C4D97">
      <w:pPr>
        <w:spacing w:before="100" w:beforeAutospacing="1" w:after="100" w:afterAutospacing="1" w:line="240" w:lineRule="auto"/>
        <w:rPr>
          <w:rFonts w:eastAsia="Times New Roman" w:cs="Times New Roman"/>
          <w:szCs w:val="24"/>
          <w:lang w:eastAsia="et-EE"/>
        </w:rPr>
      </w:pPr>
      <w:bookmarkStart w:id="33" w:name="_Hlk200025837"/>
      <w:r w:rsidRPr="002C4D97">
        <w:rPr>
          <w:rFonts w:eastAsia="Times New Roman" w:cs="Times New Roman"/>
          <w:b/>
          <w:bCs/>
          <w:szCs w:val="24"/>
          <w:lang w:eastAsia="et-EE"/>
        </w:rPr>
        <w:t>Vajadused</w:t>
      </w:r>
    </w:p>
    <w:p w14:paraId="0509B211" w14:textId="4E67BC8C" w:rsidR="00F343DB" w:rsidRPr="00F343DB" w:rsidRDefault="002C4D97" w:rsidP="002A637E">
      <w:pPr>
        <w:pStyle w:val="ListParagraph"/>
        <w:numPr>
          <w:ilvl w:val="0"/>
          <w:numId w:val="26"/>
        </w:numPr>
        <w:spacing w:before="100" w:beforeAutospacing="1" w:after="100" w:afterAutospacing="1" w:line="240" w:lineRule="auto"/>
        <w:ind w:left="357" w:hanging="357"/>
        <w:rPr>
          <w:rFonts w:eastAsia="Times New Roman" w:cs="Times New Roman"/>
          <w:b/>
          <w:bCs/>
          <w:szCs w:val="24"/>
          <w:lang w:eastAsia="et-EE"/>
        </w:rPr>
      </w:pPr>
      <w:r w:rsidRPr="00F343DB">
        <w:rPr>
          <w:rFonts w:eastAsia="Times New Roman" w:cs="Times New Roman"/>
          <w:b/>
          <w:bCs/>
          <w:szCs w:val="24"/>
          <w:lang w:eastAsia="et-EE"/>
        </w:rPr>
        <w:lastRenderedPageBreak/>
        <w:t>Kultuuritaristu ja tehnilis</w:t>
      </w:r>
      <w:r w:rsidR="00C92FA8">
        <w:rPr>
          <w:rFonts w:eastAsia="Times New Roman" w:cs="Times New Roman"/>
          <w:b/>
          <w:bCs/>
          <w:szCs w:val="24"/>
          <w:lang w:eastAsia="et-EE"/>
        </w:rPr>
        <w:t>ed</w:t>
      </w:r>
      <w:r w:rsidRPr="00F343DB">
        <w:rPr>
          <w:rFonts w:eastAsia="Times New Roman" w:cs="Times New Roman"/>
          <w:b/>
          <w:bCs/>
          <w:szCs w:val="24"/>
          <w:lang w:eastAsia="et-EE"/>
        </w:rPr>
        <w:t xml:space="preserve"> võimalus</w:t>
      </w:r>
      <w:r w:rsidR="00C92FA8">
        <w:rPr>
          <w:rFonts w:eastAsia="Times New Roman" w:cs="Times New Roman"/>
          <w:b/>
          <w:bCs/>
          <w:szCs w:val="24"/>
          <w:lang w:eastAsia="et-EE"/>
        </w:rPr>
        <w:t>ed</w:t>
      </w:r>
      <w:r w:rsidR="00F343DB">
        <w:rPr>
          <w:rFonts w:eastAsia="Times New Roman" w:cs="Times New Roman"/>
          <w:b/>
          <w:bCs/>
          <w:szCs w:val="24"/>
          <w:lang w:eastAsia="et-EE"/>
        </w:rPr>
        <w:t>:</w:t>
      </w:r>
    </w:p>
    <w:p w14:paraId="55FAEC11" w14:textId="3617A4B1" w:rsidR="002C4D97" w:rsidRPr="002C4D97" w:rsidRDefault="002C4D97" w:rsidP="002806EE">
      <w:pPr>
        <w:spacing w:before="100" w:beforeAutospacing="1" w:after="100" w:afterAutospacing="1" w:line="240" w:lineRule="auto"/>
        <w:jc w:val="both"/>
        <w:rPr>
          <w:rFonts w:eastAsia="Times New Roman" w:cs="Times New Roman"/>
          <w:szCs w:val="24"/>
          <w:lang w:eastAsia="et-EE"/>
        </w:rPr>
      </w:pPr>
      <w:r w:rsidRPr="002C4D97">
        <w:rPr>
          <w:rFonts w:eastAsia="Times New Roman" w:cs="Times New Roman"/>
          <w:szCs w:val="24"/>
          <w:lang w:eastAsia="et-EE"/>
        </w:rPr>
        <w:t>Raasiku ja Aruküla rahvamajade hooned on mitmekülgse kasutusega, ent vajavad tehnilisi uuendusi (valgustus, heli, ventilatsioon,</w:t>
      </w:r>
      <w:r w:rsidR="009215BA">
        <w:rPr>
          <w:rFonts w:eastAsia="Times New Roman" w:cs="Times New Roman"/>
          <w:szCs w:val="24"/>
          <w:lang w:eastAsia="et-EE"/>
        </w:rPr>
        <w:t xml:space="preserve"> </w:t>
      </w:r>
      <w:r w:rsidR="00F343DB">
        <w:rPr>
          <w:rFonts w:eastAsia="Times New Roman" w:cs="Times New Roman"/>
          <w:szCs w:val="24"/>
          <w:lang w:eastAsia="et-EE"/>
        </w:rPr>
        <w:t>kanalisatsioon</w:t>
      </w:r>
      <w:r w:rsidR="009215BA">
        <w:rPr>
          <w:rFonts w:eastAsia="Times New Roman" w:cs="Times New Roman"/>
          <w:szCs w:val="24"/>
          <w:lang w:eastAsia="et-EE"/>
        </w:rPr>
        <w:t>,</w:t>
      </w:r>
      <w:r w:rsidRPr="002C4D97">
        <w:rPr>
          <w:rFonts w:eastAsia="Times New Roman" w:cs="Times New Roman"/>
          <w:szCs w:val="24"/>
          <w:lang w:eastAsia="et-EE"/>
        </w:rPr>
        <w:t xml:space="preserve"> ruumipaigutus), et toetada tänapäevaseid sündmusi ja erinevaid kasutusviise.</w:t>
      </w:r>
    </w:p>
    <w:p w14:paraId="154488CB" w14:textId="70B19949" w:rsidR="009215BA" w:rsidRDefault="002C4D97" w:rsidP="002A637E">
      <w:pPr>
        <w:pStyle w:val="ListParagraph"/>
        <w:numPr>
          <w:ilvl w:val="0"/>
          <w:numId w:val="26"/>
        </w:numPr>
        <w:spacing w:before="100" w:beforeAutospacing="1" w:after="100" w:afterAutospacing="1" w:line="240" w:lineRule="auto"/>
        <w:ind w:left="357" w:hanging="357"/>
        <w:rPr>
          <w:rFonts w:eastAsia="Times New Roman" w:cs="Times New Roman"/>
          <w:b/>
          <w:bCs/>
          <w:szCs w:val="24"/>
          <w:lang w:eastAsia="et-EE"/>
        </w:rPr>
      </w:pPr>
      <w:r w:rsidRPr="009215BA">
        <w:rPr>
          <w:rFonts w:eastAsia="Times New Roman" w:cs="Times New Roman"/>
          <w:b/>
          <w:bCs/>
          <w:szCs w:val="24"/>
          <w:lang w:eastAsia="et-EE"/>
        </w:rPr>
        <w:t>Kultuuriüritus</w:t>
      </w:r>
      <w:r w:rsidR="00036B3C">
        <w:rPr>
          <w:rFonts w:eastAsia="Times New Roman" w:cs="Times New Roman"/>
          <w:b/>
          <w:bCs/>
          <w:szCs w:val="24"/>
          <w:lang w:eastAsia="et-EE"/>
        </w:rPr>
        <w:t>ed</w:t>
      </w:r>
      <w:r w:rsidRPr="009215BA">
        <w:rPr>
          <w:rFonts w:eastAsia="Times New Roman" w:cs="Times New Roman"/>
          <w:b/>
          <w:bCs/>
          <w:szCs w:val="24"/>
          <w:lang w:eastAsia="et-EE"/>
        </w:rPr>
        <w:t xml:space="preserve"> ja sihtrühmad</w:t>
      </w:r>
      <w:r w:rsidR="009215BA" w:rsidRPr="009215BA">
        <w:rPr>
          <w:rFonts w:eastAsia="Times New Roman" w:cs="Times New Roman"/>
          <w:b/>
          <w:bCs/>
          <w:szCs w:val="24"/>
          <w:lang w:eastAsia="et-EE"/>
        </w:rPr>
        <w:t>:</w:t>
      </w:r>
      <w:r w:rsidRPr="009215BA">
        <w:rPr>
          <w:rFonts w:eastAsia="Times New Roman" w:cs="Times New Roman"/>
          <w:b/>
          <w:bCs/>
          <w:szCs w:val="24"/>
          <w:lang w:eastAsia="et-EE"/>
        </w:rPr>
        <w:t xml:space="preserve"> </w:t>
      </w:r>
    </w:p>
    <w:p w14:paraId="686329A8" w14:textId="77777777" w:rsidR="002806EE" w:rsidRPr="009215BA" w:rsidRDefault="002806EE" w:rsidP="002806EE">
      <w:pPr>
        <w:pStyle w:val="ListParagraph"/>
        <w:spacing w:before="100" w:beforeAutospacing="1" w:after="100" w:afterAutospacing="1" w:line="240" w:lineRule="auto"/>
        <w:ind w:left="0"/>
        <w:rPr>
          <w:rFonts w:eastAsia="Times New Roman" w:cs="Times New Roman"/>
          <w:b/>
          <w:bCs/>
          <w:szCs w:val="24"/>
          <w:lang w:eastAsia="et-EE"/>
        </w:rPr>
      </w:pPr>
    </w:p>
    <w:p w14:paraId="163F2FA8" w14:textId="07B8A7C7" w:rsidR="002C4D97" w:rsidRPr="0040025F" w:rsidRDefault="004D14D2" w:rsidP="002A637E">
      <w:pPr>
        <w:pStyle w:val="ListParagraph"/>
        <w:numPr>
          <w:ilvl w:val="0"/>
          <w:numId w:val="27"/>
        </w:numPr>
        <w:spacing w:before="100" w:beforeAutospacing="1" w:after="100" w:afterAutospacing="1" w:line="240" w:lineRule="auto"/>
        <w:ind w:left="714" w:hanging="357"/>
        <w:jc w:val="both"/>
        <w:rPr>
          <w:rFonts w:eastAsia="Times New Roman" w:cs="Times New Roman"/>
          <w:szCs w:val="24"/>
          <w:lang w:eastAsia="et-EE"/>
        </w:rPr>
      </w:pPr>
      <w:r w:rsidRPr="0040025F">
        <w:rPr>
          <w:rFonts w:eastAsia="Times New Roman" w:cs="Times New Roman"/>
          <w:szCs w:val="24"/>
          <w:lang w:eastAsia="et-EE"/>
        </w:rPr>
        <w:t>S</w:t>
      </w:r>
      <w:r w:rsidR="002C4D97" w:rsidRPr="0040025F">
        <w:rPr>
          <w:rFonts w:eastAsia="Times New Roman" w:cs="Times New Roman"/>
          <w:szCs w:val="24"/>
          <w:lang w:eastAsia="et-EE"/>
        </w:rPr>
        <w:t>enisest rohkem</w:t>
      </w:r>
      <w:r w:rsidR="009215BA" w:rsidRPr="0040025F">
        <w:rPr>
          <w:rFonts w:eastAsia="Times New Roman" w:cs="Times New Roman"/>
          <w:szCs w:val="24"/>
          <w:lang w:eastAsia="et-EE"/>
        </w:rPr>
        <w:t xml:space="preserve"> on vaja</w:t>
      </w:r>
      <w:r w:rsidR="002C4D97" w:rsidRPr="0040025F">
        <w:rPr>
          <w:rFonts w:eastAsia="Times New Roman" w:cs="Times New Roman"/>
          <w:szCs w:val="24"/>
          <w:lang w:eastAsia="et-EE"/>
        </w:rPr>
        <w:t xml:space="preserve"> tähelepanu pöörata noorte ja tööealiste elanike kaasamisele, pakkudes sisult ja vormilt atraktiivseid üritusi.</w:t>
      </w:r>
    </w:p>
    <w:p w14:paraId="67F21EAE" w14:textId="77777777" w:rsidR="0040025F" w:rsidRDefault="0040025F" w:rsidP="002A637E">
      <w:pPr>
        <w:pStyle w:val="ListParagraph"/>
        <w:numPr>
          <w:ilvl w:val="0"/>
          <w:numId w:val="27"/>
        </w:numPr>
        <w:spacing w:before="100" w:beforeAutospacing="1" w:after="100" w:afterAutospacing="1" w:line="240" w:lineRule="auto"/>
        <w:ind w:left="714" w:hanging="357"/>
        <w:jc w:val="both"/>
        <w:rPr>
          <w:rFonts w:eastAsia="Times New Roman" w:cs="Times New Roman"/>
          <w:szCs w:val="24"/>
          <w:lang w:eastAsia="et-EE"/>
        </w:rPr>
      </w:pPr>
      <w:r w:rsidRPr="0040025F">
        <w:rPr>
          <w:rFonts w:eastAsia="Times New Roman" w:cs="Times New Roman"/>
          <w:szCs w:val="24"/>
          <w:lang w:eastAsia="et-EE"/>
        </w:rPr>
        <w:t>Väiksemates külades elavatele inimestele ei pruugi kultuurisündmused ja tegevused olla kergesti ligipääsetavad transpordi, info või vähese sündmuste valiku tõttu.</w:t>
      </w:r>
    </w:p>
    <w:p w14:paraId="5667FD26" w14:textId="77777777" w:rsidR="002806EE" w:rsidRPr="0040025F" w:rsidRDefault="002806EE" w:rsidP="002806EE">
      <w:pPr>
        <w:pStyle w:val="ListParagraph"/>
        <w:spacing w:before="100" w:beforeAutospacing="1" w:after="100" w:afterAutospacing="1" w:line="240" w:lineRule="auto"/>
        <w:ind w:left="714"/>
        <w:jc w:val="both"/>
        <w:rPr>
          <w:rFonts w:eastAsia="Times New Roman" w:cs="Times New Roman"/>
          <w:szCs w:val="24"/>
          <w:lang w:eastAsia="et-EE"/>
        </w:rPr>
      </w:pPr>
    </w:p>
    <w:p w14:paraId="47E28D3E" w14:textId="14327285" w:rsidR="004D14D2" w:rsidRPr="00736D4F" w:rsidRDefault="002C4D97" w:rsidP="002A637E">
      <w:pPr>
        <w:pStyle w:val="ListParagraph"/>
        <w:numPr>
          <w:ilvl w:val="0"/>
          <w:numId w:val="26"/>
        </w:numPr>
        <w:spacing w:before="100" w:beforeAutospacing="1" w:after="100" w:afterAutospacing="1" w:line="240" w:lineRule="auto"/>
        <w:ind w:left="357" w:hanging="357"/>
        <w:rPr>
          <w:rFonts w:eastAsia="Times New Roman" w:cs="Times New Roman"/>
          <w:b/>
          <w:bCs/>
          <w:szCs w:val="24"/>
          <w:lang w:eastAsia="et-EE"/>
        </w:rPr>
      </w:pPr>
      <w:r w:rsidRPr="00736D4F">
        <w:rPr>
          <w:rFonts w:eastAsia="Times New Roman" w:cs="Times New Roman"/>
          <w:b/>
          <w:bCs/>
          <w:szCs w:val="24"/>
          <w:lang w:eastAsia="et-EE"/>
        </w:rPr>
        <w:t>Kultuuritöö järjepidevus ja järelkasv</w:t>
      </w:r>
      <w:r w:rsidR="00036B3C">
        <w:rPr>
          <w:rFonts w:eastAsia="Times New Roman" w:cs="Times New Roman"/>
          <w:b/>
          <w:bCs/>
          <w:szCs w:val="24"/>
          <w:lang w:eastAsia="et-EE"/>
        </w:rPr>
        <w:t>:</w:t>
      </w:r>
      <w:r w:rsidRPr="00736D4F">
        <w:rPr>
          <w:rFonts w:eastAsia="Times New Roman" w:cs="Times New Roman"/>
          <w:b/>
          <w:bCs/>
          <w:szCs w:val="24"/>
          <w:lang w:eastAsia="et-EE"/>
        </w:rPr>
        <w:t xml:space="preserve"> </w:t>
      </w:r>
    </w:p>
    <w:p w14:paraId="1113ED97" w14:textId="23BF1035" w:rsidR="002C4D97" w:rsidRPr="002C4D97" w:rsidRDefault="004D14D2" w:rsidP="002806EE">
      <w:pPr>
        <w:spacing w:before="100" w:beforeAutospacing="1" w:after="100" w:afterAutospacing="1" w:line="240" w:lineRule="auto"/>
        <w:jc w:val="both"/>
        <w:rPr>
          <w:rFonts w:eastAsia="Times New Roman" w:cs="Times New Roman"/>
          <w:szCs w:val="24"/>
          <w:lang w:eastAsia="et-EE"/>
        </w:rPr>
      </w:pPr>
      <w:r>
        <w:rPr>
          <w:rFonts w:eastAsia="Times New Roman" w:cs="Times New Roman"/>
          <w:szCs w:val="24"/>
          <w:lang w:eastAsia="et-EE"/>
        </w:rPr>
        <w:t>K</w:t>
      </w:r>
      <w:r w:rsidR="002C4D97" w:rsidRPr="002C4D97">
        <w:rPr>
          <w:rFonts w:eastAsia="Times New Roman" w:cs="Times New Roman"/>
          <w:szCs w:val="24"/>
          <w:lang w:eastAsia="et-EE"/>
        </w:rPr>
        <w:t>ultuurikorraldus ja huviringide juhendamine põhinevad sageli vabatahtlikul või projektipõhisel tööl, mistõttu on risk tegevuste katkestuseks ja juhendajate puuduseks.</w:t>
      </w:r>
    </w:p>
    <w:p w14:paraId="09954D1A" w14:textId="40893408" w:rsidR="00736D4F" w:rsidRPr="0020350E" w:rsidRDefault="002C4D97" w:rsidP="002A637E">
      <w:pPr>
        <w:pStyle w:val="ListParagraph"/>
        <w:numPr>
          <w:ilvl w:val="0"/>
          <w:numId w:val="26"/>
        </w:numPr>
        <w:spacing w:before="100" w:beforeAutospacing="1" w:after="100" w:afterAutospacing="1" w:line="240" w:lineRule="auto"/>
        <w:ind w:left="357" w:hanging="357"/>
        <w:rPr>
          <w:rFonts w:eastAsia="Times New Roman" w:cs="Times New Roman"/>
          <w:b/>
          <w:bCs/>
          <w:szCs w:val="24"/>
          <w:lang w:eastAsia="et-EE"/>
        </w:rPr>
      </w:pPr>
      <w:r w:rsidRPr="0020350E">
        <w:rPr>
          <w:rFonts w:eastAsia="Times New Roman" w:cs="Times New Roman"/>
          <w:b/>
          <w:bCs/>
          <w:szCs w:val="24"/>
          <w:lang w:eastAsia="et-EE"/>
        </w:rPr>
        <w:t>Kogukondlik</w:t>
      </w:r>
      <w:r w:rsidR="00036B3C">
        <w:rPr>
          <w:rFonts w:eastAsia="Times New Roman" w:cs="Times New Roman"/>
          <w:b/>
          <w:bCs/>
          <w:szCs w:val="24"/>
          <w:lang w:eastAsia="et-EE"/>
        </w:rPr>
        <w:t>ud</w:t>
      </w:r>
      <w:r w:rsidRPr="0020350E">
        <w:rPr>
          <w:rFonts w:eastAsia="Times New Roman" w:cs="Times New Roman"/>
          <w:b/>
          <w:bCs/>
          <w:szCs w:val="24"/>
          <w:lang w:eastAsia="et-EE"/>
        </w:rPr>
        <w:t xml:space="preserve"> algatus</w:t>
      </w:r>
      <w:r w:rsidR="00036B3C">
        <w:rPr>
          <w:rFonts w:eastAsia="Times New Roman" w:cs="Times New Roman"/>
          <w:b/>
          <w:bCs/>
          <w:szCs w:val="24"/>
          <w:lang w:eastAsia="et-EE"/>
        </w:rPr>
        <w:t>ed</w:t>
      </w:r>
      <w:r w:rsidRPr="0020350E">
        <w:rPr>
          <w:rFonts w:eastAsia="Times New Roman" w:cs="Times New Roman"/>
          <w:b/>
          <w:bCs/>
          <w:szCs w:val="24"/>
          <w:lang w:eastAsia="et-EE"/>
        </w:rPr>
        <w:t xml:space="preserve"> ja koostöövõrgustik</w:t>
      </w:r>
      <w:r w:rsidR="00036B3C">
        <w:rPr>
          <w:rFonts w:eastAsia="Times New Roman" w:cs="Times New Roman"/>
          <w:b/>
          <w:bCs/>
          <w:szCs w:val="24"/>
          <w:lang w:eastAsia="et-EE"/>
        </w:rPr>
        <w:t>ud</w:t>
      </w:r>
      <w:r w:rsidR="0020350E">
        <w:rPr>
          <w:rFonts w:eastAsia="Times New Roman" w:cs="Times New Roman"/>
          <w:b/>
          <w:bCs/>
          <w:szCs w:val="24"/>
          <w:lang w:eastAsia="et-EE"/>
        </w:rPr>
        <w:t>:</w:t>
      </w:r>
      <w:r w:rsidRPr="0020350E">
        <w:rPr>
          <w:rFonts w:eastAsia="Times New Roman" w:cs="Times New Roman"/>
          <w:b/>
          <w:bCs/>
          <w:szCs w:val="24"/>
          <w:lang w:eastAsia="et-EE"/>
        </w:rPr>
        <w:t xml:space="preserve"> </w:t>
      </w:r>
    </w:p>
    <w:p w14:paraId="448E7E1D" w14:textId="76B81962" w:rsidR="002C4D97" w:rsidRPr="00736D4F" w:rsidRDefault="0020350E" w:rsidP="00775E4A">
      <w:pPr>
        <w:spacing w:before="100" w:beforeAutospacing="1" w:after="100" w:afterAutospacing="1" w:line="240" w:lineRule="auto"/>
        <w:ind w:left="360"/>
        <w:jc w:val="both"/>
        <w:rPr>
          <w:rFonts w:eastAsia="Times New Roman" w:cs="Times New Roman"/>
          <w:szCs w:val="24"/>
          <w:lang w:eastAsia="et-EE"/>
        </w:rPr>
      </w:pPr>
      <w:r>
        <w:rPr>
          <w:rFonts w:eastAsia="Times New Roman" w:cs="Times New Roman"/>
          <w:szCs w:val="24"/>
          <w:lang w:eastAsia="et-EE"/>
        </w:rPr>
        <w:t>L</w:t>
      </w:r>
      <w:r w:rsidR="002C4D97" w:rsidRPr="00736D4F">
        <w:rPr>
          <w:rFonts w:eastAsia="Times New Roman" w:cs="Times New Roman"/>
          <w:szCs w:val="24"/>
          <w:lang w:eastAsia="et-EE"/>
        </w:rPr>
        <w:t>oovisikute, kultuuriorganisatsioonide ja kogukondade koostöö vajab koordineerimist ja rahastusvõimalusi, et süvendada piirkondlikku kultuurilist identiteeti ja loovust.</w:t>
      </w:r>
    </w:p>
    <w:p w14:paraId="6E34F3AD" w14:textId="05B5CA7D" w:rsidR="002C4D97" w:rsidRPr="002C4D97" w:rsidRDefault="002C4D97" w:rsidP="002C4D97">
      <w:pPr>
        <w:spacing w:before="100" w:beforeAutospacing="1" w:after="100" w:afterAutospacing="1" w:line="240" w:lineRule="auto"/>
        <w:rPr>
          <w:rFonts w:eastAsia="Times New Roman" w:cs="Times New Roman"/>
          <w:szCs w:val="24"/>
          <w:lang w:eastAsia="et-EE"/>
        </w:rPr>
      </w:pPr>
      <w:r w:rsidRPr="002C4D97">
        <w:rPr>
          <w:rFonts w:eastAsia="Times New Roman" w:cs="Times New Roman"/>
          <w:b/>
          <w:bCs/>
          <w:szCs w:val="24"/>
          <w:lang w:eastAsia="et-EE"/>
        </w:rPr>
        <w:t>Tegevused</w:t>
      </w:r>
    </w:p>
    <w:p w14:paraId="346A1EB2" w14:textId="1323D262" w:rsidR="009E6354" w:rsidRDefault="009E6354" w:rsidP="002A637E">
      <w:pPr>
        <w:pStyle w:val="ListParagraph"/>
        <w:numPr>
          <w:ilvl w:val="1"/>
          <w:numId w:val="22"/>
        </w:numPr>
        <w:spacing w:before="100" w:beforeAutospacing="1" w:after="100" w:afterAutospacing="1" w:line="240" w:lineRule="auto"/>
        <w:ind w:left="357" w:hanging="357"/>
        <w:rPr>
          <w:rFonts w:eastAsia="Times New Roman" w:cs="Times New Roman"/>
          <w:b/>
          <w:bCs/>
          <w:szCs w:val="24"/>
          <w:lang w:eastAsia="et-EE"/>
        </w:rPr>
      </w:pPr>
      <w:r w:rsidRPr="009E6354">
        <w:rPr>
          <w:rFonts w:eastAsia="Times New Roman" w:cs="Times New Roman"/>
          <w:b/>
          <w:bCs/>
          <w:szCs w:val="24"/>
          <w:lang w:eastAsia="et-EE"/>
        </w:rPr>
        <w:t>Rahvamajade kaasajastamine</w:t>
      </w:r>
      <w:r w:rsidR="00EB7FF2">
        <w:rPr>
          <w:rFonts w:eastAsia="Times New Roman" w:cs="Times New Roman"/>
          <w:b/>
          <w:bCs/>
          <w:szCs w:val="24"/>
          <w:lang w:eastAsia="et-EE"/>
        </w:rPr>
        <w:t>:</w:t>
      </w:r>
    </w:p>
    <w:p w14:paraId="2AC216BE" w14:textId="77777777" w:rsidR="00EB7FF2" w:rsidRPr="009E6354" w:rsidRDefault="00EB7FF2" w:rsidP="00EB7FF2">
      <w:pPr>
        <w:pStyle w:val="ListParagraph"/>
        <w:spacing w:before="100" w:beforeAutospacing="1" w:after="100" w:afterAutospacing="1" w:line="240" w:lineRule="auto"/>
        <w:ind w:left="357"/>
        <w:rPr>
          <w:rFonts w:eastAsia="Times New Roman" w:cs="Times New Roman"/>
          <w:b/>
          <w:bCs/>
          <w:szCs w:val="24"/>
          <w:lang w:eastAsia="et-EE"/>
        </w:rPr>
      </w:pPr>
    </w:p>
    <w:p w14:paraId="2DDC1357" w14:textId="7B78CEDC" w:rsidR="009E6354" w:rsidRPr="009E6354" w:rsidRDefault="00EB7FF2" w:rsidP="00DC64BB">
      <w:pPr>
        <w:pStyle w:val="ListParagraph"/>
        <w:spacing w:before="100" w:beforeAutospacing="1" w:after="100" w:afterAutospacing="1" w:line="240" w:lineRule="auto"/>
        <w:ind w:left="357"/>
        <w:rPr>
          <w:rFonts w:eastAsia="Times New Roman" w:cs="Times New Roman"/>
          <w:szCs w:val="24"/>
          <w:lang w:eastAsia="et-EE"/>
        </w:rPr>
      </w:pPr>
      <w:r>
        <w:rPr>
          <w:rFonts w:eastAsia="Times New Roman" w:cs="Times New Roman"/>
          <w:szCs w:val="24"/>
          <w:lang w:eastAsia="et-EE"/>
        </w:rPr>
        <w:t>I</w:t>
      </w:r>
      <w:r w:rsidR="009E6354" w:rsidRPr="009E6354">
        <w:rPr>
          <w:rFonts w:eastAsia="Times New Roman" w:cs="Times New Roman"/>
          <w:szCs w:val="24"/>
          <w:lang w:eastAsia="et-EE"/>
        </w:rPr>
        <w:t>nvesteerida tehnilisse uuendamisse (heli-, valgus- ja esitlustehnika, mööbel, ventilatsioon) ning mitmeotstarbelisse ruumikasutusse.</w:t>
      </w:r>
    </w:p>
    <w:p w14:paraId="0D7B8E51" w14:textId="77777777" w:rsidR="009E6354" w:rsidRDefault="009E6354" w:rsidP="00EB7FF2">
      <w:pPr>
        <w:pStyle w:val="ListParagraph"/>
        <w:spacing w:before="100" w:beforeAutospacing="1" w:after="100" w:afterAutospacing="1" w:line="240" w:lineRule="auto"/>
        <w:ind w:left="357"/>
        <w:rPr>
          <w:rFonts w:eastAsia="Times New Roman" w:cs="Times New Roman"/>
          <w:b/>
          <w:bCs/>
          <w:szCs w:val="24"/>
          <w:lang w:eastAsia="et-EE"/>
        </w:rPr>
      </w:pPr>
    </w:p>
    <w:p w14:paraId="07BFE6A8" w14:textId="0F2EB251" w:rsidR="00D257A4" w:rsidRDefault="002C4D97" w:rsidP="002A637E">
      <w:pPr>
        <w:pStyle w:val="ListParagraph"/>
        <w:numPr>
          <w:ilvl w:val="1"/>
          <w:numId w:val="22"/>
        </w:numPr>
        <w:spacing w:before="100" w:beforeAutospacing="1" w:after="100" w:afterAutospacing="1" w:line="240" w:lineRule="auto"/>
        <w:ind w:left="357" w:hanging="357"/>
        <w:rPr>
          <w:rFonts w:eastAsia="Times New Roman" w:cs="Times New Roman"/>
          <w:b/>
          <w:bCs/>
          <w:szCs w:val="24"/>
          <w:lang w:eastAsia="et-EE"/>
        </w:rPr>
      </w:pPr>
      <w:r w:rsidRPr="009B7AFF">
        <w:rPr>
          <w:rFonts w:eastAsia="Times New Roman" w:cs="Times New Roman"/>
          <w:b/>
          <w:bCs/>
          <w:szCs w:val="24"/>
          <w:lang w:eastAsia="et-EE"/>
        </w:rPr>
        <w:t xml:space="preserve">Toetuste ja koostöövõimaluste laiendamine </w:t>
      </w:r>
    </w:p>
    <w:p w14:paraId="236B9E6A" w14:textId="77777777" w:rsidR="00A96BC2" w:rsidRPr="009B7AFF" w:rsidRDefault="00A96BC2" w:rsidP="00A96BC2">
      <w:pPr>
        <w:pStyle w:val="ListParagraph"/>
        <w:spacing w:before="100" w:beforeAutospacing="1" w:after="100" w:afterAutospacing="1" w:line="240" w:lineRule="auto"/>
        <w:ind w:left="357"/>
        <w:rPr>
          <w:rFonts w:eastAsia="Times New Roman" w:cs="Times New Roman"/>
          <w:b/>
          <w:bCs/>
          <w:szCs w:val="24"/>
          <w:lang w:eastAsia="et-EE"/>
        </w:rPr>
      </w:pPr>
    </w:p>
    <w:p w14:paraId="007536C0" w14:textId="4310DA87" w:rsidR="002C4D97" w:rsidRPr="00A96BC2" w:rsidRDefault="009B7AFF" w:rsidP="002A637E">
      <w:pPr>
        <w:pStyle w:val="ListParagraph"/>
        <w:numPr>
          <w:ilvl w:val="0"/>
          <w:numId w:val="28"/>
        </w:numPr>
        <w:spacing w:before="100" w:beforeAutospacing="1" w:after="100" w:afterAutospacing="1" w:line="240" w:lineRule="auto"/>
        <w:ind w:left="714" w:hanging="357"/>
        <w:rPr>
          <w:rFonts w:eastAsia="Times New Roman" w:cs="Times New Roman"/>
          <w:szCs w:val="24"/>
          <w:lang w:eastAsia="et-EE"/>
        </w:rPr>
      </w:pPr>
      <w:r w:rsidRPr="00A96BC2">
        <w:rPr>
          <w:rFonts w:eastAsia="Times New Roman" w:cs="Times New Roman"/>
          <w:szCs w:val="24"/>
          <w:lang w:eastAsia="et-EE"/>
        </w:rPr>
        <w:t>A</w:t>
      </w:r>
      <w:r w:rsidR="002C4D97" w:rsidRPr="00A96BC2">
        <w:rPr>
          <w:rFonts w:eastAsia="Times New Roman" w:cs="Times New Roman"/>
          <w:szCs w:val="24"/>
          <w:lang w:eastAsia="et-EE"/>
        </w:rPr>
        <w:t>rendada paindlikke toetusskeeme kultuuritegevuste algatamiseks ja toetamiseks, sealhulgas sündmuste, ringide ja kogukonnaürituste rahastamiseks.</w:t>
      </w:r>
    </w:p>
    <w:p w14:paraId="2BC223D1" w14:textId="51CEA3F8" w:rsidR="002C4D97" w:rsidRDefault="00A96BC2" w:rsidP="002A637E">
      <w:pPr>
        <w:pStyle w:val="ListParagraph"/>
        <w:numPr>
          <w:ilvl w:val="0"/>
          <w:numId w:val="28"/>
        </w:numPr>
        <w:spacing w:before="100" w:beforeAutospacing="1" w:after="100" w:afterAutospacing="1" w:line="240" w:lineRule="auto"/>
        <w:ind w:left="714" w:hanging="357"/>
        <w:rPr>
          <w:rFonts w:eastAsia="Times New Roman" w:cs="Times New Roman"/>
          <w:szCs w:val="24"/>
          <w:lang w:eastAsia="et-EE"/>
        </w:rPr>
      </w:pPr>
      <w:r w:rsidRPr="00A96BC2">
        <w:rPr>
          <w:rFonts w:eastAsia="Times New Roman" w:cs="Times New Roman"/>
          <w:szCs w:val="24"/>
          <w:lang w:eastAsia="et-EE"/>
        </w:rPr>
        <w:t>L</w:t>
      </w:r>
      <w:r w:rsidR="002C4D97" w:rsidRPr="00A96BC2">
        <w:rPr>
          <w:rFonts w:eastAsia="Times New Roman" w:cs="Times New Roman"/>
          <w:szCs w:val="24"/>
          <w:lang w:eastAsia="et-EE"/>
        </w:rPr>
        <w:t>uua kultuuriinfoplatvorm, kus jagatakse infot ruumide, sündmuste ja võimaluste kohta, edendades ressursside jagamist ja ühisturundust.</w:t>
      </w:r>
    </w:p>
    <w:p w14:paraId="55A98F07" w14:textId="77777777" w:rsidR="000A4472" w:rsidRPr="00A96BC2" w:rsidRDefault="000A4472" w:rsidP="000A4472">
      <w:pPr>
        <w:pStyle w:val="ListParagraph"/>
        <w:spacing w:before="100" w:beforeAutospacing="1" w:after="100" w:afterAutospacing="1" w:line="240" w:lineRule="auto"/>
        <w:ind w:left="714"/>
        <w:rPr>
          <w:rFonts w:eastAsia="Times New Roman" w:cs="Times New Roman"/>
          <w:szCs w:val="24"/>
          <w:lang w:eastAsia="et-EE"/>
        </w:rPr>
      </w:pPr>
    </w:p>
    <w:p w14:paraId="090AF319" w14:textId="10032A1F" w:rsidR="00D257A4" w:rsidRPr="000B6B13" w:rsidRDefault="002C4D97" w:rsidP="002A637E">
      <w:pPr>
        <w:pStyle w:val="ListParagraph"/>
        <w:numPr>
          <w:ilvl w:val="0"/>
          <w:numId w:val="22"/>
        </w:numPr>
        <w:spacing w:before="100" w:beforeAutospacing="1" w:after="100" w:afterAutospacing="1" w:line="240" w:lineRule="auto"/>
        <w:ind w:left="357" w:hanging="357"/>
        <w:rPr>
          <w:rFonts w:eastAsia="Times New Roman" w:cs="Times New Roman"/>
          <w:b/>
          <w:bCs/>
          <w:szCs w:val="24"/>
          <w:lang w:eastAsia="et-EE"/>
        </w:rPr>
      </w:pPr>
      <w:r w:rsidRPr="000B6B13">
        <w:rPr>
          <w:rFonts w:eastAsia="Times New Roman" w:cs="Times New Roman"/>
          <w:b/>
          <w:bCs/>
          <w:szCs w:val="24"/>
          <w:lang w:eastAsia="et-EE"/>
        </w:rPr>
        <w:t>Kultuuriürituste programmi mitmekesistamine</w:t>
      </w:r>
      <w:r w:rsidR="00B76FF0">
        <w:rPr>
          <w:rFonts w:eastAsia="Times New Roman" w:cs="Times New Roman"/>
          <w:b/>
          <w:bCs/>
          <w:szCs w:val="24"/>
          <w:lang w:eastAsia="et-EE"/>
        </w:rPr>
        <w:t>:</w:t>
      </w:r>
      <w:r w:rsidRPr="000B6B13">
        <w:rPr>
          <w:rFonts w:eastAsia="Times New Roman" w:cs="Times New Roman"/>
          <w:b/>
          <w:bCs/>
          <w:szCs w:val="24"/>
          <w:lang w:eastAsia="et-EE"/>
        </w:rPr>
        <w:t xml:space="preserve"> </w:t>
      </w:r>
    </w:p>
    <w:p w14:paraId="50DA248C" w14:textId="142CA6AE" w:rsidR="002C4D97" w:rsidRPr="002C4D97" w:rsidRDefault="00B76FF0" w:rsidP="00D257A4">
      <w:pPr>
        <w:spacing w:before="100" w:beforeAutospacing="1" w:after="100" w:afterAutospacing="1" w:line="240" w:lineRule="auto"/>
        <w:ind w:left="720"/>
        <w:rPr>
          <w:rFonts w:eastAsia="Times New Roman" w:cs="Times New Roman"/>
          <w:szCs w:val="24"/>
          <w:lang w:eastAsia="et-EE"/>
        </w:rPr>
      </w:pPr>
      <w:r>
        <w:rPr>
          <w:rFonts w:eastAsia="Times New Roman" w:cs="Times New Roman"/>
          <w:szCs w:val="24"/>
          <w:lang w:eastAsia="et-EE"/>
        </w:rPr>
        <w:t>A</w:t>
      </w:r>
      <w:r w:rsidR="002C4D97" w:rsidRPr="002C4D97">
        <w:rPr>
          <w:rFonts w:eastAsia="Times New Roman" w:cs="Times New Roman"/>
          <w:szCs w:val="24"/>
          <w:lang w:eastAsia="et-EE"/>
        </w:rPr>
        <w:t>rendada regulaarne sündmustekalender, mis hõlmab eri sihtrühmadele mõeldud tegevusi, näiteks kogukonnafestivalid, töötoad, kontserdid ja kogupereüritused.</w:t>
      </w:r>
    </w:p>
    <w:p w14:paraId="0B286358" w14:textId="408007CB" w:rsidR="00D257A4" w:rsidRPr="00B76FF0" w:rsidRDefault="002C4D97" w:rsidP="002A637E">
      <w:pPr>
        <w:numPr>
          <w:ilvl w:val="0"/>
          <w:numId w:val="22"/>
        </w:numPr>
        <w:spacing w:before="100" w:beforeAutospacing="1" w:after="100" w:afterAutospacing="1" w:line="240" w:lineRule="auto"/>
        <w:ind w:left="357" w:hanging="357"/>
        <w:rPr>
          <w:rFonts w:eastAsia="Times New Roman" w:cs="Times New Roman"/>
          <w:b/>
          <w:bCs/>
          <w:szCs w:val="24"/>
          <w:lang w:eastAsia="et-EE"/>
        </w:rPr>
      </w:pPr>
      <w:r w:rsidRPr="00B76FF0">
        <w:rPr>
          <w:rFonts w:eastAsia="Times New Roman" w:cs="Times New Roman"/>
          <w:b/>
          <w:bCs/>
          <w:szCs w:val="24"/>
          <w:lang w:eastAsia="et-EE"/>
        </w:rPr>
        <w:t>Kogukondlike kultuurijuhtide ja juhendajate arendamine</w:t>
      </w:r>
      <w:r w:rsidR="00B76FF0">
        <w:rPr>
          <w:rFonts w:eastAsia="Times New Roman" w:cs="Times New Roman"/>
          <w:b/>
          <w:bCs/>
          <w:szCs w:val="24"/>
          <w:lang w:eastAsia="et-EE"/>
        </w:rPr>
        <w:t>:</w:t>
      </w:r>
    </w:p>
    <w:p w14:paraId="5BB8DDFB" w14:textId="45DB9DEB" w:rsidR="002C4D97" w:rsidRPr="002C4D97" w:rsidRDefault="00B76FF0" w:rsidP="00D257A4">
      <w:pPr>
        <w:spacing w:before="100" w:beforeAutospacing="1" w:after="100" w:afterAutospacing="1" w:line="240" w:lineRule="auto"/>
        <w:ind w:left="720"/>
        <w:rPr>
          <w:rFonts w:eastAsia="Times New Roman" w:cs="Times New Roman"/>
          <w:szCs w:val="24"/>
          <w:lang w:eastAsia="et-EE"/>
        </w:rPr>
      </w:pPr>
      <w:r>
        <w:rPr>
          <w:rFonts w:eastAsia="Times New Roman" w:cs="Times New Roman"/>
          <w:szCs w:val="24"/>
          <w:lang w:eastAsia="et-EE"/>
        </w:rPr>
        <w:t>P</w:t>
      </w:r>
      <w:r w:rsidR="002C4D97" w:rsidRPr="002C4D97">
        <w:rPr>
          <w:rFonts w:eastAsia="Times New Roman" w:cs="Times New Roman"/>
          <w:szCs w:val="24"/>
          <w:lang w:eastAsia="et-EE"/>
        </w:rPr>
        <w:t>akkuda täiendkoolitusi ja luua motiveeriv toetussüsteem vabatahtlikele ning projektipõhistele juhendajatele.</w:t>
      </w:r>
    </w:p>
    <w:p w14:paraId="43F1B233" w14:textId="15461B30" w:rsidR="009B7AFF" w:rsidRPr="00B76FF0" w:rsidRDefault="002C4D97" w:rsidP="002A637E">
      <w:pPr>
        <w:numPr>
          <w:ilvl w:val="0"/>
          <w:numId w:val="22"/>
        </w:numPr>
        <w:spacing w:before="100" w:beforeAutospacing="1" w:after="100" w:afterAutospacing="1" w:line="240" w:lineRule="auto"/>
        <w:ind w:left="357" w:hanging="357"/>
        <w:rPr>
          <w:rFonts w:eastAsia="Times New Roman" w:cs="Times New Roman"/>
          <w:b/>
          <w:bCs/>
          <w:szCs w:val="24"/>
          <w:lang w:eastAsia="et-EE"/>
        </w:rPr>
      </w:pPr>
      <w:r w:rsidRPr="00B76FF0">
        <w:rPr>
          <w:rFonts w:eastAsia="Times New Roman" w:cs="Times New Roman"/>
          <w:b/>
          <w:bCs/>
          <w:szCs w:val="24"/>
          <w:lang w:eastAsia="et-EE"/>
        </w:rPr>
        <w:t>Raamatukogude ja kultuuriasutuste koostöö tugevdamine</w:t>
      </w:r>
      <w:r w:rsidR="00B76FF0">
        <w:rPr>
          <w:rFonts w:eastAsia="Times New Roman" w:cs="Times New Roman"/>
          <w:b/>
          <w:bCs/>
          <w:szCs w:val="24"/>
          <w:lang w:eastAsia="et-EE"/>
        </w:rPr>
        <w:t>:</w:t>
      </w:r>
      <w:r w:rsidRPr="00B76FF0">
        <w:rPr>
          <w:rFonts w:eastAsia="Times New Roman" w:cs="Times New Roman"/>
          <w:b/>
          <w:bCs/>
          <w:szCs w:val="24"/>
          <w:lang w:eastAsia="et-EE"/>
        </w:rPr>
        <w:t xml:space="preserve"> </w:t>
      </w:r>
    </w:p>
    <w:p w14:paraId="7CF5F2FC" w14:textId="77777777" w:rsidR="003D5D3E" w:rsidRPr="003D5D3E" w:rsidRDefault="00B76FF0" w:rsidP="002A637E">
      <w:pPr>
        <w:pStyle w:val="ListParagraph"/>
        <w:numPr>
          <w:ilvl w:val="0"/>
          <w:numId w:val="29"/>
        </w:numPr>
        <w:spacing w:before="100" w:beforeAutospacing="1" w:after="100" w:afterAutospacing="1" w:line="240" w:lineRule="auto"/>
        <w:ind w:left="714" w:hanging="357"/>
        <w:rPr>
          <w:rFonts w:eastAsia="Times New Roman" w:cs="Times New Roman"/>
          <w:szCs w:val="24"/>
          <w:lang w:eastAsia="et-EE"/>
        </w:rPr>
      </w:pPr>
      <w:r w:rsidRPr="003D5D3E">
        <w:rPr>
          <w:rFonts w:eastAsia="Times New Roman" w:cs="Times New Roman"/>
          <w:szCs w:val="24"/>
          <w:lang w:eastAsia="et-EE"/>
        </w:rPr>
        <w:lastRenderedPageBreak/>
        <w:t>S</w:t>
      </w:r>
      <w:r w:rsidR="002C4D97" w:rsidRPr="003D5D3E">
        <w:rPr>
          <w:rFonts w:eastAsia="Times New Roman" w:cs="Times New Roman"/>
          <w:szCs w:val="24"/>
          <w:lang w:eastAsia="et-EE"/>
        </w:rPr>
        <w:t>oodustada ühisprogramme, kus raamatukogud ja rahvamajad loovad ühiseid sündmusi ning jagavad sisulisi ja tehnilisi ressursse.</w:t>
      </w:r>
    </w:p>
    <w:p w14:paraId="6107420D" w14:textId="2A042B18" w:rsidR="002C4D97" w:rsidRPr="003D5D3E" w:rsidRDefault="002C4D97" w:rsidP="002A637E">
      <w:pPr>
        <w:pStyle w:val="ListParagraph"/>
        <w:numPr>
          <w:ilvl w:val="0"/>
          <w:numId w:val="29"/>
        </w:numPr>
        <w:spacing w:before="100" w:beforeAutospacing="1" w:after="100" w:afterAutospacing="1" w:line="240" w:lineRule="auto"/>
        <w:ind w:left="714" w:hanging="357"/>
        <w:rPr>
          <w:rFonts w:eastAsia="Times New Roman" w:cs="Times New Roman"/>
          <w:szCs w:val="24"/>
          <w:lang w:eastAsia="et-EE"/>
        </w:rPr>
      </w:pPr>
      <w:r w:rsidRPr="003D5D3E">
        <w:rPr>
          <w:rFonts w:eastAsia="Times New Roman" w:cs="Times New Roman"/>
          <w:szCs w:val="24"/>
          <w:lang w:eastAsia="et-EE"/>
        </w:rPr>
        <w:t>Koostöö kohalike loovisikute ja organisatsioonidega</w:t>
      </w:r>
    </w:p>
    <w:bookmarkEnd w:id="33"/>
    <w:p w14:paraId="6E7DD219" w14:textId="18D38FFB" w:rsidR="00695E90" w:rsidRPr="00695E90" w:rsidRDefault="00695E90" w:rsidP="00695E90">
      <w:pPr>
        <w:pStyle w:val="ListParagraph"/>
        <w:spacing w:after="0" w:line="240" w:lineRule="auto"/>
        <w:ind w:hanging="720"/>
        <w:rPr>
          <w:rFonts w:eastAsia="Times New Roman" w:cs="Times New Roman"/>
          <w:szCs w:val="24"/>
          <w:lang w:eastAsia="et-EE"/>
        </w:rPr>
      </w:pPr>
    </w:p>
    <w:p w14:paraId="78A8B82B" w14:textId="77777777" w:rsidR="000560D5" w:rsidRPr="000560D5" w:rsidRDefault="000560D5" w:rsidP="00F12850">
      <w:pPr>
        <w:pStyle w:val="Heading3"/>
        <w:jc w:val="center"/>
      </w:pPr>
      <w:bookmarkStart w:id="34" w:name="_Hlk200025888"/>
      <w:bookmarkStart w:id="35" w:name="_Toc200112348"/>
      <w:r w:rsidRPr="000560D5">
        <w:t>RAAMATUKOGUD</w:t>
      </w:r>
      <w:bookmarkEnd w:id="35"/>
    </w:p>
    <w:bookmarkEnd w:id="34"/>
    <w:p w14:paraId="7BAE3BE2" w14:textId="1ECB8D5B" w:rsidR="000560D5" w:rsidRPr="000560D5" w:rsidRDefault="00153C43" w:rsidP="000560D5">
      <w:pPr>
        <w:spacing w:before="100" w:beforeAutospacing="1" w:after="100" w:afterAutospacing="1" w:line="240" w:lineRule="auto"/>
        <w:rPr>
          <w:rFonts w:eastAsia="Times New Roman" w:cs="Times New Roman"/>
          <w:szCs w:val="24"/>
          <w:lang w:eastAsia="et-EE"/>
        </w:rPr>
      </w:pPr>
      <w:r>
        <w:rPr>
          <w:rFonts w:eastAsia="Times New Roman" w:cs="Times New Roman"/>
          <w:b/>
          <w:bCs/>
          <w:szCs w:val="24"/>
          <w:lang w:eastAsia="et-EE"/>
        </w:rPr>
        <w:t>Olukorra kirjeldus</w:t>
      </w:r>
    </w:p>
    <w:p w14:paraId="663C4D74" w14:textId="77777777" w:rsidR="000560D5" w:rsidRPr="0086605F" w:rsidRDefault="000560D5" w:rsidP="0086605F">
      <w:pPr>
        <w:rPr>
          <w:b/>
          <w:bCs/>
        </w:rPr>
      </w:pPr>
      <w:r w:rsidRPr="0086605F">
        <w:rPr>
          <w:b/>
          <w:bCs/>
        </w:rPr>
        <w:t>Raasiku Valla Raamatukogu</w:t>
      </w:r>
    </w:p>
    <w:p w14:paraId="32743AD3" w14:textId="77777777" w:rsidR="000560D5" w:rsidRPr="000560D5" w:rsidRDefault="000560D5" w:rsidP="008F65A3">
      <w:pPr>
        <w:spacing w:before="100" w:beforeAutospacing="1" w:after="100" w:afterAutospacing="1" w:line="240" w:lineRule="auto"/>
        <w:jc w:val="both"/>
        <w:rPr>
          <w:rFonts w:eastAsia="Times New Roman" w:cs="Times New Roman"/>
          <w:szCs w:val="24"/>
          <w:lang w:eastAsia="et-EE"/>
        </w:rPr>
      </w:pPr>
      <w:r w:rsidRPr="000560D5">
        <w:rPr>
          <w:rFonts w:eastAsia="Times New Roman" w:cs="Times New Roman"/>
          <w:szCs w:val="24"/>
          <w:lang w:eastAsia="et-EE"/>
        </w:rPr>
        <w:t>Raasiku Valla Raamatukogu tegutseb Raasiku Kooli hoones, Arukülas ja Pikavere mõisas ning on lisaks info- ja teadmiskeskusele ka kogukonna kultuurielu toetaja. Raamatukogus korraldatakse raamatuesitlusi, kirjandusõhtuid, näitusi ja töötubasid, mis rikastavad kultuurielu ning toetavad elukestvat õpet. Erilist tähelepanu pööratakse noortele ja lastele suunatud tegevustele ning koostööle koolide ja kultuuriasutustega. Raamatukogu arengusuundadeks on digiteenuste laiendamine ja kogukondliku rolli tugevdamine, et olla kaasaegne ja ligipääsetav teenusepakkuja kõigile valla elanikele. Raasiku valla raamatukogud teenindavad kõiki vanuserühmi, pakkudes ligipääsu trükistele, digiteenustele, kultuurisündmustele ja õpiüritustele.</w:t>
      </w:r>
    </w:p>
    <w:p w14:paraId="45E8B86B" w14:textId="77777777" w:rsidR="000560D5" w:rsidRPr="000560D5" w:rsidRDefault="000560D5" w:rsidP="008A285D">
      <w:pPr>
        <w:spacing w:before="100" w:beforeAutospacing="1" w:after="100" w:afterAutospacing="1" w:line="240" w:lineRule="auto"/>
        <w:jc w:val="both"/>
        <w:rPr>
          <w:rFonts w:eastAsia="Times New Roman" w:cs="Times New Roman"/>
          <w:szCs w:val="24"/>
          <w:lang w:eastAsia="et-EE"/>
        </w:rPr>
      </w:pPr>
      <w:r w:rsidRPr="000560D5">
        <w:rPr>
          <w:rFonts w:eastAsia="Times New Roman" w:cs="Times New Roman"/>
          <w:szCs w:val="24"/>
          <w:lang w:eastAsia="et-EE"/>
        </w:rPr>
        <w:t>Raamatukogud arendavad järjest enam digiteenuseid – lisaks e-raamatute ja audioraamatute laenutamisele pakutakse kodanikuteenuseid ning juurdepääsu e-riigi platvormidele. Samas vajavad mitmed raamatukogude füüsilised ruumid ajakohastamist ning tehniline varustatus ei kata alati kõiki kaasaegseid vajadusi.</w:t>
      </w:r>
    </w:p>
    <w:p w14:paraId="0BF7CC52" w14:textId="77777777" w:rsidR="000560D5" w:rsidRPr="000560D5" w:rsidRDefault="000560D5" w:rsidP="008A285D">
      <w:pPr>
        <w:spacing w:before="100" w:beforeAutospacing="1" w:after="100" w:afterAutospacing="1" w:line="240" w:lineRule="auto"/>
        <w:jc w:val="both"/>
        <w:rPr>
          <w:rFonts w:eastAsia="Times New Roman" w:cs="Times New Roman"/>
          <w:szCs w:val="24"/>
          <w:lang w:eastAsia="et-EE"/>
        </w:rPr>
      </w:pPr>
      <w:r w:rsidRPr="000560D5">
        <w:rPr>
          <w:rFonts w:eastAsia="Times New Roman" w:cs="Times New Roman"/>
          <w:szCs w:val="24"/>
          <w:lang w:eastAsia="et-EE"/>
        </w:rPr>
        <w:t>Raamatukogude tugevus seisneb paindlikus teenusepakkumises ja kogukonnale suunatud tegevustes. Siiski on vaja suuremat tuge, et teenuseid ühtlustada, täiendada tehnilist võimekust ning kaasata senisest rohkem kogukonda, sh noori ja eakaid.</w:t>
      </w:r>
    </w:p>
    <w:p w14:paraId="3C662B66" w14:textId="498748DB" w:rsidR="000560D5" w:rsidRPr="000560D5" w:rsidRDefault="000560D5" w:rsidP="00F305D8">
      <w:pPr>
        <w:spacing w:before="100" w:beforeAutospacing="1" w:after="100" w:afterAutospacing="1" w:line="240" w:lineRule="auto"/>
        <w:rPr>
          <w:rFonts w:eastAsia="Times New Roman" w:cs="Times New Roman"/>
          <w:szCs w:val="24"/>
          <w:lang w:eastAsia="et-EE"/>
        </w:rPr>
      </w:pPr>
      <w:bookmarkStart w:id="36" w:name="_Hlk200025908"/>
      <w:r w:rsidRPr="000560D5">
        <w:rPr>
          <w:rFonts w:eastAsia="Times New Roman" w:cs="Times New Roman"/>
          <w:b/>
          <w:bCs/>
          <w:szCs w:val="24"/>
          <w:lang w:eastAsia="et-EE"/>
        </w:rPr>
        <w:t>Vajadused</w:t>
      </w:r>
    </w:p>
    <w:p w14:paraId="474711EF" w14:textId="664AA62B" w:rsidR="000B72C0" w:rsidRPr="005B7541" w:rsidRDefault="00F305D8" w:rsidP="00880BCA">
      <w:pPr>
        <w:numPr>
          <w:ilvl w:val="0"/>
          <w:numId w:val="9"/>
        </w:numPr>
        <w:spacing w:before="100" w:beforeAutospacing="1" w:after="100" w:afterAutospacing="1" w:line="240" w:lineRule="auto"/>
        <w:ind w:left="357" w:hanging="357"/>
        <w:rPr>
          <w:rFonts w:eastAsia="Times New Roman" w:cs="Times New Roman"/>
          <w:b/>
          <w:bCs/>
          <w:szCs w:val="24"/>
          <w:lang w:eastAsia="et-EE"/>
        </w:rPr>
      </w:pPr>
      <w:r w:rsidRPr="005B7541">
        <w:rPr>
          <w:rFonts w:eastAsia="Times New Roman" w:cs="Times New Roman"/>
          <w:b/>
          <w:bCs/>
          <w:szCs w:val="24"/>
          <w:lang w:eastAsia="et-EE"/>
        </w:rPr>
        <w:t>Ajaloo ja kultuuripärand</w:t>
      </w:r>
      <w:r w:rsidR="000B72C0" w:rsidRPr="005B7541">
        <w:rPr>
          <w:rFonts w:eastAsia="Times New Roman" w:cs="Times New Roman"/>
          <w:b/>
          <w:bCs/>
          <w:szCs w:val="24"/>
          <w:lang w:eastAsia="et-EE"/>
        </w:rPr>
        <w:t>:</w:t>
      </w:r>
    </w:p>
    <w:p w14:paraId="0EF1B0CF" w14:textId="7727B218" w:rsidR="00F305D8" w:rsidRPr="00DF1BA8" w:rsidRDefault="00F305D8" w:rsidP="00DF1BA8">
      <w:pPr>
        <w:pStyle w:val="ListParagraph"/>
        <w:spacing w:before="100" w:beforeAutospacing="1" w:after="100" w:afterAutospacing="1" w:line="240" w:lineRule="auto"/>
        <w:ind w:left="714"/>
        <w:jc w:val="both"/>
        <w:rPr>
          <w:rFonts w:eastAsia="Times New Roman" w:cs="Times New Roman"/>
          <w:szCs w:val="24"/>
          <w:lang w:eastAsia="et-EE"/>
        </w:rPr>
      </w:pPr>
      <w:r w:rsidRPr="00DF1BA8">
        <w:rPr>
          <w:rFonts w:eastAsia="Times New Roman" w:cs="Times New Roman"/>
          <w:szCs w:val="24"/>
          <w:lang w:eastAsia="et-EE"/>
        </w:rPr>
        <w:t xml:space="preserve">Raasiku valla kultuurilooliste paikade, mälestiste, suulise ajaloo ja traditsioonide säilitamine vajab süsteemset toetust. </w:t>
      </w:r>
    </w:p>
    <w:p w14:paraId="418913B0" w14:textId="79E77697" w:rsidR="002735D4" w:rsidRPr="000D21CE" w:rsidRDefault="00F305D8" w:rsidP="00880BCA">
      <w:pPr>
        <w:numPr>
          <w:ilvl w:val="0"/>
          <w:numId w:val="9"/>
        </w:numPr>
        <w:spacing w:before="100" w:beforeAutospacing="1" w:after="100" w:afterAutospacing="1" w:line="240" w:lineRule="auto"/>
        <w:ind w:left="357" w:hanging="357"/>
        <w:rPr>
          <w:rFonts w:eastAsia="Times New Roman" w:cs="Times New Roman"/>
          <w:b/>
          <w:bCs/>
          <w:szCs w:val="24"/>
          <w:lang w:eastAsia="et-EE"/>
        </w:rPr>
      </w:pPr>
      <w:r w:rsidRPr="000D21CE">
        <w:rPr>
          <w:rFonts w:eastAsia="Times New Roman" w:cs="Times New Roman"/>
          <w:b/>
          <w:bCs/>
          <w:szCs w:val="24"/>
          <w:lang w:eastAsia="et-EE"/>
        </w:rPr>
        <w:t>Raamatukogude roll kogukonnakeskusena</w:t>
      </w:r>
      <w:r w:rsidR="002735D4" w:rsidRPr="000D21CE">
        <w:rPr>
          <w:rFonts w:eastAsia="Times New Roman" w:cs="Times New Roman"/>
          <w:b/>
          <w:bCs/>
          <w:szCs w:val="24"/>
          <w:lang w:eastAsia="et-EE"/>
        </w:rPr>
        <w:t>:</w:t>
      </w:r>
    </w:p>
    <w:p w14:paraId="276D6C41" w14:textId="0EFE510A" w:rsidR="004A55BF" w:rsidRDefault="00773D1A" w:rsidP="004A55BF">
      <w:pPr>
        <w:spacing w:before="100" w:beforeAutospacing="1" w:after="100" w:afterAutospacing="1" w:line="240" w:lineRule="auto"/>
        <w:ind w:left="644"/>
        <w:rPr>
          <w:rFonts w:eastAsia="Times New Roman" w:cs="Times New Roman"/>
          <w:szCs w:val="24"/>
          <w:lang w:eastAsia="et-EE"/>
        </w:rPr>
      </w:pPr>
      <w:r>
        <w:rPr>
          <w:rFonts w:eastAsia="Times New Roman" w:cs="Times New Roman"/>
          <w:szCs w:val="24"/>
          <w:lang w:eastAsia="et-EE"/>
        </w:rPr>
        <w:t>R</w:t>
      </w:r>
      <w:r w:rsidR="00F305D8" w:rsidRPr="00F305D8">
        <w:rPr>
          <w:rFonts w:eastAsia="Times New Roman" w:cs="Times New Roman"/>
          <w:szCs w:val="24"/>
          <w:lang w:eastAsia="et-EE"/>
        </w:rPr>
        <w:t xml:space="preserve">aamatukogude rolli </w:t>
      </w:r>
      <w:r>
        <w:rPr>
          <w:rFonts w:eastAsia="Times New Roman" w:cs="Times New Roman"/>
          <w:szCs w:val="24"/>
          <w:lang w:eastAsia="et-EE"/>
        </w:rPr>
        <w:t xml:space="preserve">tugevdamine </w:t>
      </w:r>
      <w:r w:rsidR="00F305D8" w:rsidRPr="00F305D8">
        <w:rPr>
          <w:rFonts w:eastAsia="Times New Roman" w:cs="Times New Roman"/>
          <w:szCs w:val="24"/>
          <w:lang w:eastAsia="et-EE"/>
        </w:rPr>
        <w:t>valla sotsiaalse sidususe toetajana</w:t>
      </w:r>
      <w:r w:rsidR="004A55BF">
        <w:rPr>
          <w:rFonts w:eastAsia="Times New Roman" w:cs="Times New Roman"/>
          <w:szCs w:val="24"/>
          <w:lang w:eastAsia="et-EE"/>
        </w:rPr>
        <w:t>.</w:t>
      </w:r>
      <w:r w:rsidR="00F305D8" w:rsidRPr="00F305D8">
        <w:rPr>
          <w:rFonts w:eastAsia="Times New Roman" w:cs="Times New Roman"/>
          <w:szCs w:val="24"/>
          <w:lang w:eastAsia="et-EE"/>
        </w:rPr>
        <w:t xml:space="preserve"> </w:t>
      </w:r>
    </w:p>
    <w:p w14:paraId="31A14C6B" w14:textId="473FF16E" w:rsidR="002735D4" w:rsidRDefault="0086324F" w:rsidP="00880BCA">
      <w:pPr>
        <w:pStyle w:val="ListParagraph"/>
        <w:numPr>
          <w:ilvl w:val="0"/>
          <w:numId w:val="9"/>
        </w:numPr>
        <w:spacing w:before="100" w:beforeAutospacing="1" w:after="100" w:afterAutospacing="1" w:line="240" w:lineRule="auto"/>
        <w:ind w:left="357" w:hanging="357"/>
        <w:rPr>
          <w:rFonts w:eastAsia="Times New Roman" w:cs="Times New Roman"/>
          <w:b/>
          <w:bCs/>
          <w:szCs w:val="24"/>
          <w:lang w:eastAsia="et-EE"/>
        </w:rPr>
      </w:pPr>
      <w:r>
        <w:rPr>
          <w:rFonts w:eastAsia="Times New Roman" w:cs="Times New Roman"/>
          <w:b/>
          <w:bCs/>
          <w:szCs w:val="24"/>
          <w:lang w:eastAsia="et-EE"/>
        </w:rPr>
        <w:t>Tehniline kaasaja</w:t>
      </w:r>
      <w:r w:rsidR="00765E8D">
        <w:rPr>
          <w:rFonts w:eastAsia="Times New Roman" w:cs="Times New Roman"/>
          <w:b/>
          <w:bCs/>
          <w:szCs w:val="24"/>
          <w:lang w:eastAsia="et-EE"/>
        </w:rPr>
        <w:t>s</w:t>
      </w:r>
      <w:r>
        <w:rPr>
          <w:rFonts w:eastAsia="Times New Roman" w:cs="Times New Roman"/>
          <w:b/>
          <w:bCs/>
          <w:szCs w:val="24"/>
          <w:lang w:eastAsia="et-EE"/>
        </w:rPr>
        <w:t>ta</w:t>
      </w:r>
      <w:r w:rsidR="000D23F8">
        <w:rPr>
          <w:rFonts w:eastAsia="Times New Roman" w:cs="Times New Roman"/>
          <w:b/>
          <w:bCs/>
          <w:szCs w:val="24"/>
          <w:lang w:eastAsia="et-EE"/>
        </w:rPr>
        <w:t>tu</w:t>
      </w:r>
      <w:r w:rsidR="00765E8D">
        <w:rPr>
          <w:rFonts w:eastAsia="Times New Roman" w:cs="Times New Roman"/>
          <w:b/>
          <w:bCs/>
          <w:szCs w:val="24"/>
          <w:lang w:eastAsia="et-EE"/>
        </w:rPr>
        <w:t>s</w:t>
      </w:r>
      <w:r>
        <w:rPr>
          <w:rFonts w:eastAsia="Times New Roman" w:cs="Times New Roman"/>
          <w:b/>
          <w:bCs/>
          <w:szCs w:val="24"/>
          <w:lang w:eastAsia="et-EE"/>
        </w:rPr>
        <w:t>, e</w:t>
      </w:r>
      <w:r w:rsidR="00F305D8" w:rsidRPr="000D21CE">
        <w:rPr>
          <w:rFonts w:eastAsia="Times New Roman" w:cs="Times New Roman"/>
          <w:b/>
          <w:bCs/>
          <w:szCs w:val="24"/>
          <w:lang w:eastAsia="et-EE"/>
        </w:rPr>
        <w:t>nergiasäästlikkus</w:t>
      </w:r>
      <w:r w:rsidR="00E71C65">
        <w:rPr>
          <w:rFonts w:eastAsia="Times New Roman" w:cs="Times New Roman"/>
          <w:b/>
          <w:bCs/>
          <w:szCs w:val="24"/>
          <w:lang w:eastAsia="et-EE"/>
        </w:rPr>
        <w:t xml:space="preserve"> ja ligipääsetavus</w:t>
      </w:r>
      <w:r w:rsidR="002735D4" w:rsidRPr="000D21CE">
        <w:rPr>
          <w:rFonts w:eastAsia="Times New Roman" w:cs="Times New Roman"/>
          <w:b/>
          <w:bCs/>
          <w:szCs w:val="24"/>
          <w:lang w:eastAsia="et-EE"/>
        </w:rPr>
        <w:t>:</w:t>
      </w:r>
    </w:p>
    <w:p w14:paraId="51DC2F8C" w14:textId="77777777" w:rsidR="00E71C65" w:rsidRDefault="00E71C65" w:rsidP="001B644B">
      <w:pPr>
        <w:pStyle w:val="ListParagraph"/>
        <w:spacing w:before="100" w:beforeAutospacing="1" w:after="100" w:afterAutospacing="1" w:line="240" w:lineRule="auto"/>
        <w:ind w:left="357"/>
        <w:rPr>
          <w:rFonts w:eastAsia="Times New Roman" w:cs="Times New Roman"/>
          <w:szCs w:val="24"/>
          <w:lang w:eastAsia="et-EE"/>
        </w:rPr>
      </w:pPr>
    </w:p>
    <w:p w14:paraId="321B2596" w14:textId="77777777" w:rsidR="00D97E06" w:rsidRPr="00E1359A" w:rsidRDefault="00D97E06" w:rsidP="002A637E">
      <w:pPr>
        <w:pStyle w:val="ListParagraph"/>
        <w:numPr>
          <w:ilvl w:val="0"/>
          <w:numId w:val="34"/>
        </w:numPr>
        <w:spacing w:before="100" w:beforeAutospacing="1" w:after="100" w:afterAutospacing="1" w:line="240" w:lineRule="auto"/>
        <w:rPr>
          <w:rFonts w:eastAsia="Times New Roman" w:cs="Times New Roman"/>
          <w:szCs w:val="24"/>
          <w:lang w:eastAsia="et-EE"/>
        </w:rPr>
      </w:pPr>
      <w:r w:rsidRPr="00E1359A">
        <w:rPr>
          <w:rFonts w:eastAsia="Times New Roman" w:cs="Times New Roman"/>
          <w:szCs w:val="24"/>
          <w:lang w:eastAsia="et-EE"/>
        </w:rPr>
        <w:t>Olemasolevad ruumid vajavad renoveerimist ja sisustus kaasajastamist.</w:t>
      </w:r>
    </w:p>
    <w:p w14:paraId="567DBDC3" w14:textId="1C311A8B" w:rsidR="00D97E06" w:rsidRPr="00E1359A" w:rsidRDefault="00D97E06" w:rsidP="002A637E">
      <w:pPr>
        <w:pStyle w:val="ListParagraph"/>
        <w:numPr>
          <w:ilvl w:val="0"/>
          <w:numId w:val="34"/>
        </w:numPr>
        <w:spacing w:before="100" w:beforeAutospacing="1" w:after="100" w:afterAutospacing="1" w:line="240" w:lineRule="auto"/>
        <w:rPr>
          <w:rFonts w:eastAsia="Times New Roman" w:cs="Times New Roman"/>
          <w:szCs w:val="24"/>
          <w:lang w:eastAsia="et-EE"/>
        </w:rPr>
      </w:pPr>
      <w:r w:rsidRPr="00E1359A">
        <w:rPr>
          <w:rFonts w:eastAsia="Times New Roman" w:cs="Times New Roman"/>
          <w:szCs w:val="24"/>
          <w:lang w:eastAsia="et-EE"/>
        </w:rPr>
        <w:t>Kvaliteetsete e-teenuste, kaugtöövõimaluste ning digioskuste koolituste pakkumiseks vajalikud tehnilised vahendid ja tarkvarad.</w:t>
      </w:r>
    </w:p>
    <w:p w14:paraId="27D9657E" w14:textId="3B49291E" w:rsidR="001B644B" w:rsidRPr="00E1359A" w:rsidRDefault="001B644B" w:rsidP="002A637E">
      <w:pPr>
        <w:pStyle w:val="ListParagraph"/>
        <w:numPr>
          <w:ilvl w:val="0"/>
          <w:numId w:val="34"/>
        </w:numPr>
        <w:spacing w:before="100" w:beforeAutospacing="1" w:after="100" w:afterAutospacing="1" w:line="240" w:lineRule="auto"/>
        <w:jc w:val="both"/>
        <w:rPr>
          <w:rFonts w:eastAsia="Times New Roman" w:cs="Times New Roman"/>
          <w:szCs w:val="24"/>
          <w:lang w:eastAsia="et-EE"/>
        </w:rPr>
      </w:pPr>
      <w:r w:rsidRPr="00E1359A">
        <w:rPr>
          <w:rFonts w:eastAsia="Times New Roman" w:cs="Times New Roman"/>
          <w:szCs w:val="24"/>
          <w:lang w:eastAsia="et-EE"/>
        </w:rPr>
        <w:t>Raasiku ja Aruküla raamatukogude ligipääsetavus on piiratud</w:t>
      </w:r>
      <w:r w:rsidR="000F6E5D">
        <w:rPr>
          <w:rFonts w:eastAsia="Times New Roman" w:cs="Times New Roman"/>
          <w:szCs w:val="24"/>
          <w:lang w:eastAsia="et-EE"/>
        </w:rPr>
        <w:t>.</w:t>
      </w:r>
    </w:p>
    <w:p w14:paraId="09AB2C92" w14:textId="66D1F2BF" w:rsidR="00D1549B" w:rsidRPr="00E1359A" w:rsidRDefault="00F305D8" w:rsidP="002A637E">
      <w:pPr>
        <w:pStyle w:val="ListParagraph"/>
        <w:numPr>
          <w:ilvl w:val="0"/>
          <w:numId w:val="34"/>
        </w:numPr>
        <w:spacing w:before="100" w:beforeAutospacing="1" w:after="100" w:afterAutospacing="1" w:line="240" w:lineRule="auto"/>
        <w:jc w:val="both"/>
        <w:rPr>
          <w:rFonts w:eastAsia="Times New Roman" w:cs="Times New Roman"/>
          <w:szCs w:val="24"/>
          <w:lang w:eastAsia="et-EE"/>
        </w:rPr>
      </w:pPr>
      <w:r w:rsidRPr="00E1359A">
        <w:rPr>
          <w:rFonts w:eastAsia="Times New Roman" w:cs="Times New Roman"/>
          <w:szCs w:val="24"/>
          <w:lang w:eastAsia="et-EE"/>
        </w:rPr>
        <w:t>Aruküla raamatukogu küttesüsteem</w:t>
      </w:r>
      <w:r w:rsidR="00D1549B" w:rsidRPr="00E1359A">
        <w:rPr>
          <w:rFonts w:eastAsia="Times New Roman" w:cs="Times New Roman"/>
          <w:szCs w:val="24"/>
          <w:lang w:eastAsia="et-EE"/>
        </w:rPr>
        <w:t xml:space="preserve"> ja ventilatsioon</w:t>
      </w:r>
      <w:r w:rsidRPr="00E1359A">
        <w:rPr>
          <w:rFonts w:eastAsia="Times New Roman" w:cs="Times New Roman"/>
          <w:szCs w:val="24"/>
          <w:lang w:eastAsia="et-EE"/>
        </w:rPr>
        <w:t xml:space="preserve"> vajab renoveerimist</w:t>
      </w:r>
      <w:r w:rsidR="00D1549B" w:rsidRPr="00E1359A">
        <w:rPr>
          <w:rFonts w:eastAsia="Times New Roman" w:cs="Times New Roman"/>
          <w:szCs w:val="24"/>
          <w:lang w:eastAsia="et-EE"/>
        </w:rPr>
        <w:t>.</w:t>
      </w:r>
      <w:r w:rsidRPr="00E1359A">
        <w:rPr>
          <w:rFonts w:eastAsia="Times New Roman" w:cs="Times New Roman"/>
          <w:szCs w:val="24"/>
          <w:lang w:eastAsia="et-EE"/>
        </w:rPr>
        <w:t xml:space="preserve"> </w:t>
      </w:r>
    </w:p>
    <w:p w14:paraId="30446544" w14:textId="0CAEDFAB" w:rsidR="00F305D8" w:rsidRPr="00E1359A" w:rsidRDefault="00D1549B" w:rsidP="002A637E">
      <w:pPr>
        <w:pStyle w:val="ListParagraph"/>
        <w:numPr>
          <w:ilvl w:val="0"/>
          <w:numId w:val="34"/>
        </w:numPr>
        <w:spacing w:before="100" w:beforeAutospacing="1" w:after="100" w:afterAutospacing="1" w:line="240" w:lineRule="auto"/>
        <w:jc w:val="both"/>
        <w:rPr>
          <w:rFonts w:eastAsia="Times New Roman" w:cs="Times New Roman"/>
          <w:szCs w:val="24"/>
          <w:lang w:eastAsia="et-EE"/>
        </w:rPr>
      </w:pPr>
      <w:r w:rsidRPr="00E1359A">
        <w:rPr>
          <w:rFonts w:eastAsia="Times New Roman" w:cs="Times New Roman"/>
          <w:szCs w:val="24"/>
          <w:lang w:eastAsia="et-EE"/>
        </w:rPr>
        <w:t>P</w:t>
      </w:r>
      <w:r w:rsidR="00F305D8" w:rsidRPr="00E1359A">
        <w:rPr>
          <w:rFonts w:eastAsia="Times New Roman" w:cs="Times New Roman"/>
          <w:szCs w:val="24"/>
          <w:lang w:eastAsia="et-EE"/>
        </w:rPr>
        <w:t>laneerida uue kogukonnakeskusena toimiva hoone ehitamist või olemasoleva</w:t>
      </w:r>
      <w:r w:rsidR="000F6E5D">
        <w:rPr>
          <w:rFonts w:eastAsia="Times New Roman" w:cs="Times New Roman"/>
          <w:szCs w:val="24"/>
          <w:lang w:eastAsia="et-EE"/>
        </w:rPr>
        <w:t>te</w:t>
      </w:r>
      <w:r w:rsidR="00F305D8" w:rsidRPr="00E1359A">
        <w:rPr>
          <w:rFonts w:eastAsia="Times New Roman" w:cs="Times New Roman"/>
          <w:szCs w:val="24"/>
          <w:lang w:eastAsia="et-EE"/>
        </w:rPr>
        <w:t xml:space="preserve"> ruumi</w:t>
      </w:r>
      <w:r w:rsidR="000F6E5D">
        <w:rPr>
          <w:rFonts w:eastAsia="Times New Roman" w:cs="Times New Roman"/>
          <w:szCs w:val="24"/>
          <w:lang w:eastAsia="et-EE"/>
        </w:rPr>
        <w:t>de</w:t>
      </w:r>
      <w:r w:rsidR="00F305D8" w:rsidRPr="00E1359A">
        <w:rPr>
          <w:rFonts w:eastAsia="Times New Roman" w:cs="Times New Roman"/>
          <w:szCs w:val="24"/>
          <w:lang w:eastAsia="et-EE"/>
        </w:rPr>
        <w:t xml:space="preserve"> märkimisväärset ümberkorraldamist.</w:t>
      </w:r>
    </w:p>
    <w:p w14:paraId="2767CF6E" w14:textId="4A368425" w:rsidR="002735D4" w:rsidRPr="002C15F2" w:rsidRDefault="00765E8D" w:rsidP="00880BCA">
      <w:pPr>
        <w:numPr>
          <w:ilvl w:val="0"/>
          <w:numId w:val="9"/>
        </w:numPr>
        <w:spacing w:before="100" w:beforeAutospacing="1" w:after="100" w:afterAutospacing="1" w:line="240" w:lineRule="auto"/>
        <w:ind w:left="357" w:hanging="357"/>
        <w:rPr>
          <w:rFonts w:eastAsia="Times New Roman" w:cs="Times New Roman"/>
          <w:b/>
          <w:bCs/>
          <w:szCs w:val="24"/>
          <w:lang w:eastAsia="et-EE"/>
        </w:rPr>
      </w:pPr>
      <w:r>
        <w:rPr>
          <w:rFonts w:eastAsia="Times New Roman" w:cs="Times New Roman"/>
          <w:b/>
          <w:bCs/>
          <w:szCs w:val="24"/>
          <w:lang w:eastAsia="et-EE"/>
        </w:rPr>
        <w:lastRenderedPageBreak/>
        <w:t>K</w:t>
      </w:r>
      <w:r w:rsidR="00F305D8" w:rsidRPr="002C15F2">
        <w:rPr>
          <w:rFonts w:eastAsia="Times New Roman" w:cs="Times New Roman"/>
          <w:b/>
          <w:bCs/>
          <w:szCs w:val="24"/>
          <w:lang w:eastAsia="et-EE"/>
        </w:rPr>
        <w:t>ogude uuendami</w:t>
      </w:r>
      <w:r>
        <w:rPr>
          <w:rFonts w:eastAsia="Times New Roman" w:cs="Times New Roman"/>
          <w:b/>
          <w:bCs/>
          <w:szCs w:val="24"/>
          <w:lang w:eastAsia="et-EE"/>
        </w:rPr>
        <w:t>ne</w:t>
      </w:r>
      <w:r w:rsidR="002735D4" w:rsidRPr="002C15F2">
        <w:rPr>
          <w:rFonts w:eastAsia="Times New Roman" w:cs="Times New Roman"/>
          <w:b/>
          <w:bCs/>
          <w:szCs w:val="24"/>
          <w:lang w:eastAsia="et-EE"/>
        </w:rPr>
        <w:t>:</w:t>
      </w:r>
    </w:p>
    <w:p w14:paraId="233A140A" w14:textId="3B74F7AA" w:rsidR="009B146A" w:rsidRPr="009B146A" w:rsidRDefault="008920E6" w:rsidP="002A637E">
      <w:pPr>
        <w:pStyle w:val="ListParagraph"/>
        <w:numPr>
          <w:ilvl w:val="0"/>
          <w:numId w:val="32"/>
        </w:numPr>
        <w:spacing w:before="100" w:beforeAutospacing="1" w:after="100" w:afterAutospacing="1" w:line="240" w:lineRule="auto"/>
        <w:ind w:left="714" w:hanging="357"/>
        <w:jc w:val="both"/>
        <w:rPr>
          <w:rFonts w:eastAsia="Times New Roman" w:cs="Times New Roman"/>
          <w:szCs w:val="24"/>
          <w:lang w:eastAsia="et-EE"/>
        </w:rPr>
      </w:pPr>
      <w:r w:rsidRPr="009B146A">
        <w:rPr>
          <w:rFonts w:eastAsia="Times New Roman" w:cs="Times New Roman"/>
          <w:szCs w:val="24"/>
          <w:lang w:eastAsia="et-EE"/>
        </w:rPr>
        <w:t>R</w:t>
      </w:r>
      <w:r w:rsidR="00F305D8" w:rsidRPr="009B146A">
        <w:rPr>
          <w:rFonts w:eastAsia="Times New Roman" w:cs="Times New Roman"/>
          <w:szCs w:val="24"/>
          <w:lang w:eastAsia="et-EE"/>
        </w:rPr>
        <w:t>aamatuhangete ja digikogude täiendami</w:t>
      </w:r>
      <w:r w:rsidR="009B146A" w:rsidRPr="009B146A">
        <w:rPr>
          <w:rFonts w:eastAsia="Times New Roman" w:cs="Times New Roman"/>
          <w:szCs w:val="24"/>
          <w:lang w:eastAsia="et-EE"/>
        </w:rPr>
        <w:t xml:space="preserve">ne. </w:t>
      </w:r>
    </w:p>
    <w:p w14:paraId="27AE520A" w14:textId="5E70AA17" w:rsidR="009B146A" w:rsidRDefault="009B146A" w:rsidP="002A637E">
      <w:pPr>
        <w:pStyle w:val="ListParagraph"/>
        <w:numPr>
          <w:ilvl w:val="0"/>
          <w:numId w:val="32"/>
        </w:numPr>
        <w:spacing w:before="100" w:beforeAutospacing="1" w:after="100" w:afterAutospacing="1" w:line="240" w:lineRule="auto"/>
        <w:ind w:left="714" w:hanging="357"/>
        <w:jc w:val="both"/>
        <w:rPr>
          <w:rFonts w:eastAsia="Times New Roman" w:cs="Times New Roman"/>
          <w:szCs w:val="24"/>
          <w:lang w:eastAsia="et-EE"/>
        </w:rPr>
      </w:pPr>
      <w:r w:rsidRPr="009B146A">
        <w:rPr>
          <w:rFonts w:eastAsia="Times New Roman" w:cs="Times New Roman"/>
          <w:szCs w:val="24"/>
          <w:lang w:eastAsia="et-EE"/>
        </w:rPr>
        <w:t>K</w:t>
      </w:r>
      <w:r w:rsidR="008920E6" w:rsidRPr="009B146A">
        <w:rPr>
          <w:rFonts w:eastAsia="Times New Roman" w:cs="Times New Roman"/>
          <w:szCs w:val="24"/>
          <w:lang w:eastAsia="et-EE"/>
        </w:rPr>
        <w:t>irjandus- ja infomaterjalide valiku tagami</w:t>
      </w:r>
      <w:r w:rsidRPr="009B146A">
        <w:rPr>
          <w:rFonts w:eastAsia="Times New Roman" w:cs="Times New Roman"/>
          <w:szCs w:val="24"/>
          <w:lang w:eastAsia="et-EE"/>
        </w:rPr>
        <w:t xml:space="preserve">ne. </w:t>
      </w:r>
    </w:p>
    <w:p w14:paraId="0BFD85B8" w14:textId="77777777" w:rsidR="00294FD3" w:rsidRPr="009B146A" w:rsidRDefault="00294FD3" w:rsidP="00294FD3">
      <w:pPr>
        <w:pStyle w:val="ListParagraph"/>
        <w:spacing w:before="100" w:beforeAutospacing="1" w:after="100" w:afterAutospacing="1" w:line="240" w:lineRule="auto"/>
        <w:ind w:left="714"/>
        <w:jc w:val="both"/>
        <w:rPr>
          <w:rFonts w:eastAsia="Times New Roman" w:cs="Times New Roman"/>
          <w:szCs w:val="24"/>
          <w:lang w:eastAsia="et-EE"/>
        </w:rPr>
      </w:pPr>
    </w:p>
    <w:p w14:paraId="1D9A5825" w14:textId="236C8005" w:rsidR="002735D4" w:rsidRPr="002C15F2" w:rsidRDefault="00F305D8" w:rsidP="00880BCA">
      <w:pPr>
        <w:pStyle w:val="ListParagraph"/>
        <w:numPr>
          <w:ilvl w:val="0"/>
          <w:numId w:val="9"/>
        </w:numPr>
        <w:spacing w:before="100" w:beforeAutospacing="1" w:after="100" w:afterAutospacing="1" w:line="240" w:lineRule="auto"/>
        <w:ind w:left="357" w:hanging="357"/>
        <w:rPr>
          <w:rFonts w:eastAsia="Times New Roman" w:cs="Times New Roman"/>
          <w:b/>
          <w:bCs/>
          <w:szCs w:val="24"/>
          <w:lang w:eastAsia="et-EE"/>
        </w:rPr>
      </w:pPr>
      <w:r w:rsidRPr="002C15F2">
        <w:rPr>
          <w:rFonts w:eastAsia="Times New Roman" w:cs="Times New Roman"/>
          <w:b/>
          <w:bCs/>
          <w:szCs w:val="24"/>
          <w:lang w:eastAsia="et-EE"/>
        </w:rPr>
        <w:t>Piiratud teenustevalik ja iseteenindusvõimalused</w:t>
      </w:r>
      <w:r w:rsidR="002735D4" w:rsidRPr="002C15F2">
        <w:rPr>
          <w:rFonts w:eastAsia="Times New Roman" w:cs="Times New Roman"/>
          <w:b/>
          <w:bCs/>
          <w:szCs w:val="24"/>
          <w:lang w:eastAsia="et-EE"/>
        </w:rPr>
        <w:t>:</w:t>
      </w:r>
    </w:p>
    <w:p w14:paraId="1C074344" w14:textId="46964B77" w:rsidR="00F305D8" w:rsidRPr="00F305D8" w:rsidRDefault="00F305D8" w:rsidP="00294FD3">
      <w:pPr>
        <w:spacing w:before="100" w:beforeAutospacing="1" w:after="100" w:afterAutospacing="1" w:line="240" w:lineRule="auto"/>
        <w:ind w:left="644"/>
        <w:rPr>
          <w:rFonts w:eastAsia="Times New Roman" w:cs="Times New Roman"/>
          <w:szCs w:val="24"/>
          <w:lang w:eastAsia="et-EE"/>
        </w:rPr>
      </w:pPr>
      <w:r w:rsidRPr="00F305D8">
        <w:rPr>
          <w:rFonts w:eastAsia="Times New Roman" w:cs="Times New Roman"/>
          <w:szCs w:val="24"/>
          <w:lang w:eastAsia="et-EE"/>
        </w:rPr>
        <w:t>Raamatukoguteenuste arendamiseks on vaja investeerida lisateenustesse, sh audioraamatukogu koostöös Eesti Pimedate Raamatukoguga, QR-koodidel põhinev süsteem, turvaväravad, kaamerad, rühmatöö- ja loomealad.</w:t>
      </w:r>
    </w:p>
    <w:p w14:paraId="72E09A32" w14:textId="12FD7C01" w:rsidR="00FF3F82" w:rsidRPr="000560D5" w:rsidRDefault="00FF3F82" w:rsidP="00FF3F82">
      <w:pPr>
        <w:spacing w:before="100" w:beforeAutospacing="1" w:after="100" w:afterAutospacing="1" w:line="240" w:lineRule="auto"/>
        <w:rPr>
          <w:rFonts w:eastAsia="Times New Roman" w:cs="Times New Roman"/>
          <w:szCs w:val="24"/>
          <w:lang w:eastAsia="et-EE"/>
        </w:rPr>
      </w:pPr>
      <w:r>
        <w:rPr>
          <w:rFonts w:eastAsia="Times New Roman" w:cs="Times New Roman"/>
          <w:b/>
          <w:bCs/>
          <w:szCs w:val="24"/>
          <w:lang w:eastAsia="et-EE"/>
        </w:rPr>
        <w:t>Tegevused</w:t>
      </w:r>
    </w:p>
    <w:p w14:paraId="3C0A6527" w14:textId="5145C992" w:rsidR="00FF3F82" w:rsidRDefault="00FF3F82" w:rsidP="002A637E">
      <w:pPr>
        <w:pStyle w:val="ListParagraph"/>
        <w:numPr>
          <w:ilvl w:val="0"/>
          <w:numId w:val="30"/>
        </w:numPr>
        <w:spacing w:before="100" w:beforeAutospacing="1" w:after="100" w:afterAutospacing="1" w:line="240" w:lineRule="auto"/>
        <w:ind w:left="357" w:hanging="357"/>
        <w:rPr>
          <w:rFonts w:eastAsia="Times New Roman" w:cs="Times New Roman"/>
          <w:b/>
          <w:bCs/>
          <w:szCs w:val="24"/>
          <w:lang w:eastAsia="et-EE"/>
        </w:rPr>
      </w:pPr>
      <w:r w:rsidRPr="00EC2889">
        <w:rPr>
          <w:rFonts w:eastAsia="Times New Roman" w:cs="Times New Roman"/>
          <w:b/>
          <w:bCs/>
          <w:szCs w:val="24"/>
          <w:lang w:eastAsia="et-EE"/>
        </w:rPr>
        <w:t>Ajaloo ja kultuuripärandi säilitamine:</w:t>
      </w:r>
    </w:p>
    <w:p w14:paraId="3E1A3D17" w14:textId="77777777" w:rsidR="00985A77" w:rsidRPr="00EC2889" w:rsidRDefault="00985A77" w:rsidP="00985A77">
      <w:pPr>
        <w:pStyle w:val="ListParagraph"/>
        <w:spacing w:before="100" w:beforeAutospacing="1" w:after="100" w:afterAutospacing="1" w:line="240" w:lineRule="auto"/>
        <w:ind w:left="357"/>
        <w:rPr>
          <w:rFonts w:eastAsia="Times New Roman" w:cs="Times New Roman"/>
          <w:b/>
          <w:bCs/>
          <w:szCs w:val="24"/>
          <w:lang w:eastAsia="et-EE"/>
        </w:rPr>
      </w:pPr>
    </w:p>
    <w:p w14:paraId="75D74FC0" w14:textId="486692FB" w:rsidR="00FF3F82" w:rsidRPr="00E2580E" w:rsidRDefault="002969A0" w:rsidP="002A637E">
      <w:pPr>
        <w:pStyle w:val="ListParagraph"/>
        <w:numPr>
          <w:ilvl w:val="0"/>
          <w:numId w:val="33"/>
        </w:numPr>
        <w:spacing w:before="100" w:beforeAutospacing="1" w:after="100" w:afterAutospacing="1" w:line="240" w:lineRule="auto"/>
        <w:ind w:left="714" w:hanging="357"/>
        <w:jc w:val="both"/>
        <w:rPr>
          <w:rFonts w:eastAsia="Times New Roman" w:cs="Times New Roman"/>
          <w:szCs w:val="24"/>
          <w:lang w:eastAsia="et-EE"/>
        </w:rPr>
      </w:pPr>
      <w:r>
        <w:rPr>
          <w:rFonts w:eastAsia="Times New Roman" w:cs="Times New Roman"/>
          <w:szCs w:val="24"/>
          <w:lang w:eastAsia="et-EE"/>
        </w:rPr>
        <w:t xml:space="preserve">Luua võimalused ja vahendid </w:t>
      </w:r>
      <w:r w:rsidR="00FF3F82" w:rsidRPr="00E2580E">
        <w:rPr>
          <w:rFonts w:eastAsia="Times New Roman" w:cs="Times New Roman"/>
          <w:szCs w:val="24"/>
          <w:lang w:eastAsia="et-EE"/>
        </w:rPr>
        <w:t>Raasiku valla kultuurilooliste paikade, mälestiste, suulise ajaloo ja traditsioonide säilitami</w:t>
      </w:r>
      <w:r w:rsidR="00C75BD5">
        <w:rPr>
          <w:rFonts w:eastAsia="Times New Roman" w:cs="Times New Roman"/>
          <w:szCs w:val="24"/>
          <w:lang w:eastAsia="et-EE"/>
        </w:rPr>
        <w:t>se</w:t>
      </w:r>
      <w:r>
        <w:rPr>
          <w:rFonts w:eastAsia="Times New Roman" w:cs="Times New Roman"/>
          <w:szCs w:val="24"/>
          <w:lang w:eastAsia="et-EE"/>
        </w:rPr>
        <w:t xml:space="preserve">ks. </w:t>
      </w:r>
      <w:r w:rsidR="00FF3F82" w:rsidRPr="00E2580E">
        <w:rPr>
          <w:rFonts w:eastAsia="Times New Roman" w:cs="Times New Roman"/>
          <w:szCs w:val="24"/>
          <w:lang w:eastAsia="et-EE"/>
        </w:rPr>
        <w:t xml:space="preserve"> </w:t>
      </w:r>
    </w:p>
    <w:p w14:paraId="601B6219" w14:textId="0E3AA758" w:rsidR="00FF3F82" w:rsidRDefault="00EC2889" w:rsidP="002A637E">
      <w:pPr>
        <w:pStyle w:val="ListParagraph"/>
        <w:numPr>
          <w:ilvl w:val="0"/>
          <w:numId w:val="33"/>
        </w:numPr>
        <w:spacing w:before="100" w:beforeAutospacing="1" w:after="100" w:afterAutospacing="1" w:line="240" w:lineRule="auto"/>
        <w:ind w:left="714" w:hanging="357"/>
        <w:jc w:val="both"/>
        <w:rPr>
          <w:rFonts w:eastAsia="Times New Roman" w:cs="Times New Roman"/>
          <w:szCs w:val="24"/>
          <w:lang w:eastAsia="et-EE"/>
        </w:rPr>
      </w:pPr>
      <w:r>
        <w:rPr>
          <w:rFonts w:eastAsia="Times New Roman" w:cs="Times New Roman"/>
          <w:szCs w:val="24"/>
          <w:lang w:eastAsia="et-EE"/>
        </w:rPr>
        <w:t>D</w:t>
      </w:r>
      <w:r w:rsidR="00FF3F82" w:rsidRPr="00E2580E">
        <w:rPr>
          <w:rFonts w:eastAsia="Times New Roman" w:cs="Times New Roman"/>
          <w:szCs w:val="24"/>
          <w:lang w:eastAsia="et-EE"/>
        </w:rPr>
        <w:t>okumenteerida kohalikke lugusid ja objekte, koguda fotosid, mälestusi ja arhiivimaterjale ning arendada selle põhjal uusi väljundvorme</w:t>
      </w:r>
      <w:r w:rsidR="00607662">
        <w:rPr>
          <w:rFonts w:eastAsia="Times New Roman" w:cs="Times New Roman"/>
          <w:szCs w:val="24"/>
          <w:lang w:eastAsia="et-EE"/>
        </w:rPr>
        <w:t xml:space="preserve"> raamatukogu osana - </w:t>
      </w:r>
      <w:r w:rsidR="00FF3F82" w:rsidRPr="00E2580E">
        <w:rPr>
          <w:rFonts w:eastAsia="Times New Roman" w:cs="Times New Roman"/>
          <w:szCs w:val="24"/>
          <w:lang w:eastAsia="et-EE"/>
        </w:rPr>
        <w:t>virtuaalmuuseum.</w:t>
      </w:r>
    </w:p>
    <w:p w14:paraId="6DA2F3E8" w14:textId="77777777" w:rsidR="00D02834" w:rsidRDefault="00D02834" w:rsidP="00D02834">
      <w:pPr>
        <w:pStyle w:val="ListParagraph"/>
        <w:spacing w:before="100" w:beforeAutospacing="1" w:after="100" w:afterAutospacing="1" w:line="240" w:lineRule="auto"/>
        <w:ind w:left="714"/>
        <w:jc w:val="both"/>
        <w:rPr>
          <w:rFonts w:eastAsia="Times New Roman" w:cs="Times New Roman"/>
          <w:szCs w:val="24"/>
          <w:lang w:eastAsia="et-EE"/>
        </w:rPr>
      </w:pPr>
    </w:p>
    <w:p w14:paraId="2EBB42FC" w14:textId="75FD879C" w:rsidR="00D02834" w:rsidRDefault="00D02834" w:rsidP="002A637E">
      <w:pPr>
        <w:pStyle w:val="ListParagraph"/>
        <w:numPr>
          <w:ilvl w:val="0"/>
          <w:numId w:val="30"/>
        </w:numPr>
        <w:spacing w:before="100" w:beforeAutospacing="1" w:after="100" w:afterAutospacing="1" w:line="240" w:lineRule="auto"/>
        <w:ind w:left="357" w:hanging="357"/>
        <w:rPr>
          <w:rFonts w:eastAsia="Times New Roman" w:cs="Times New Roman"/>
          <w:b/>
          <w:bCs/>
          <w:szCs w:val="24"/>
          <w:lang w:eastAsia="et-EE"/>
        </w:rPr>
      </w:pPr>
      <w:r w:rsidRPr="00D02834">
        <w:rPr>
          <w:rFonts w:eastAsia="Times New Roman" w:cs="Times New Roman"/>
          <w:b/>
          <w:bCs/>
          <w:szCs w:val="24"/>
          <w:lang w:eastAsia="et-EE"/>
        </w:rPr>
        <w:t>Raamatukogude rolli laiendamine kogukonnakeskusena:</w:t>
      </w:r>
    </w:p>
    <w:p w14:paraId="3CEA5116" w14:textId="77777777" w:rsidR="00065E48" w:rsidRPr="00D02834" w:rsidRDefault="00065E48" w:rsidP="00065E48">
      <w:pPr>
        <w:pStyle w:val="ListParagraph"/>
        <w:spacing w:before="100" w:beforeAutospacing="1" w:after="100" w:afterAutospacing="1" w:line="240" w:lineRule="auto"/>
        <w:ind w:left="357"/>
        <w:rPr>
          <w:rFonts w:eastAsia="Times New Roman" w:cs="Times New Roman"/>
          <w:b/>
          <w:bCs/>
          <w:szCs w:val="24"/>
          <w:lang w:eastAsia="et-EE"/>
        </w:rPr>
      </w:pPr>
    </w:p>
    <w:p w14:paraId="67D23B61" w14:textId="77777777" w:rsidR="00065E48" w:rsidRPr="00065E48" w:rsidRDefault="00065E48" w:rsidP="002A637E">
      <w:pPr>
        <w:pStyle w:val="ListParagraph"/>
        <w:numPr>
          <w:ilvl w:val="0"/>
          <w:numId w:val="35"/>
        </w:numPr>
        <w:spacing w:before="100" w:beforeAutospacing="1" w:after="100" w:afterAutospacing="1" w:line="240" w:lineRule="auto"/>
        <w:ind w:left="714" w:hanging="357"/>
        <w:rPr>
          <w:rFonts w:eastAsia="Times New Roman" w:cs="Times New Roman"/>
          <w:szCs w:val="24"/>
          <w:lang w:eastAsia="et-EE"/>
        </w:rPr>
      </w:pPr>
      <w:r w:rsidRPr="00065E48">
        <w:rPr>
          <w:rFonts w:eastAsia="Times New Roman" w:cs="Times New Roman"/>
          <w:szCs w:val="24"/>
          <w:lang w:eastAsia="et-EE"/>
        </w:rPr>
        <w:t>T</w:t>
      </w:r>
      <w:r w:rsidR="00D02834" w:rsidRPr="00065E48">
        <w:rPr>
          <w:rFonts w:eastAsia="Times New Roman" w:cs="Times New Roman"/>
          <w:szCs w:val="24"/>
          <w:lang w:eastAsia="et-EE"/>
        </w:rPr>
        <w:t xml:space="preserve">ugevdada raamatukogude rolli valla sotsiaalse sidususe toetajana, pakkudes rohkem töötubasid, näitusi, arutelusid, laste- ja noorteprogramme ning kultuuriüritusi. </w:t>
      </w:r>
    </w:p>
    <w:p w14:paraId="2C967945" w14:textId="0322C452" w:rsidR="00D02834" w:rsidRPr="00065E48" w:rsidRDefault="00D02834" w:rsidP="002A637E">
      <w:pPr>
        <w:pStyle w:val="ListParagraph"/>
        <w:numPr>
          <w:ilvl w:val="0"/>
          <w:numId w:val="35"/>
        </w:numPr>
        <w:spacing w:before="100" w:beforeAutospacing="1" w:after="100" w:afterAutospacing="1" w:line="240" w:lineRule="auto"/>
        <w:ind w:left="714" w:hanging="357"/>
        <w:rPr>
          <w:rFonts w:eastAsia="Times New Roman" w:cs="Times New Roman"/>
          <w:szCs w:val="24"/>
          <w:lang w:eastAsia="et-EE"/>
        </w:rPr>
      </w:pPr>
      <w:r w:rsidRPr="00065E48">
        <w:rPr>
          <w:rFonts w:eastAsia="Times New Roman" w:cs="Times New Roman"/>
          <w:szCs w:val="24"/>
          <w:lang w:eastAsia="et-EE"/>
        </w:rPr>
        <w:t>Laiendada raamatukogude funktsioone uute teenustega nagu 3D-printerid, õmblusmasinad, muusikainstrumendid ja tööalad kaugtööks.</w:t>
      </w:r>
    </w:p>
    <w:p w14:paraId="11DBA9A2" w14:textId="77777777" w:rsidR="00985A77" w:rsidRDefault="00985A77" w:rsidP="00985A77">
      <w:pPr>
        <w:pStyle w:val="ListParagraph"/>
        <w:spacing w:before="100" w:beforeAutospacing="1" w:after="100" w:afterAutospacing="1" w:line="240" w:lineRule="auto"/>
        <w:ind w:left="714"/>
        <w:jc w:val="both"/>
        <w:rPr>
          <w:rFonts w:eastAsia="Times New Roman" w:cs="Times New Roman"/>
          <w:szCs w:val="24"/>
          <w:lang w:eastAsia="et-EE"/>
        </w:rPr>
      </w:pPr>
    </w:p>
    <w:p w14:paraId="7FEAA25C" w14:textId="19F0D4E4" w:rsidR="00165C78" w:rsidRDefault="00165C78" w:rsidP="002A637E">
      <w:pPr>
        <w:pStyle w:val="ListParagraph"/>
        <w:numPr>
          <w:ilvl w:val="0"/>
          <w:numId w:val="30"/>
        </w:numPr>
        <w:spacing w:before="100" w:beforeAutospacing="1" w:after="100" w:afterAutospacing="1" w:line="240" w:lineRule="auto"/>
        <w:ind w:left="357" w:hanging="357"/>
        <w:rPr>
          <w:rFonts w:eastAsia="Times New Roman" w:cs="Times New Roman"/>
          <w:b/>
          <w:bCs/>
          <w:szCs w:val="24"/>
          <w:lang w:eastAsia="et-EE"/>
        </w:rPr>
      </w:pPr>
      <w:r w:rsidRPr="00985A77">
        <w:rPr>
          <w:rFonts w:eastAsia="Times New Roman" w:cs="Times New Roman"/>
          <w:b/>
          <w:bCs/>
          <w:szCs w:val="24"/>
          <w:lang w:eastAsia="et-EE"/>
        </w:rPr>
        <w:t xml:space="preserve">Raamatukogude </w:t>
      </w:r>
      <w:r w:rsidR="00CA1242">
        <w:rPr>
          <w:rFonts w:eastAsia="Times New Roman" w:cs="Times New Roman"/>
          <w:b/>
          <w:bCs/>
          <w:szCs w:val="24"/>
          <w:lang w:eastAsia="et-EE"/>
        </w:rPr>
        <w:t xml:space="preserve">ligipääsetavus, </w:t>
      </w:r>
      <w:r w:rsidR="007F4F75">
        <w:rPr>
          <w:rFonts w:eastAsia="Times New Roman" w:cs="Times New Roman"/>
          <w:b/>
          <w:bCs/>
          <w:szCs w:val="24"/>
          <w:lang w:eastAsia="et-EE"/>
        </w:rPr>
        <w:t>energiasäästlikk</w:t>
      </w:r>
      <w:r w:rsidR="00CA1242">
        <w:rPr>
          <w:rFonts w:eastAsia="Times New Roman" w:cs="Times New Roman"/>
          <w:b/>
          <w:bCs/>
          <w:szCs w:val="24"/>
          <w:lang w:eastAsia="et-EE"/>
        </w:rPr>
        <w:t>us</w:t>
      </w:r>
      <w:r w:rsidRPr="00985A77">
        <w:rPr>
          <w:rFonts w:eastAsia="Times New Roman" w:cs="Times New Roman"/>
          <w:b/>
          <w:bCs/>
          <w:szCs w:val="24"/>
          <w:lang w:eastAsia="et-EE"/>
        </w:rPr>
        <w:t xml:space="preserve"> ja tehniline kaasajastamine:</w:t>
      </w:r>
    </w:p>
    <w:p w14:paraId="3B7CD973" w14:textId="77777777" w:rsidR="00AA7D1F" w:rsidRPr="00985A77" w:rsidRDefault="00AA7D1F" w:rsidP="00AA7D1F">
      <w:pPr>
        <w:pStyle w:val="ListParagraph"/>
        <w:spacing w:before="100" w:beforeAutospacing="1" w:after="100" w:afterAutospacing="1" w:line="240" w:lineRule="auto"/>
        <w:ind w:left="357"/>
        <w:rPr>
          <w:rFonts w:eastAsia="Times New Roman" w:cs="Times New Roman"/>
          <w:b/>
          <w:bCs/>
          <w:szCs w:val="24"/>
          <w:lang w:eastAsia="et-EE"/>
        </w:rPr>
      </w:pPr>
    </w:p>
    <w:p w14:paraId="0A8BC796" w14:textId="19358978" w:rsidR="00803F8F" w:rsidRPr="00F816C5" w:rsidRDefault="004564A4" w:rsidP="002A637E">
      <w:pPr>
        <w:pStyle w:val="ListParagraph"/>
        <w:numPr>
          <w:ilvl w:val="0"/>
          <w:numId w:val="36"/>
        </w:numPr>
        <w:spacing w:before="100" w:beforeAutospacing="1" w:after="100" w:afterAutospacing="1" w:line="240" w:lineRule="auto"/>
        <w:ind w:left="714" w:hanging="357"/>
        <w:rPr>
          <w:rFonts w:eastAsia="Times New Roman" w:cs="Times New Roman"/>
          <w:szCs w:val="24"/>
          <w:lang w:eastAsia="et-EE"/>
        </w:rPr>
      </w:pPr>
      <w:r w:rsidRPr="00F816C5">
        <w:rPr>
          <w:rFonts w:eastAsia="Times New Roman" w:cs="Times New Roman"/>
          <w:szCs w:val="24"/>
          <w:lang w:eastAsia="et-EE"/>
        </w:rPr>
        <w:t xml:space="preserve">Parandada </w:t>
      </w:r>
      <w:r w:rsidR="00CA1242" w:rsidRPr="00F816C5">
        <w:rPr>
          <w:rFonts w:eastAsia="Times New Roman" w:cs="Times New Roman"/>
          <w:szCs w:val="24"/>
          <w:lang w:eastAsia="et-EE"/>
        </w:rPr>
        <w:t>Raasiku ja Aruküla raamatukogude ligipääsetavus</w:t>
      </w:r>
      <w:r w:rsidR="00803F8F" w:rsidRPr="00F816C5">
        <w:rPr>
          <w:rFonts w:eastAsia="Times New Roman" w:cs="Times New Roman"/>
          <w:szCs w:val="24"/>
          <w:lang w:eastAsia="et-EE"/>
        </w:rPr>
        <w:t>t, rajada kaldteed</w:t>
      </w:r>
      <w:r w:rsidR="00DF4EB2" w:rsidRPr="00F816C5">
        <w:rPr>
          <w:rFonts w:eastAsia="Times New Roman" w:cs="Times New Roman"/>
          <w:szCs w:val="24"/>
          <w:lang w:eastAsia="et-EE"/>
        </w:rPr>
        <w:t xml:space="preserve">, käsipuude paigaldamine, </w:t>
      </w:r>
      <w:r w:rsidR="0032272A" w:rsidRPr="00F816C5">
        <w:rPr>
          <w:rFonts w:eastAsia="Times New Roman" w:cs="Times New Roman"/>
          <w:szCs w:val="24"/>
          <w:lang w:eastAsia="et-EE"/>
        </w:rPr>
        <w:t>lahendada kõrgete lävepakkude küsimus, kohandada inva-WC, võimalusel kaalufa</w:t>
      </w:r>
      <w:r w:rsidR="00F816C5" w:rsidRPr="00F816C5">
        <w:rPr>
          <w:rFonts w:eastAsia="Times New Roman" w:cs="Times New Roman"/>
          <w:szCs w:val="24"/>
          <w:lang w:eastAsia="et-EE"/>
        </w:rPr>
        <w:t xml:space="preserve"> liftide paigaldamist või kolimist esimesele korrusele.</w:t>
      </w:r>
      <w:r w:rsidR="00CA1242" w:rsidRPr="00F816C5">
        <w:rPr>
          <w:rFonts w:eastAsia="Times New Roman" w:cs="Times New Roman"/>
          <w:szCs w:val="24"/>
          <w:lang w:eastAsia="et-EE"/>
        </w:rPr>
        <w:t xml:space="preserve"> </w:t>
      </w:r>
    </w:p>
    <w:p w14:paraId="224DBDE6" w14:textId="4745F527" w:rsidR="00036897" w:rsidRDefault="00165C78" w:rsidP="002A637E">
      <w:pPr>
        <w:pStyle w:val="ListParagraph"/>
        <w:numPr>
          <w:ilvl w:val="0"/>
          <w:numId w:val="36"/>
        </w:numPr>
        <w:spacing w:before="100" w:beforeAutospacing="1" w:after="100" w:afterAutospacing="1" w:line="240" w:lineRule="auto"/>
        <w:ind w:left="714" w:hanging="357"/>
        <w:rPr>
          <w:rFonts w:eastAsia="Times New Roman" w:cs="Times New Roman"/>
          <w:szCs w:val="24"/>
          <w:lang w:eastAsia="et-EE"/>
        </w:rPr>
      </w:pPr>
      <w:r w:rsidRPr="00E3685A">
        <w:rPr>
          <w:rFonts w:eastAsia="Times New Roman" w:cs="Times New Roman"/>
          <w:szCs w:val="24"/>
          <w:lang w:eastAsia="et-EE"/>
        </w:rPr>
        <w:t xml:space="preserve">Renoveerida olemasolevad ruumid vajavad renoveerimist ja sisustus kaasajastada, et toetada raamatukogude mitmeotstarbelist kasutust (nt õppimine, rühmatöö, näitused, kogukonnakoosolekud). </w:t>
      </w:r>
    </w:p>
    <w:p w14:paraId="714618DE" w14:textId="77777777" w:rsidR="0062033A" w:rsidRDefault="00036897" w:rsidP="002A637E">
      <w:pPr>
        <w:pStyle w:val="ListParagraph"/>
        <w:numPr>
          <w:ilvl w:val="0"/>
          <w:numId w:val="36"/>
        </w:numPr>
        <w:spacing w:before="100" w:beforeAutospacing="1" w:after="100" w:afterAutospacing="1" w:line="240" w:lineRule="auto"/>
        <w:ind w:left="714" w:hanging="357"/>
        <w:rPr>
          <w:rFonts w:eastAsia="Times New Roman" w:cs="Times New Roman"/>
          <w:szCs w:val="24"/>
          <w:lang w:eastAsia="et-EE"/>
        </w:rPr>
      </w:pPr>
      <w:r>
        <w:rPr>
          <w:rFonts w:eastAsia="Times New Roman" w:cs="Times New Roman"/>
          <w:szCs w:val="24"/>
          <w:lang w:eastAsia="et-EE"/>
        </w:rPr>
        <w:t>T</w:t>
      </w:r>
      <w:r w:rsidR="00165C78" w:rsidRPr="00E3685A">
        <w:rPr>
          <w:rFonts w:eastAsia="Times New Roman" w:cs="Times New Roman"/>
          <w:szCs w:val="24"/>
          <w:lang w:eastAsia="et-EE"/>
        </w:rPr>
        <w:t xml:space="preserve">agada hubane, valgusküllane ja tehniliselt varustatud keskkond, mis vastab erinevate vanuserühmade ja kasutajate vajadustele.  </w:t>
      </w:r>
    </w:p>
    <w:p w14:paraId="6CED12FC" w14:textId="77777777" w:rsidR="0062033A" w:rsidRDefault="00FF3F82" w:rsidP="002A637E">
      <w:pPr>
        <w:pStyle w:val="ListParagraph"/>
        <w:numPr>
          <w:ilvl w:val="0"/>
          <w:numId w:val="31"/>
        </w:numPr>
        <w:spacing w:before="100" w:beforeAutospacing="1" w:after="100" w:afterAutospacing="1" w:line="240" w:lineRule="auto"/>
        <w:ind w:left="714" w:hanging="357"/>
        <w:jc w:val="both"/>
        <w:rPr>
          <w:rFonts w:eastAsia="Times New Roman" w:cs="Times New Roman"/>
          <w:szCs w:val="24"/>
          <w:lang w:eastAsia="et-EE"/>
        </w:rPr>
      </w:pPr>
      <w:r w:rsidRPr="0062033A">
        <w:rPr>
          <w:rFonts w:eastAsia="Times New Roman" w:cs="Times New Roman"/>
          <w:szCs w:val="24"/>
          <w:lang w:eastAsia="et-EE"/>
        </w:rPr>
        <w:t>Tehniliste vahendite (arvutid, skannerid, projektorid, nutiseadmed) ja tarkvarade kaasajastamine, et pakkuda kvaliteetseid e-teenuseid, kaugtöövõimalusi ning koolitusi digioskuste parandamiseks.</w:t>
      </w:r>
    </w:p>
    <w:p w14:paraId="3CF27E4E" w14:textId="1B38CBBF" w:rsidR="00FF3F82" w:rsidRDefault="00FF3F82" w:rsidP="002A637E">
      <w:pPr>
        <w:pStyle w:val="ListParagraph"/>
        <w:numPr>
          <w:ilvl w:val="0"/>
          <w:numId w:val="31"/>
        </w:numPr>
        <w:spacing w:before="100" w:beforeAutospacing="1" w:after="100" w:afterAutospacing="1" w:line="240" w:lineRule="auto"/>
        <w:ind w:left="714" w:hanging="357"/>
        <w:jc w:val="both"/>
        <w:rPr>
          <w:rFonts w:eastAsia="Times New Roman" w:cs="Times New Roman"/>
          <w:szCs w:val="24"/>
          <w:lang w:eastAsia="et-EE"/>
        </w:rPr>
      </w:pPr>
      <w:r w:rsidRPr="0062033A">
        <w:rPr>
          <w:rFonts w:eastAsia="Times New Roman" w:cs="Times New Roman"/>
          <w:szCs w:val="24"/>
          <w:lang w:eastAsia="et-EE"/>
        </w:rPr>
        <w:t>Töötada välja regulaarne arvutite uuenduskava (nt iga 3–5 aasta tagant) ning taotleda rahastust seadmete soetamiseks.</w:t>
      </w:r>
    </w:p>
    <w:p w14:paraId="7ADC4B04" w14:textId="6BE21762" w:rsidR="0062033A" w:rsidRDefault="0062033A" w:rsidP="002A637E">
      <w:pPr>
        <w:numPr>
          <w:ilvl w:val="0"/>
          <w:numId w:val="31"/>
        </w:numPr>
        <w:spacing w:before="100" w:beforeAutospacing="1" w:after="100" w:afterAutospacing="1" w:line="240" w:lineRule="auto"/>
        <w:ind w:left="714" w:hanging="357"/>
        <w:rPr>
          <w:rFonts w:eastAsia="Times New Roman" w:cs="Times New Roman"/>
          <w:szCs w:val="24"/>
          <w:lang w:eastAsia="et-EE"/>
        </w:rPr>
      </w:pPr>
      <w:r w:rsidRPr="00F305D8">
        <w:rPr>
          <w:rFonts w:eastAsia="Times New Roman" w:cs="Times New Roman"/>
          <w:szCs w:val="24"/>
          <w:lang w:eastAsia="et-EE"/>
        </w:rPr>
        <w:t xml:space="preserve">Aruküla raamatukogu küttesüsteem vajab renoveerimist ja ventilatsioon ei vasta nõuetele. </w:t>
      </w:r>
      <w:r w:rsidR="00880BCA">
        <w:rPr>
          <w:rFonts w:eastAsia="Times New Roman" w:cs="Times New Roman"/>
          <w:szCs w:val="24"/>
          <w:lang w:eastAsia="et-EE"/>
        </w:rPr>
        <w:t>K</w:t>
      </w:r>
      <w:r w:rsidRPr="00F305D8">
        <w:rPr>
          <w:rFonts w:eastAsia="Times New Roman" w:cs="Times New Roman"/>
          <w:szCs w:val="24"/>
          <w:lang w:eastAsia="et-EE"/>
        </w:rPr>
        <w:t xml:space="preserve">aasaegsete (sh soojustagastusega) süsteemide rajamine ja kaasrahastuse taotlemine (nt KOP, KredEx jt fondid). </w:t>
      </w:r>
    </w:p>
    <w:p w14:paraId="07201AA7" w14:textId="6FCF32C9" w:rsidR="0062033A" w:rsidRPr="00F305D8" w:rsidRDefault="0062033A" w:rsidP="002A637E">
      <w:pPr>
        <w:numPr>
          <w:ilvl w:val="0"/>
          <w:numId w:val="31"/>
        </w:numPr>
        <w:spacing w:before="100" w:beforeAutospacing="1" w:after="100" w:afterAutospacing="1" w:line="240" w:lineRule="auto"/>
        <w:ind w:left="714" w:hanging="357"/>
        <w:rPr>
          <w:rFonts w:eastAsia="Times New Roman" w:cs="Times New Roman"/>
          <w:szCs w:val="24"/>
          <w:lang w:eastAsia="et-EE"/>
        </w:rPr>
      </w:pPr>
      <w:r w:rsidRPr="00F305D8">
        <w:rPr>
          <w:rFonts w:eastAsia="Times New Roman" w:cs="Times New Roman"/>
          <w:szCs w:val="24"/>
          <w:lang w:eastAsia="et-EE"/>
        </w:rPr>
        <w:t>Pikaajaliselt võiks planeerida uue kogukonnakeskusena toimiva hoone ehitamist või olemasoleva ruumi märkimisväärset ümberkorraldamist, sh eraldi alad uurimistööks ja lastele.</w:t>
      </w:r>
    </w:p>
    <w:p w14:paraId="3F34699A" w14:textId="39B8AF6F" w:rsidR="00FF3F82" w:rsidRPr="00244DFA" w:rsidRDefault="00FF3F82" w:rsidP="00A20D30">
      <w:pPr>
        <w:numPr>
          <w:ilvl w:val="0"/>
          <w:numId w:val="9"/>
        </w:numPr>
        <w:spacing w:before="100" w:beforeAutospacing="1" w:after="100" w:afterAutospacing="1" w:line="240" w:lineRule="auto"/>
        <w:ind w:left="357" w:hanging="357"/>
        <w:rPr>
          <w:rFonts w:eastAsia="Times New Roman" w:cs="Times New Roman"/>
          <w:b/>
          <w:bCs/>
          <w:szCs w:val="24"/>
          <w:lang w:eastAsia="et-EE"/>
        </w:rPr>
      </w:pPr>
      <w:r w:rsidRPr="00244DFA">
        <w:rPr>
          <w:rFonts w:eastAsia="Times New Roman" w:cs="Times New Roman"/>
          <w:b/>
          <w:bCs/>
          <w:szCs w:val="24"/>
          <w:lang w:eastAsia="et-EE"/>
        </w:rPr>
        <w:lastRenderedPageBreak/>
        <w:t>Eelarvelised vahendi</w:t>
      </w:r>
      <w:r w:rsidR="00EE00B3" w:rsidRPr="00244DFA">
        <w:rPr>
          <w:rFonts w:eastAsia="Times New Roman" w:cs="Times New Roman"/>
          <w:b/>
          <w:bCs/>
          <w:szCs w:val="24"/>
          <w:lang w:eastAsia="et-EE"/>
        </w:rPr>
        <w:t>te suurendamine</w:t>
      </w:r>
      <w:r w:rsidRPr="00244DFA">
        <w:rPr>
          <w:rFonts w:eastAsia="Times New Roman" w:cs="Times New Roman"/>
          <w:b/>
          <w:bCs/>
          <w:szCs w:val="24"/>
          <w:lang w:eastAsia="et-EE"/>
        </w:rPr>
        <w:t xml:space="preserve"> kogude uuendamiseks:</w:t>
      </w:r>
    </w:p>
    <w:p w14:paraId="58C400BA" w14:textId="40BC4A28" w:rsidR="00FF3F82" w:rsidRDefault="00FF3F82" w:rsidP="002A637E">
      <w:pPr>
        <w:numPr>
          <w:ilvl w:val="0"/>
          <w:numId w:val="37"/>
        </w:numPr>
        <w:spacing w:before="100" w:beforeAutospacing="1" w:after="100" w:afterAutospacing="1" w:line="240" w:lineRule="auto"/>
        <w:jc w:val="both"/>
        <w:rPr>
          <w:rFonts w:eastAsia="Times New Roman" w:cs="Times New Roman"/>
          <w:szCs w:val="24"/>
          <w:lang w:eastAsia="et-EE"/>
        </w:rPr>
      </w:pPr>
      <w:r w:rsidRPr="00F305D8">
        <w:rPr>
          <w:rFonts w:eastAsia="Times New Roman" w:cs="Times New Roman"/>
          <w:szCs w:val="24"/>
          <w:lang w:eastAsia="et-EE"/>
        </w:rPr>
        <w:t xml:space="preserve"> Raamatukogude eelarvet tuleb järk-järgult suurendada raamatuhangete ja digikogude täiendamiseks. </w:t>
      </w:r>
    </w:p>
    <w:p w14:paraId="52CB94A1" w14:textId="3489B557" w:rsidR="004B7D0E" w:rsidRPr="000E638E" w:rsidRDefault="00F83EF6" w:rsidP="002A637E">
      <w:pPr>
        <w:pStyle w:val="ListParagraph"/>
        <w:numPr>
          <w:ilvl w:val="0"/>
          <w:numId w:val="37"/>
        </w:numPr>
        <w:spacing w:before="100" w:beforeAutospacing="1" w:after="100" w:afterAutospacing="1" w:line="240" w:lineRule="auto"/>
        <w:jc w:val="both"/>
        <w:rPr>
          <w:rFonts w:eastAsia="Times New Roman" w:cs="Times New Roman"/>
          <w:szCs w:val="24"/>
          <w:lang w:eastAsia="et-EE"/>
        </w:rPr>
      </w:pPr>
      <w:r>
        <w:rPr>
          <w:rFonts w:eastAsia="Times New Roman" w:cs="Times New Roman"/>
          <w:szCs w:val="24"/>
          <w:lang w:eastAsia="et-EE"/>
        </w:rPr>
        <w:t>K</w:t>
      </w:r>
      <w:r w:rsidR="004B7D0E" w:rsidRPr="000E638E">
        <w:rPr>
          <w:rFonts w:eastAsia="Times New Roman" w:cs="Times New Roman"/>
          <w:szCs w:val="24"/>
          <w:lang w:eastAsia="et-EE"/>
        </w:rPr>
        <w:t>irjandus- ja infomaterjalide valiku tagamiseks algatada sponsorlus ja annetuskampaaniaid.</w:t>
      </w:r>
    </w:p>
    <w:p w14:paraId="725CB9DB" w14:textId="542ACFD5" w:rsidR="00FF3F82" w:rsidRPr="00244DFA" w:rsidRDefault="00F83EF6" w:rsidP="00A20D30">
      <w:pPr>
        <w:numPr>
          <w:ilvl w:val="0"/>
          <w:numId w:val="9"/>
        </w:numPr>
        <w:spacing w:before="100" w:beforeAutospacing="1" w:after="100" w:afterAutospacing="1" w:line="240" w:lineRule="auto"/>
        <w:ind w:left="357" w:hanging="357"/>
        <w:rPr>
          <w:rFonts w:eastAsia="Times New Roman" w:cs="Times New Roman"/>
          <w:b/>
          <w:bCs/>
          <w:szCs w:val="24"/>
          <w:lang w:eastAsia="et-EE"/>
        </w:rPr>
      </w:pPr>
      <w:r w:rsidRPr="00244DFA">
        <w:rPr>
          <w:rFonts w:eastAsia="Times New Roman" w:cs="Times New Roman"/>
          <w:b/>
          <w:bCs/>
          <w:szCs w:val="24"/>
          <w:lang w:eastAsia="et-EE"/>
        </w:rPr>
        <w:t>T</w:t>
      </w:r>
      <w:r w:rsidR="00FF3F82" w:rsidRPr="00244DFA">
        <w:rPr>
          <w:rFonts w:eastAsia="Times New Roman" w:cs="Times New Roman"/>
          <w:b/>
          <w:bCs/>
          <w:szCs w:val="24"/>
          <w:lang w:eastAsia="et-EE"/>
        </w:rPr>
        <w:t>eenustevalik</w:t>
      </w:r>
      <w:r w:rsidRPr="00244DFA">
        <w:rPr>
          <w:rFonts w:eastAsia="Times New Roman" w:cs="Times New Roman"/>
          <w:b/>
          <w:bCs/>
          <w:szCs w:val="24"/>
          <w:lang w:eastAsia="et-EE"/>
        </w:rPr>
        <w:t>u laiendamine</w:t>
      </w:r>
      <w:r w:rsidR="00FF3F82" w:rsidRPr="00244DFA">
        <w:rPr>
          <w:rFonts w:eastAsia="Times New Roman" w:cs="Times New Roman"/>
          <w:b/>
          <w:bCs/>
          <w:szCs w:val="24"/>
          <w:lang w:eastAsia="et-EE"/>
        </w:rPr>
        <w:t xml:space="preserve"> ja iseteenindusvõimalus</w:t>
      </w:r>
      <w:r w:rsidRPr="00244DFA">
        <w:rPr>
          <w:rFonts w:eastAsia="Times New Roman" w:cs="Times New Roman"/>
          <w:b/>
          <w:bCs/>
          <w:szCs w:val="24"/>
          <w:lang w:eastAsia="et-EE"/>
        </w:rPr>
        <w:t>te suurendamine</w:t>
      </w:r>
      <w:r w:rsidR="00FF3F82" w:rsidRPr="00244DFA">
        <w:rPr>
          <w:rFonts w:eastAsia="Times New Roman" w:cs="Times New Roman"/>
          <w:b/>
          <w:bCs/>
          <w:szCs w:val="24"/>
          <w:lang w:eastAsia="et-EE"/>
        </w:rPr>
        <w:t>:</w:t>
      </w:r>
    </w:p>
    <w:p w14:paraId="6A53020A" w14:textId="58A93056" w:rsidR="00FF3F82" w:rsidRPr="00F83EF6" w:rsidRDefault="00FF3F82" w:rsidP="002A637E">
      <w:pPr>
        <w:pStyle w:val="ListParagraph"/>
        <w:numPr>
          <w:ilvl w:val="0"/>
          <w:numId w:val="38"/>
        </w:numPr>
        <w:spacing w:before="100" w:beforeAutospacing="1" w:after="100" w:afterAutospacing="1" w:line="240" w:lineRule="auto"/>
        <w:ind w:left="714" w:hanging="357"/>
        <w:rPr>
          <w:rFonts w:eastAsia="Times New Roman" w:cs="Times New Roman"/>
          <w:szCs w:val="24"/>
          <w:lang w:eastAsia="et-EE"/>
        </w:rPr>
      </w:pPr>
      <w:r w:rsidRPr="00F83EF6">
        <w:rPr>
          <w:rFonts w:eastAsia="Times New Roman" w:cs="Times New Roman"/>
          <w:szCs w:val="24"/>
          <w:lang w:eastAsia="et-EE"/>
        </w:rPr>
        <w:t>Raamatukoguteenuste arendamiseks on vaja investeerida lisateenustesse, sh audioraamatukogu koostöös Eesti Pimedate Raamatukoguga, QR-koodidel põhinev süsteem, turvaväravad, kaamerad, rühmatöö- ja loomealad.</w:t>
      </w:r>
    </w:p>
    <w:p w14:paraId="77F35A1D" w14:textId="77777777" w:rsidR="004564A4" w:rsidRPr="004564A4" w:rsidRDefault="004564A4" w:rsidP="002A637E">
      <w:pPr>
        <w:pStyle w:val="ListParagraph"/>
        <w:numPr>
          <w:ilvl w:val="0"/>
          <w:numId w:val="38"/>
        </w:numPr>
        <w:spacing w:before="100" w:beforeAutospacing="1" w:after="100" w:afterAutospacing="1" w:line="240" w:lineRule="auto"/>
        <w:ind w:left="714" w:hanging="357"/>
        <w:rPr>
          <w:rFonts w:eastAsia="Times New Roman" w:cs="Times New Roman"/>
          <w:szCs w:val="24"/>
          <w:lang w:eastAsia="et-EE"/>
        </w:rPr>
      </w:pPr>
      <w:r w:rsidRPr="004564A4">
        <w:rPr>
          <w:rFonts w:eastAsia="Times New Roman" w:cs="Times New Roman"/>
          <w:szCs w:val="24"/>
          <w:lang w:eastAsia="et-EE"/>
        </w:rPr>
        <w:t>Teenuste laiendamiseks kaaluda iseteenindus- ja ööpäevaringseid lahendusi (nt 24/7 laenutuskapp).</w:t>
      </w:r>
    </w:p>
    <w:p w14:paraId="37695737" w14:textId="46AC509F" w:rsidR="00F305D8" w:rsidRDefault="00F305D8" w:rsidP="00F12850">
      <w:pPr>
        <w:pStyle w:val="Heading3"/>
        <w:jc w:val="center"/>
      </w:pPr>
      <w:bookmarkStart w:id="37" w:name="_Hlk200026134"/>
      <w:bookmarkStart w:id="38" w:name="_Toc200112349"/>
      <w:bookmarkEnd w:id="36"/>
      <w:r>
        <w:t>SPORT JA LIIKUMINE</w:t>
      </w:r>
      <w:bookmarkEnd w:id="38"/>
    </w:p>
    <w:bookmarkEnd w:id="37"/>
    <w:p w14:paraId="5F43A4F5" w14:textId="094C53CD" w:rsidR="00ED198F" w:rsidRDefault="00153C43" w:rsidP="00ED198F">
      <w:pPr>
        <w:pStyle w:val="NormalWeb"/>
      </w:pPr>
      <w:r>
        <w:rPr>
          <w:rStyle w:val="Strong"/>
        </w:rPr>
        <w:t>Olukorra kirjeldus</w:t>
      </w:r>
      <w:r w:rsidR="00ED198F">
        <w:t xml:space="preserve"> </w:t>
      </w:r>
    </w:p>
    <w:p w14:paraId="03E632AB" w14:textId="28B745A6" w:rsidR="00C57FC2" w:rsidRPr="00C57FC2" w:rsidRDefault="00C57FC2" w:rsidP="00F50A67">
      <w:pPr>
        <w:spacing w:before="100" w:beforeAutospacing="1" w:after="100" w:afterAutospacing="1" w:line="240" w:lineRule="auto"/>
        <w:jc w:val="both"/>
        <w:rPr>
          <w:rFonts w:eastAsia="Times New Roman" w:cs="Times New Roman"/>
          <w:szCs w:val="24"/>
          <w:lang w:eastAsia="et-EE"/>
        </w:rPr>
      </w:pPr>
      <w:r>
        <w:rPr>
          <w:rFonts w:eastAsia="Times New Roman" w:cs="Times New Roman"/>
          <w:szCs w:val="24"/>
          <w:lang w:eastAsia="et-EE"/>
        </w:rPr>
        <w:t>Meie jao</w:t>
      </w:r>
      <w:r w:rsidR="00686D54">
        <w:rPr>
          <w:rFonts w:eastAsia="Times New Roman" w:cs="Times New Roman"/>
          <w:szCs w:val="24"/>
          <w:lang w:eastAsia="et-EE"/>
        </w:rPr>
        <w:t>ks on l</w:t>
      </w:r>
      <w:r w:rsidRPr="00C57FC2">
        <w:rPr>
          <w:rFonts w:eastAsia="Times New Roman" w:cs="Times New Roman"/>
          <w:szCs w:val="24"/>
          <w:lang w:eastAsia="et-EE"/>
        </w:rPr>
        <w:t xml:space="preserve">iikumine üks olulisemaid tegureid, mis toetab inimeste tervist, elukvaliteeti ja sotsiaalset sidusust. Raasiku vallas on sportimiseks ja aktiivse eluviisi harrastamiseks head eeldused – olemas on mitmekesised spordirajatised, looduskeskkonnad ning aktiivne kogukonnatugi. Valla spordielu ja liikumisharrastuse keskseks tugistruktuuriks on vallavalitsuse allasutus </w:t>
      </w:r>
      <w:r w:rsidRPr="001473FC">
        <w:rPr>
          <w:rFonts w:eastAsia="Times New Roman" w:cs="Times New Roman"/>
          <w:szCs w:val="24"/>
          <w:lang w:eastAsia="et-EE"/>
        </w:rPr>
        <w:t>Raasiku Valla Sport,</w:t>
      </w:r>
      <w:r w:rsidRPr="00C57FC2">
        <w:rPr>
          <w:rFonts w:eastAsia="Times New Roman" w:cs="Times New Roman"/>
          <w:szCs w:val="24"/>
          <w:lang w:eastAsia="et-EE"/>
        </w:rPr>
        <w:t xml:space="preserve"> mis koordineerib spordirajatiste haldust, korraldab üritusi ning arendab koostööd spordiklubide, haridusasutuste ja kogukondadega.</w:t>
      </w:r>
    </w:p>
    <w:p w14:paraId="31327030" w14:textId="77777777" w:rsidR="00C57FC2" w:rsidRPr="00C57FC2" w:rsidRDefault="00C57FC2" w:rsidP="00F50A67">
      <w:pPr>
        <w:spacing w:before="100" w:beforeAutospacing="1" w:after="100" w:afterAutospacing="1" w:line="240" w:lineRule="auto"/>
        <w:jc w:val="both"/>
        <w:rPr>
          <w:rFonts w:eastAsia="Times New Roman" w:cs="Times New Roman"/>
          <w:szCs w:val="24"/>
          <w:lang w:eastAsia="et-EE"/>
        </w:rPr>
      </w:pPr>
      <w:r w:rsidRPr="00C57FC2">
        <w:rPr>
          <w:rFonts w:eastAsia="Times New Roman" w:cs="Times New Roman"/>
          <w:szCs w:val="24"/>
          <w:lang w:eastAsia="et-EE"/>
        </w:rPr>
        <w:t xml:space="preserve">Peamised sportimisvõimalused koonduvad alevikesse – </w:t>
      </w:r>
      <w:r w:rsidRPr="001473FC">
        <w:rPr>
          <w:rFonts w:eastAsia="Times New Roman" w:cs="Times New Roman"/>
          <w:szCs w:val="24"/>
          <w:lang w:eastAsia="et-EE"/>
        </w:rPr>
        <w:t>Aruküla ja Raasiku</w:t>
      </w:r>
      <w:r w:rsidRPr="00C57FC2">
        <w:rPr>
          <w:rFonts w:eastAsia="Times New Roman" w:cs="Times New Roman"/>
          <w:szCs w:val="24"/>
          <w:lang w:eastAsia="et-EE"/>
        </w:rPr>
        <w:t xml:space="preserve"> – kus asuvad </w:t>
      </w:r>
      <w:r w:rsidRPr="001473FC">
        <w:rPr>
          <w:rFonts w:eastAsia="Times New Roman" w:cs="Times New Roman"/>
          <w:szCs w:val="24"/>
          <w:lang w:eastAsia="et-EE"/>
        </w:rPr>
        <w:t>kaks spordihoonet, kaks staadionit,</w:t>
      </w:r>
      <w:r w:rsidRPr="00C57FC2">
        <w:rPr>
          <w:rFonts w:eastAsia="Times New Roman" w:cs="Times New Roman"/>
          <w:szCs w:val="24"/>
          <w:lang w:eastAsia="et-EE"/>
        </w:rPr>
        <w:t xml:space="preserve"> mitmed </w:t>
      </w:r>
      <w:r w:rsidRPr="001473FC">
        <w:rPr>
          <w:rFonts w:eastAsia="Times New Roman" w:cs="Times New Roman"/>
          <w:szCs w:val="24"/>
          <w:lang w:eastAsia="et-EE"/>
        </w:rPr>
        <w:t>kergliiklusteed ja terviserajad.</w:t>
      </w:r>
      <w:r w:rsidRPr="00C57FC2">
        <w:rPr>
          <w:rFonts w:eastAsia="Times New Roman" w:cs="Times New Roman"/>
          <w:szCs w:val="24"/>
          <w:lang w:eastAsia="et-EE"/>
        </w:rPr>
        <w:t xml:space="preserve"> Talvekuudel pakuvad võimalusi </w:t>
      </w:r>
      <w:r w:rsidRPr="001473FC">
        <w:rPr>
          <w:rFonts w:eastAsia="Times New Roman" w:cs="Times New Roman"/>
          <w:szCs w:val="24"/>
          <w:lang w:eastAsia="et-EE"/>
        </w:rPr>
        <w:t>Aruküla männiku suusarajad ning liuväli Aruküla staadionil</w:t>
      </w:r>
      <w:r w:rsidRPr="00C57FC2">
        <w:rPr>
          <w:rFonts w:eastAsia="Times New Roman" w:cs="Times New Roman"/>
          <w:szCs w:val="24"/>
          <w:lang w:eastAsia="et-EE"/>
        </w:rPr>
        <w:t>, pakkudes elanikele hooajalist liikumisrõõmu.</w:t>
      </w:r>
    </w:p>
    <w:p w14:paraId="77069F66" w14:textId="77777777" w:rsidR="00C57FC2" w:rsidRPr="00C57FC2" w:rsidRDefault="00C57FC2" w:rsidP="00D77B5F">
      <w:pPr>
        <w:spacing w:before="100" w:beforeAutospacing="1" w:after="100" w:afterAutospacing="1" w:line="240" w:lineRule="auto"/>
        <w:jc w:val="both"/>
        <w:rPr>
          <w:rFonts w:eastAsia="Times New Roman" w:cs="Times New Roman"/>
          <w:szCs w:val="24"/>
          <w:lang w:eastAsia="et-EE"/>
        </w:rPr>
      </w:pPr>
      <w:r w:rsidRPr="00C57FC2">
        <w:rPr>
          <w:rFonts w:eastAsia="Times New Roman" w:cs="Times New Roman"/>
          <w:szCs w:val="24"/>
          <w:lang w:eastAsia="et-EE"/>
        </w:rPr>
        <w:t xml:space="preserve">Raasiku valla spordielu tugineb tugevalt </w:t>
      </w:r>
      <w:r w:rsidRPr="00686D54">
        <w:rPr>
          <w:rFonts w:eastAsia="Times New Roman" w:cs="Times New Roman"/>
          <w:bCs/>
          <w:szCs w:val="24"/>
          <w:lang w:eastAsia="et-EE"/>
        </w:rPr>
        <w:t>koolispordile ja klubilisele tegevusele</w:t>
      </w:r>
      <w:r w:rsidRPr="00C57FC2">
        <w:rPr>
          <w:rFonts w:eastAsia="Times New Roman" w:cs="Times New Roman"/>
          <w:szCs w:val="24"/>
          <w:lang w:eastAsia="et-EE"/>
        </w:rPr>
        <w:t xml:space="preserve">. 2025. aasta seisuga on treeningutega seotud 12 spordiklubi, mis tegutsevad 9 erineval alal ning kaasavad kokku 346 pearahasaajat ehk </w:t>
      </w:r>
      <w:r w:rsidRPr="00686D54">
        <w:rPr>
          <w:rFonts w:eastAsia="Times New Roman" w:cs="Times New Roman"/>
          <w:bCs/>
          <w:szCs w:val="24"/>
          <w:lang w:eastAsia="et-EE"/>
        </w:rPr>
        <w:t>29,25% valla 5–19-aastastest noortest</w:t>
      </w:r>
      <w:r w:rsidRPr="00C57FC2">
        <w:rPr>
          <w:rFonts w:eastAsia="Times New Roman" w:cs="Times New Roman"/>
          <w:szCs w:val="24"/>
          <w:lang w:eastAsia="et-EE"/>
        </w:rPr>
        <w:t>. Osalejate arv on viimase nelja aasta jooksul kõikunud vahemikus 24–36%, mis näitab vajadust järjepideva toetuse ja arendustegevuse järele. Kuus suuremat klubi koondavad üle 87% pearahasaajatest ning moodustavad kohaliku spordielu tuumiku.</w:t>
      </w:r>
    </w:p>
    <w:p w14:paraId="541E1493" w14:textId="77777777" w:rsidR="00C57FC2" w:rsidRPr="00173C1F" w:rsidRDefault="00C57FC2" w:rsidP="00D77B5F">
      <w:pPr>
        <w:spacing w:before="100" w:beforeAutospacing="1" w:after="100" w:afterAutospacing="1" w:line="240" w:lineRule="auto"/>
        <w:jc w:val="both"/>
        <w:rPr>
          <w:rFonts w:eastAsia="Times New Roman" w:cs="Times New Roman"/>
          <w:szCs w:val="24"/>
          <w:lang w:eastAsia="et-EE"/>
        </w:rPr>
      </w:pPr>
      <w:r w:rsidRPr="00173C1F">
        <w:rPr>
          <w:rFonts w:eastAsia="Times New Roman" w:cs="Times New Roman"/>
          <w:szCs w:val="24"/>
          <w:lang w:eastAsia="et-EE"/>
        </w:rPr>
        <w:t>Vaatamata hästitoimivale klubivõrgustikule ja olemasolevatele rajatistele on harrastussportlaste jaoks kitsaskohti, näiteks piiratud saaliajad ja külade vähesed liikumisvõimalused, kus aktiivsus sõltub eelkõige kogukondlikest algatustest ja vabatahtlikust eestvedamisest. Küll aga pakuvad väärtuslikke alternatiive loodusrikkad jalutusalad, rabateed, metsarajad ning laienev kergliiklusteede võrgustik. Lisaks on motospordi arendamiseks loodud arenguraamistik Kurgla krossiraja detailplaneeringu näol.</w:t>
      </w:r>
    </w:p>
    <w:p w14:paraId="21082372" w14:textId="77777777" w:rsidR="00C57FC2" w:rsidRPr="00173C1F" w:rsidRDefault="00C57FC2" w:rsidP="00D77B5F">
      <w:pPr>
        <w:spacing w:before="100" w:beforeAutospacing="1" w:after="100" w:afterAutospacing="1" w:line="240" w:lineRule="auto"/>
        <w:jc w:val="both"/>
        <w:rPr>
          <w:rFonts w:eastAsia="Times New Roman" w:cs="Times New Roman"/>
          <w:szCs w:val="24"/>
          <w:lang w:eastAsia="et-EE"/>
        </w:rPr>
      </w:pPr>
      <w:r w:rsidRPr="00173C1F">
        <w:rPr>
          <w:rFonts w:eastAsia="Times New Roman" w:cs="Times New Roman"/>
          <w:szCs w:val="24"/>
          <w:lang w:eastAsia="et-EE"/>
        </w:rPr>
        <w:t>Oluline on liikumisviiside mitmekesistamine ja selle varajane juurutamine, et noorte liikumisharjumused kujuneksid tugevaks ja püsivaks. Selleks on võtmetähtsusega liikumissõbralike keskkondade loomine nii haridusasutustes kui avalikus ruumis.</w:t>
      </w:r>
    </w:p>
    <w:p w14:paraId="5044904C" w14:textId="77777777" w:rsidR="00C57FC2" w:rsidRPr="007C4E2F" w:rsidRDefault="00C57FC2" w:rsidP="007C4E2F">
      <w:pPr>
        <w:spacing w:before="100" w:beforeAutospacing="1" w:after="100" w:afterAutospacing="1" w:line="240" w:lineRule="auto"/>
        <w:jc w:val="both"/>
        <w:rPr>
          <w:rFonts w:eastAsia="Times New Roman" w:cs="Times New Roman"/>
          <w:szCs w:val="24"/>
          <w:lang w:eastAsia="et-EE"/>
        </w:rPr>
      </w:pPr>
      <w:r w:rsidRPr="007C4E2F">
        <w:rPr>
          <w:rFonts w:eastAsia="Times New Roman" w:cs="Times New Roman"/>
          <w:szCs w:val="24"/>
          <w:lang w:eastAsia="et-EE"/>
        </w:rPr>
        <w:lastRenderedPageBreak/>
        <w:t>Raasiku vald osaleb aktiivselt maakondlikus terviseedenduse võrgustikus (HOL terviseedenduse töörühm), panustades nii terviseprofiilide kujundamisse kui piirkondlikesse algatustesse. Regulaarsete liikumisürituste, laialdase teavitustöö ning valla spordi- ja kultuurikalendri kaudu toetatakse elanike teadlikkust ja osalust, ent info kättesaadavus ja kanalite koordineeritus vajab edasist süsteemset arendamist.</w:t>
      </w:r>
    </w:p>
    <w:p w14:paraId="361E8BF1" w14:textId="13B372AE" w:rsidR="00F305D8" w:rsidRDefault="00F305D8" w:rsidP="00F305D8">
      <w:pPr>
        <w:pStyle w:val="NormalWeb"/>
      </w:pPr>
      <w:bookmarkStart w:id="39" w:name="_Hlk200026153"/>
      <w:r>
        <w:rPr>
          <w:rStyle w:val="Strong"/>
        </w:rPr>
        <w:t>Vajadused</w:t>
      </w:r>
    </w:p>
    <w:p w14:paraId="27DEE682" w14:textId="6C1FC703" w:rsidR="002A6C18" w:rsidRDefault="00F305D8" w:rsidP="002A637E">
      <w:pPr>
        <w:pStyle w:val="NormalWeb"/>
        <w:numPr>
          <w:ilvl w:val="1"/>
          <w:numId w:val="22"/>
        </w:numPr>
        <w:ind w:left="357" w:hanging="357"/>
        <w:rPr>
          <w:rStyle w:val="Strong"/>
        </w:rPr>
      </w:pPr>
      <w:r>
        <w:rPr>
          <w:rStyle w:val="Strong"/>
        </w:rPr>
        <w:t>Liikumisvõimalus</w:t>
      </w:r>
      <w:r w:rsidR="0095234B">
        <w:rPr>
          <w:rStyle w:val="Strong"/>
        </w:rPr>
        <w:t>ed</w:t>
      </w:r>
      <w:r>
        <w:rPr>
          <w:rStyle w:val="Strong"/>
        </w:rPr>
        <w:t xml:space="preserve"> ja kättesaadavus</w:t>
      </w:r>
      <w:r w:rsidR="002A6C18">
        <w:rPr>
          <w:rStyle w:val="Strong"/>
        </w:rPr>
        <w:t>:</w:t>
      </w:r>
    </w:p>
    <w:p w14:paraId="4CEB69F4" w14:textId="6B8D30B8" w:rsidR="00F305D8" w:rsidRDefault="002A6C18" w:rsidP="002A6C18">
      <w:pPr>
        <w:pStyle w:val="NormalWeb"/>
        <w:ind w:left="360"/>
        <w:jc w:val="both"/>
      </w:pPr>
      <w:r>
        <w:t>V</w:t>
      </w:r>
      <w:r w:rsidR="00F305D8">
        <w:t>aja on arendada uusi liikumisvõimalusi erinevates piirkondades, tagada nende ligipääsetavus eri vanusegruppidele ja toetada liikumist kogu elukaare jooksul.</w:t>
      </w:r>
    </w:p>
    <w:p w14:paraId="1113B893" w14:textId="77777777" w:rsidR="009A055B" w:rsidRPr="00B6298B" w:rsidRDefault="009A055B" w:rsidP="002A637E">
      <w:pPr>
        <w:pStyle w:val="NormalWeb"/>
        <w:numPr>
          <w:ilvl w:val="1"/>
          <w:numId w:val="22"/>
        </w:numPr>
        <w:ind w:left="357" w:hanging="357"/>
        <w:rPr>
          <w:rStyle w:val="Strong"/>
        </w:rPr>
      </w:pPr>
      <w:r w:rsidRPr="00B6298B">
        <w:rPr>
          <w:rStyle w:val="Strong"/>
        </w:rPr>
        <w:t>Ühtlane ja ajakohane  vallaülene s</w:t>
      </w:r>
      <w:r w:rsidR="00F305D8" w:rsidRPr="00B6298B">
        <w:rPr>
          <w:rStyle w:val="Strong"/>
        </w:rPr>
        <w:t>porditaristu</w:t>
      </w:r>
      <w:r w:rsidRPr="00B6298B">
        <w:rPr>
          <w:rStyle w:val="Strong"/>
        </w:rPr>
        <w:t>:</w:t>
      </w:r>
    </w:p>
    <w:p w14:paraId="7E4C8177" w14:textId="2DD3AAAF" w:rsidR="00F305D8" w:rsidRDefault="003925BF" w:rsidP="00741A49">
      <w:pPr>
        <w:pStyle w:val="NormalWeb"/>
        <w:ind w:left="357"/>
        <w:jc w:val="both"/>
      </w:pPr>
      <w:r>
        <w:t>S</w:t>
      </w:r>
      <w:r w:rsidR="00F305D8">
        <w:t>pordiplatsid, -saalid ja -väljakud vajavad piirkonniti uuendamist või hooldust, et luua turvalised ja motiveerivad tingimused treenimiseks.</w:t>
      </w:r>
    </w:p>
    <w:p w14:paraId="26458C53" w14:textId="25CE9692" w:rsidR="00B6298B" w:rsidRPr="00095DAC" w:rsidRDefault="00F305D8" w:rsidP="002A637E">
      <w:pPr>
        <w:pStyle w:val="NormalWeb"/>
        <w:numPr>
          <w:ilvl w:val="1"/>
          <w:numId w:val="22"/>
        </w:numPr>
        <w:ind w:left="357" w:hanging="357"/>
      </w:pPr>
      <w:r w:rsidRPr="00095DAC">
        <w:rPr>
          <w:rStyle w:val="Strong"/>
        </w:rPr>
        <w:t>Kogukonnaspor</w:t>
      </w:r>
      <w:r w:rsidR="00B6298B" w:rsidRPr="00095DAC">
        <w:rPr>
          <w:rStyle w:val="Strong"/>
        </w:rPr>
        <w:t>t</w:t>
      </w:r>
      <w:r w:rsidRPr="00095DAC">
        <w:rPr>
          <w:rStyle w:val="Strong"/>
        </w:rPr>
        <w:t xml:space="preserve"> ja terviseliikumi</w:t>
      </w:r>
      <w:r w:rsidR="00B6298B" w:rsidRPr="00095DAC">
        <w:rPr>
          <w:rStyle w:val="Strong"/>
        </w:rPr>
        <w:t>n</w:t>
      </w:r>
      <w:r w:rsidRPr="00095DAC">
        <w:rPr>
          <w:rStyle w:val="Strong"/>
        </w:rPr>
        <w:t>e</w:t>
      </w:r>
      <w:r w:rsidR="00B6298B" w:rsidRPr="00095DAC">
        <w:rPr>
          <w:rStyle w:val="Strong"/>
        </w:rPr>
        <w:t>:</w:t>
      </w:r>
      <w:r w:rsidRPr="00095DAC">
        <w:t xml:space="preserve"> </w:t>
      </w:r>
    </w:p>
    <w:p w14:paraId="580FAB8A" w14:textId="0BD4273B" w:rsidR="00F305D8" w:rsidRDefault="00B6298B" w:rsidP="00741A49">
      <w:pPr>
        <w:pStyle w:val="NormalWeb"/>
        <w:ind w:left="360"/>
        <w:jc w:val="both"/>
      </w:pPr>
      <w:r>
        <w:t>Täh</w:t>
      </w:r>
      <w:r w:rsidR="00F305D8">
        <w:t>is on soodustada regulaarselt liikumist igapäevaelus, luua võimalusi mitteformaalsete sportimisvormide harrastamiseks ning toetada kogukonnategevusi.</w:t>
      </w:r>
    </w:p>
    <w:p w14:paraId="33CB9713" w14:textId="046B07F0" w:rsidR="005F0276" w:rsidRDefault="00F305D8" w:rsidP="002A637E">
      <w:pPr>
        <w:pStyle w:val="NormalWeb"/>
        <w:numPr>
          <w:ilvl w:val="1"/>
          <w:numId w:val="22"/>
        </w:numPr>
        <w:ind w:left="357" w:hanging="357"/>
      </w:pPr>
      <w:r>
        <w:rPr>
          <w:rStyle w:val="Strong"/>
        </w:rPr>
        <w:t>Huvitegevuste mitmekesisus eri vanuserühmadele</w:t>
      </w:r>
      <w:r w:rsidR="00A45941">
        <w:rPr>
          <w:rStyle w:val="Strong"/>
        </w:rPr>
        <w:t>:</w:t>
      </w:r>
      <w:r>
        <w:t xml:space="preserve"> </w:t>
      </w:r>
    </w:p>
    <w:p w14:paraId="6C34A9F7" w14:textId="76E0F1DB" w:rsidR="003C3C4A" w:rsidRDefault="005F0276" w:rsidP="00741A49">
      <w:pPr>
        <w:pStyle w:val="NormalWeb"/>
        <w:ind w:left="360"/>
        <w:jc w:val="both"/>
      </w:pPr>
      <w:r>
        <w:t>P</w:t>
      </w:r>
      <w:r w:rsidR="00F305D8">
        <w:t>uudus on mitmekesistest liikumisringidest ja treeningvõimalustest lastele, eakatele ja erivajadustega inimestele.</w:t>
      </w:r>
    </w:p>
    <w:p w14:paraId="6DEABE7D" w14:textId="564D1C7D" w:rsidR="00A45941" w:rsidRDefault="003C3C4A" w:rsidP="002A637E">
      <w:pPr>
        <w:pStyle w:val="NormalWeb"/>
        <w:numPr>
          <w:ilvl w:val="1"/>
          <w:numId w:val="22"/>
        </w:numPr>
        <w:ind w:left="357" w:hanging="357"/>
        <w:rPr>
          <w:rStyle w:val="Strong"/>
        </w:rPr>
      </w:pPr>
      <w:r>
        <w:rPr>
          <w:rStyle w:val="Strong"/>
        </w:rPr>
        <w:t>Kommunikatsioon ja info kättesaadavu</w:t>
      </w:r>
      <w:r w:rsidR="00A45941">
        <w:rPr>
          <w:rStyle w:val="Strong"/>
        </w:rPr>
        <w:t>s:</w:t>
      </w:r>
    </w:p>
    <w:p w14:paraId="3B696AF5" w14:textId="6938298D" w:rsidR="003C3C4A" w:rsidRDefault="00A45941" w:rsidP="00741A49">
      <w:pPr>
        <w:pStyle w:val="NormalWeb"/>
        <w:ind w:left="360"/>
        <w:jc w:val="both"/>
      </w:pPr>
      <w:r>
        <w:t>S</w:t>
      </w:r>
      <w:r w:rsidR="003C3C4A">
        <w:t>pordisündmuste ja -võimaluste info peab olema selgelt kättesaadav, ajakohane ja süsteemne. Oluline on koordineeritud teavitustöö valla, spordiasutuste ja klubide vahel.</w:t>
      </w:r>
    </w:p>
    <w:p w14:paraId="3380BF16" w14:textId="77777777" w:rsidR="00741A49" w:rsidRPr="00741A49" w:rsidRDefault="003C3C4A" w:rsidP="002A637E">
      <w:pPr>
        <w:pStyle w:val="NormalWeb"/>
        <w:numPr>
          <w:ilvl w:val="0"/>
          <w:numId w:val="22"/>
        </w:numPr>
        <w:ind w:left="357" w:hanging="357"/>
        <w:rPr>
          <w:rStyle w:val="Strong"/>
          <w:b w:val="0"/>
          <w:bCs w:val="0"/>
        </w:rPr>
      </w:pPr>
      <w:r>
        <w:rPr>
          <w:rStyle w:val="Strong"/>
        </w:rPr>
        <w:t>Terviseedendus ja liikumiskultuur</w:t>
      </w:r>
      <w:r w:rsidR="00741A49">
        <w:rPr>
          <w:rStyle w:val="Strong"/>
        </w:rPr>
        <w:t xml:space="preserve">: </w:t>
      </w:r>
    </w:p>
    <w:p w14:paraId="56390727" w14:textId="4F3D379E" w:rsidR="003C3C4A" w:rsidRDefault="003C3C4A" w:rsidP="00741A49">
      <w:pPr>
        <w:pStyle w:val="NormalWeb"/>
        <w:ind w:left="357"/>
        <w:jc w:val="both"/>
      </w:pPr>
      <w:r>
        <w:t>Tervislik eluviis peab olema strateegiline fookus ja läbiv teema hariduses, töökohtades, kogukondades.Valla roll on luua keskkond, kus liikumine on loomulik osa igapäevast.</w:t>
      </w:r>
    </w:p>
    <w:p w14:paraId="3FCD4986" w14:textId="66433003" w:rsidR="00F305D8" w:rsidRDefault="00F305D8" w:rsidP="00F305D8">
      <w:pPr>
        <w:pStyle w:val="NormalWeb"/>
      </w:pPr>
      <w:r>
        <w:rPr>
          <w:rStyle w:val="Strong"/>
        </w:rPr>
        <w:t>Tegevused</w:t>
      </w:r>
    </w:p>
    <w:p w14:paraId="723F51B6" w14:textId="58F8BB2E" w:rsidR="00441ABF" w:rsidRDefault="00F305D8" w:rsidP="002A637E">
      <w:pPr>
        <w:pStyle w:val="NormalWeb"/>
        <w:numPr>
          <w:ilvl w:val="1"/>
          <w:numId w:val="22"/>
        </w:numPr>
        <w:ind w:left="357" w:hanging="357"/>
        <w:rPr>
          <w:rStyle w:val="Strong"/>
        </w:rPr>
      </w:pPr>
      <w:r>
        <w:rPr>
          <w:rStyle w:val="Strong"/>
        </w:rPr>
        <w:t>Uute liikumisvõimaluste loomine ja olemasolevate taristute kaasajastamine</w:t>
      </w:r>
      <w:r w:rsidR="00441ABF">
        <w:rPr>
          <w:rStyle w:val="Strong"/>
        </w:rPr>
        <w:t>:</w:t>
      </w:r>
    </w:p>
    <w:p w14:paraId="418A7A30" w14:textId="482CD923" w:rsidR="00F305D8" w:rsidRDefault="00611834" w:rsidP="00C8238A">
      <w:pPr>
        <w:pStyle w:val="NormalWeb"/>
        <w:ind w:left="360"/>
        <w:jc w:val="both"/>
      </w:pPr>
      <w:r>
        <w:t xml:space="preserve">Täiendavate </w:t>
      </w:r>
      <w:r w:rsidR="00F305D8">
        <w:t>terviserad</w:t>
      </w:r>
      <w:r>
        <w:t>ad</w:t>
      </w:r>
      <w:r w:rsidR="00054302">
        <w:t>e</w:t>
      </w:r>
      <w:r w:rsidR="00F305D8">
        <w:t>, välijõusaal</w:t>
      </w:r>
      <w:r w:rsidR="00054302">
        <w:t>ide</w:t>
      </w:r>
      <w:r w:rsidR="00F305D8">
        <w:t>e, mänguväljaku</w:t>
      </w:r>
      <w:r w:rsidR="00054302">
        <w:t>te</w:t>
      </w:r>
      <w:r w:rsidR="00F305D8">
        <w:t xml:space="preserve"> ja multifunktsionaalse</w:t>
      </w:r>
      <w:r w:rsidR="00054302">
        <w:t>te</w:t>
      </w:r>
      <w:r w:rsidR="00F305D8">
        <w:t xml:space="preserve"> liikumisala</w:t>
      </w:r>
      <w:r w:rsidR="00054302">
        <w:t>de rajamine</w:t>
      </w:r>
      <w:r w:rsidR="00F305D8">
        <w:t xml:space="preserve">. </w:t>
      </w:r>
      <w:r w:rsidR="00054302">
        <w:t>O</w:t>
      </w:r>
      <w:r w:rsidR="00F305D8">
        <w:t>lemasolevate spordiplatside seisukor</w:t>
      </w:r>
      <w:r w:rsidR="00054302">
        <w:t>r</w:t>
      </w:r>
      <w:r w:rsidR="00F305D8">
        <w:t>a ja turvalisus</w:t>
      </w:r>
      <w:r w:rsidR="00054302">
        <w:t>e parandamine</w:t>
      </w:r>
      <w:r w:rsidR="00F305D8">
        <w:t>.</w:t>
      </w:r>
    </w:p>
    <w:p w14:paraId="0E011C10" w14:textId="188C70CC" w:rsidR="00076D54" w:rsidRDefault="00F305D8" w:rsidP="002A637E">
      <w:pPr>
        <w:pStyle w:val="NormalWeb"/>
        <w:numPr>
          <w:ilvl w:val="1"/>
          <w:numId w:val="22"/>
        </w:numPr>
        <w:ind w:left="357" w:hanging="357"/>
        <w:rPr>
          <w:rStyle w:val="Strong"/>
        </w:rPr>
      </w:pPr>
      <w:r>
        <w:rPr>
          <w:rStyle w:val="Strong"/>
        </w:rPr>
        <w:t>Valgustuse ja tähistuse arendamine</w:t>
      </w:r>
      <w:r w:rsidR="00054302">
        <w:rPr>
          <w:rStyle w:val="Strong"/>
        </w:rPr>
        <w:t>:</w:t>
      </w:r>
      <w:r w:rsidR="00076D54">
        <w:rPr>
          <w:rStyle w:val="Strong"/>
        </w:rPr>
        <w:t xml:space="preserve"> </w:t>
      </w:r>
    </w:p>
    <w:p w14:paraId="787E5B7A" w14:textId="4617A457" w:rsidR="00F305D8" w:rsidRPr="00054302" w:rsidRDefault="00076D54" w:rsidP="00C8238A">
      <w:pPr>
        <w:pStyle w:val="NormalWeb"/>
        <w:ind w:left="360"/>
        <w:jc w:val="both"/>
        <w:rPr>
          <w:b/>
          <w:bCs/>
        </w:rPr>
      </w:pPr>
      <w:r>
        <w:t>V</w:t>
      </w:r>
      <w:r w:rsidR="00F305D8">
        <w:t>algustatud kergliiklusteede võr</w:t>
      </w:r>
      <w:r>
        <w:t>g</w:t>
      </w:r>
      <w:r w:rsidR="00F305D8">
        <w:t>u</w:t>
      </w:r>
      <w:r>
        <w:t xml:space="preserve"> laiendamine</w:t>
      </w:r>
      <w:r w:rsidR="00F305D8">
        <w:t>, treeningra</w:t>
      </w:r>
      <w:r>
        <w:t>dade tähistamine</w:t>
      </w:r>
      <w:r w:rsidR="00F305D8">
        <w:t xml:space="preserve"> ja </w:t>
      </w:r>
      <w:r w:rsidR="00740D97">
        <w:t>selgete</w:t>
      </w:r>
      <w:r w:rsidR="00F305D8">
        <w:t xml:space="preserve"> teabematerjalidega</w:t>
      </w:r>
      <w:r w:rsidR="00740D97">
        <w:t xml:space="preserve"> varustamine</w:t>
      </w:r>
      <w:r w:rsidR="00F305D8">
        <w:t>.</w:t>
      </w:r>
    </w:p>
    <w:p w14:paraId="3420D7C4" w14:textId="7789FC99" w:rsidR="00740D97" w:rsidRDefault="00F305D8" w:rsidP="002A637E">
      <w:pPr>
        <w:pStyle w:val="NormalWeb"/>
        <w:numPr>
          <w:ilvl w:val="1"/>
          <w:numId w:val="22"/>
        </w:numPr>
        <w:ind w:left="357" w:hanging="357"/>
        <w:rPr>
          <w:rStyle w:val="Strong"/>
        </w:rPr>
      </w:pPr>
      <w:r>
        <w:rPr>
          <w:rStyle w:val="Strong"/>
        </w:rPr>
        <w:lastRenderedPageBreak/>
        <w:t>Kogukonnaspordi programmide toetamine</w:t>
      </w:r>
      <w:r w:rsidR="00740D97">
        <w:rPr>
          <w:rStyle w:val="Strong"/>
        </w:rPr>
        <w:t>:</w:t>
      </w:r>
    </w:p>
    <w:p w14:paraId="22884192" w14:textId="4E18F2E9" w:rsidR="00F305D8" w:rsidRDefault="00740D97" w:rsidP="00C8238A">
      <w:pPr>
        <w:pStyle w:val="NormalWeb"/>
        <w:ind w:left="360"/>
        <w:jc w:val="both"/>
      </w:pPr>
      <w:r>
        <w:t>K</w:t>
      </w:r>
      <w:r w:rsidR="00F305D8">
        <w:t>ülaseltside ja MTÜ</w:t>
      </w:r>
      <w:r>
        <w:t>-</w:t>
      </w:r>
      <w:r w:rsidR="00F305D8">
        <w:t>de algatus</w:t>
      </w:r>
      <w:r>
        <w:t>te toetamine</w:t>
      </w:r>
      <w:r w:rsidR="00F305D8">
        <w:t xml:space="preserve"> sportlike kogukonnategevuste korraldamiseks (nt küladevahelised turniirid, liikumiskampaaniad).</w:t>
      </w:r>
    </w:p>
    <w:p w14:paraId="50D0B424" w14:textId="0F926C2A" w:rsidR="00740D97" w:rsidRDefault="00F305D8" w:rsidP="002A637E">
      <w:pPr>
        <w:pStyle w:val="NormalWeb"/>
        <w:numPr>
          <w:ilvl w:val="1"/>
          <w:numId w:val="22"/>
        </w:numPr>
        <w:ind w:left="357" w:hanging="357"/>
        <w:rPr>
          <w:rStyle w:val="Strong"/>
        </w:rPr>
      </w:pPr>
      <w:r>
        <w:rPr>
          <w:rStyle w:val="Strong"/>
        </w:rPr>
        <w:t>Koostöö spordiklubidega</w:t>
      </w:r>
      <w:r w:rsidR="00740D97">
        <w:rPr>
          <w:rStyle w:val="Strong"/>
        </w:rPr>
        <w:t>:</w:t>
      </w:r>
    </w:p>
    <w:p w14:paraId="60484764" w14:textId="30B88B00" w:rsidR="00F305D8" w:rsidRDefault="00740D97" w:rsidP="00C8238A">
      <w:pPr>
        <w:pStyle w:val="NormalWeb"/>
        <w:ind w:left="360"/>
        <w:jc w:val="both"/>
      </w:pPr>
      <w:r>
        <w:t>K</w:t>
      </w:r>
      <w:r w:rsidR="00F305D8">
        <w:t>oostöö</w:t>
      </w:r>
      <w:r>
        <w:t xml:space="preserve"> tihendamine</w:t>
      </w:r>
      <w:r w:rsidR="00F305D8">
        <w:t xml:space="preserve"> kohalike spordiklubidega, pakkud</w:t>
      </w:r>
      <w:r>
        <w:t>es</w:t>
      </w:r>
      <w:r w:rsidR="00F305D8">
        <w:t xml:space="preserve"> neile tuge treeningute ja võistluste korraldamiseks ning kaasat</w:t>
      </w:r>
      <w:r>
        <w:t>es</w:t>
      </w:r>
      <w:r w:rsidR="00F305D8">
        <w:t xml:space="preserve"> neid spordipäevade ja liikumisürituste korraldamisse.</w:t>
      </w:r>
    </w:p>
    <w:p w14:paraId="29D0C5DA" w14:textId="7E81679C" w:rsidR="001244BE" w:rsidRDefault="00F305D8" w:rsidP="002A637E">
      <w:pPr>
        <w:pStyle w:val="NormalWeb"/>
        <w:numPr>
          <w:ilvl w:val="1"/>
          <w:numId w:val="22"/>
        </w:numPr>
        <w:ind w:left="357" w:hanging="357"/>
        <w:rPr>
          <w:rStyle w:val="Strong"/>
        </w:rPr>
      </w:pPr>
      <w:r>
        <w:rPr>
          <w:rStyle w:val="Strong"/>
        </w:rPr>
        <w:t>Liikumisharrastuse kampaania</w:t>
      </w:r>
      <w:r w:rsidR="00270327">
        <w:rPr>
          <w:rStyle w:val="Strong"/>
        </w:rPr>
        <w:t>te</w:t>
      </w:r>
      <w:r>
        <w:rPr>
          <w:rStyle w:val="Strong"/>
        </w:rPr>
        <w:t xml:space="preserve"> ja teavitustöö</w:t>
      </w:r>
      <w:r w:rsidR="00270327">
        <w:rPr>
          <w:rStyle w:val="Strong"/>
        </w:rPr>
        <w:t xml:space="preserve"> edendamine</w:t>
      </w:r>
      <w:r w:rsidR="001244BE">
        <w:rPr>
          <w:rStyle w:val="Strong"/>
        </w:rPr>
        <w:t>:</w:t>
      </w:r>
    </w:p>
    <w:p w14:paraId="4FE7C0DC" w14:textId="317CA582" w:rsidR="00F305D8" w:rsidRDefault="001244BE" w:rsidP="00C8238A">
      <w:pPr>
        <w:pStyle w:val="NormalWeb"/>
        <w:ind w:left="360"/>
        <w:jc w:val="both"/>
      </w:pPr>
      <w:r>
        <w:t>K</w:t>
      </w:r>
      <w:r w:rsidR="00F305D8">
        <w:t>ampaania</w:t>
      </w:r>
      <w:r>
        <w:t>te käivitamine</w:t>
      </w:r>
      <w:r w:rsidR="00F305D8">
        <w:t xml:space="preserve"> tervislike eluviiside ja igapäevase liikumise olulisuse tutvustamiseks, kaasata koole ja tööandjaid.</w:t>
      </w:r>
    </w:p>
    <w:p w14:paraId="6BA7D44F" w14:textId="1B2A7A3F" w:rsidR="00F93C8F" w:rsidRDefault="00F305D8" w:rsidP="002A637E">
      <w:pPr>
        <w:pStyle w:val="NormalWeb"/>
        <w:numPr>
          <w:ilvl w:val="1"/>
          <w:numId w:val="22"/>
        </w:numPr>
        <w:ind w:left="357" w:hanging="357"/>
        <w:rPr>
          <w:rStyle w:val="Strong"/>
        </w:rPr>
      </w:pPr>
      <w:r>
        <w:rPr>
          <w:rStyle w:val="Strong"/>
        </w:rPr>
        <w:t>Erivajadustega ja eakate liikumisvõimaluste arendamine</w:t>
      </w:r>
      <w:r w:rsidR="00F93C8F">
        <w:rPr>
          <w:rStyle w:val="Strong"/>
        </w:rPr>
        <w:t>:</w:t>
      </w:r>
    </w:p>
    <w:p w14:paraId="08DEA997" w14:textId="2997E429" w:rsidR="00F305D8" w:rsidRDefault="00157BDD" w:rsidP="00C8238A">
      <w:pPr>
        <w:pStyle w:val="NormalWeb"/>
        <w:ind w:left="360"/>
        <w:jc w:val="both"/>
      </w:pPr>
      <w:r>
        <w:t>S</w:t>
      </w:r>
      <w:r w:rsidR="00F305D8">
        <w:t xml:space="preserve">petsiaalselt </w:t>
      </w:r>
      <w:r>
        <w:t>sihtgrupile</w:t>
      </w:r>
      <w:r w:rsidR="00F305D8">
        <w:t xml:space="preserve"> suunatud treeninggrupid</w:t>
      </w:r>
      <w:r>
        <w:t>e loomine</w:t>
      </w:r>
      <w:r w:rsidR="00F305D8">
        <w:t>, liikumisprogrammid</w:t>
      </w:r>
      <w:r w:rsidR="00284EEB">
        <w:t>e</w:t>
      </w:r>
      <w:r w:rsidR="00F305D8">
        <w:t xml:space="preserve"> ja füsioteraapia-alas</w:t>
      </w:r>
      <w:r w:rsidR="00284EEB">
        <w:t>te</w:t>
      </w:r>
      <w:r w:rsidR="00F305D8">
        <w:t xml:space="preserve"> teenus</w:t>
      </w:r>
      <w:r w:rsidR="00284EEB">
        <w:t>tepakkumine</w:t>
      </w:r>
      <w:r w:rsidR="00F305D8">
        <w:t xml:space="preserve"> koostöös terviseedendajate ja spordispetsialistidega.</w:t>
      </w:r>
    </w:p>
    <w:p w14:paraId="58542ECB" w14:textId="011DE248" w:rsidR="00BF0845" w:rsidRDefault="00BF0845" w:rsidP="002A637E">
      <w:pPr>
        <w:pStyle w:val="NormalWeb"/>
        <w:numPr>
          <w:ilvl w:val="0"/>
          <w:numId w:val="22"/>
        </w:numPr>
        <w:ind w:left="357" w:hanging="357"/>
        <w:rPr>
          <w:b/>
        </w:rPr>
      </w:pPr>
      <w:r>
        <w:rPr>
          <w:b/>
        </w:rPr>
        <w:t>S</w:t>
      </w:r>
      <w:r w:rsidR="003C3C4A" w:rsidRPr="003C3C4A">
        <w:rPr>
          <w:b/>
        </w:rPr>
        <w:t>pordivaldkonna rahastamis</w:t>
      </w:r>
      <w:r w:rsidR="009526B1">
        <w:rPr>
          <w:b/>
        </w:rPr>
        <w:t>võimalus</w:t>
      </w:r>
      <w:r>
        <w:rPr>
          <w:b/>
        </w:rPr>
        <w:t>te m</w:t>
      </w:r>
      <w:r w:rsidRPr="003C3C4A">
        <w:rPr>
          <w:b/>
        </w:rPr>
        <w:t>itmekesista</w:t>
      </w:r>
      <w:r>
        <w:rPr>
          <w:b/>
        </w:rPr>
        <w:t>mine:</w:t>
      </w:r>
    </w:p>
    <w:p w14:paraId="08232E3F" w14:textId="17371A1D" w:rsidR="00C8399C" w:rsidRDefault="00EE6F93" w:rsidP="004701F9">
      <w:pPr>
        <w:pStyle w:val="NormalWeb"/>
        <w:ind w:left="360"/>
        <w:jc w:val="both"/>
      </w:pPr>
      <w:r>
        <w:t>S</w:t>
      </w:r>
      <w:r w:rsidR="003C3C4A">
        <w:t>i</w:t>
      </w:r>
      <w:r>
        <w:t xml:space="preserve">hipärane </w:t>
      </w:r>
      <w:r w:rsidR="003C3C4A">
        <w:t>vahend</w:t>
      </w:r>
      <w:r>
        <w:t>ite taotlemine</w:t>
      </w:r>
      <w:r w:rsidR="003C3C4A">
        <w:t xml:space="preserve"> Euroopa Liidu fondidest, PRIA-st ja riiklikest programmidest, kaasates erasektori partnereid ning edendades kogukondlikku algatust läbi avaliku koostöö, sponsorluse ja kaasava eelarve.</w:t>
      </w:r>
      <w:r w:rsidR="00C8399C">
        <w:br w:type="page"/>
      </w:r>
    </w:p>
    <w:p w14:paraId="085A4B3E" w14:textId="298901AB" w:rsidR="00D95903" w:rsidRDefault="00C02D5D" w:rsidP="00602872">
      <w:pPr>
        <w:pStyle w:val="Heading1"/>
      </w:pPr>
      <w:bookmarkStart w:id="40" w:name="_Toc200112350"/>
      <w:bookmarkEnd w:id="39"/>
      <w:r w:rsidRPr="00740F29">
        <w:rPr>
          <w:sz w:val="24"/>
          <w:szCs w:val="24"/>
        </w:rPr>
        <w:lastRenderedPageBreak/>
        <w:t xml:space="preserve">V.IV </w:t>
      </w:r>
      <w:r w:rsidR="00D95903" w:rsidRPr="00740F29">
        <w:t>HEAOLU JA KAITSE</w:t>
      </w:r>
      <w:bookmarkEnd w:id="40"/>
    </w:p>
    <w:p w14:paraId="6AFCF955" w14:textId="77777777" w:rsidR="00933F57" w:rsidRPr="00933F57" w:rsidRDefault="00933F57" w:rsidP="00933F57"/>
    <w:p w14:paraId="205AE441" w14:textId="751D3ED9" w:rsidR="004959BB" w:rsidRPr="004959BB" w:rsidRDefault="004959BB" w:rsidP="00933F57">
      <w:pPr>
        <w:jc w:val="both"/>
        <w:rPr>
          <w:rFonts w:eastAsia="Times New Roman"/>
          <w:b/>
          <w:bCs/>
          <w:lang w:eastAsia="et-EE"/>
        </w:rPr>
      </w:pPr>
      <w:r w:rsidRPr="004959BB">
        <w:t>Raasiku valla kestlik areng tugineb kogukonna liikmete turvalisusel, tervisel ja sotsiaalsel kindlustatusel. Peatükk „Heaolu ja kaitse“ käsitleb valdkondi, mis mõjutavad otseselt inimeste elukvaliteeti – sotsiaalne heaolu, laste ja perede toetus, esmatasandi tervishoiuteenuste kättesaadavus ning turvalisuse ja ennetustöö korraldus. Meie eesmärk on tagada, et abi ja tugi jõuaks õigeaegselt igaüheni, kes seda vajab, ning et igas eluetapis oleks inimestel turvaline ja toetav elukeskkond. Lähtume põhimõttest, et heaolu loob eeldused aktiivseks osalemiseks ühiskonnas ning tugevdab kogukonna sidusust ja vastupidavust.</w:t>
      </w:r>
    </w:p>
    <w:p w14:paraId="0B0536C9" w14:textId="12820087" w:rsidR="00D95903" w:rsidRPr="00D95903" w:rsidRDefault="00D95903" w:rsidP="00F12850">
      <w:pPr>
        <w:pStyle w:val="Heading3"/>
        <w:jc w:val="center"/>
      </w:pPr>
      <w:bookmarkStart w:id="41" w:name="_Hlk200026215"/>
      <w:bookmarkStart w:id="42" w:name="_Toc200112351"/>
      <w:r w:rsidRPr="00ED198F">
        <w:t>S</w:t>
      </w:r>
      <w:r w:rsidR="00ED198F" w:rsidRPr="00ED198F">
        <w:t>OTSIAALNE HEAOLU</w:t>
      </w:r>
      <w:bookmarkEnd w:id="42"/>
    </w:p>
    <w:bookmarkEnd w:id="41"/>
    <w:p w14:paraId="62136567" w14:textId="7EB16114" w:rsidR="00D95903" w:rsidRPr="00D95903" w:rsidRDefault="00153C43" w:rsidP="00D95903">
      <w:pPr>
        <w:spacing w:before="100" w:beforeAutospacing="1" w:after="100" w:afterAutospacing="1" w:line="240" w:lineRule="auto"/>
        <w:outlineLvl w:val="3"/>
        <w:rPr>
          <w:rFonts w:eastAsia="Times New Roman" w:cs="Times New Roman"/>
          <w:b/>
          <w:bCs/>
          <w:szCs w:val="24"/>
          <w:lang w:eastAsia="et-EE"/>
        </w:rPr>
      </w:pPr>
      <w:r>
        <w:rPr>
          <w:rFonts w:eastAsia="Times New Roman" w:cs="Times New Roman"/>
          <w:b/>
          <w:bCs/>
          <w:szCs w:val="24"/>
          <w:lang w:eastAsia="et-EE"/>
        </w:rPr>
        <w:t>Olukorra kirjeldus</w:t>
      </w:r>
    </w:p>
    <w:p w14:paraId="1D261CF4" w14:textId="77777777" w:rsidR="00D95903" w:rsidRPr="00D95903" w:rsidRDefault="00D95903" w:rsidP="009E4A62">
      <w:pPr>
        <w:spacing w:before="100" w:beforeAutospacing="1" w:after="100" w:afterAutospacing="1" w:line="240" w:lineRule="auto"/>
        <w:jc w:val="both"/>
        <w:rPr>
          <w:rFonts w:eastAsia="Times New Roman" w:cs="Times New Roman"/>
          <w:szCs w:val="24"/>
          <w:lang w:eastAsia="et-EE"/>
        </w:rPr>
      </w:pPr>
      <w:r w:rsidRPr="00D95903">
        <w:rPr>
          <w:rFonts w:eastAsia="Times New Roman" w:cs="Times New Roman"/>
          <w:szCs w:val="24"/>
          <w:lang w:eastAsia="et-EE"/>
        </w:rPr>
        <w:t>Raasiku vald on keskendunud sotsiaalse heaolu tagamisele, pakkudes elanikele teenuseid, mis toetavad nende iseseisvat toimetulekut ja aktiivset osalust kogukonnaelus. Olemasolevad teenused hõlmavad mitmesuguseid sotsiaaltoetusi, nõustamisteenuseid ja abi sihtrühmadele, sealhulgas eakatele, erivajadustega inimestele, peredele ja noortele.</w:t>
      </w:r>
    </w:p>
    <w:p w14:paraId="5A316BC5" w14:textId="77777777" w:rsidR="00D95903" w:rsidRPr="00D95903" w:rsidRDefault="00D95903" w:rsidP="009E4A62">
      <w:pPr>
        <w:spacing w:before="100" w:beforeAutospacing="1" w:after="100" w:afterAutospacing="1" w:line="240" w:lineRule="auto"/>
        <w:jc w:val="both"/>
        <w:rPr>
          <w:rFonts w:eastAsia="Times New Roman" w:cs="Times New Roman"/>
          <w:szCs w:val="24"/>
          <w:lang w:eastAsia="et-EE"/>
        </w:rPr>
      </w:pPr>
      <w:r w:rsidRPr="00D95903">
        <w:rPr>
          <w:rFonts w:eastAsia="Times New Roman" w:cs="Times New Roman"/>
          <w:szCs w:val="24"/>
          <w:lang w:eastAsia="et-EE"/>
        </w:rPr>
        <w:t>Vallas puudub oma hooldekodu ja päevakeskus, mistõttu vajavad mitmed abivajajad teenuseid teistest omavalitsustest või erasektorist. Samal ajal on mitmed kohalikud ühendused ja seltsid täitmas olulist rolli kogukondliku toetuse pakkumisel – korraldatakse eakatele tegevuspäevi, üritusi ja kooskäimisi, kuid süsteemne toetus ja infrastruktuur sellistele tegevustele on piiratud.</w:t>
      </w:r>
    </w:p>
    <w:p w14:paraId="35004812" w14:textId="77777777" w:rsidR="00D95903" w:rsidRPr="00D95903" w:rsidRDefault="00D95903" w:rsidP="009E4A62">
      <w:pPr>
        <w:spacing w:before="100" w:beforeAutospacing="1" w:after="100" w:afterAutospacing="1" w:line="240" w:lineRule="auto"/>
        <w:jc w:val="both"/>
        <w:rPr>
          <w:rFonts w:eastAsia="Times New Roman" w:cs="Times New Roman"/>
          <w:szCs w:val="24"/>
          <w:lang w:eastAsia="et-EE"/>
        </w:rPr>
      </w:pPr>
      <w:r w:rsidRPr="00D95903">
        <w:rPr>
          <w:rFonts w:eastAsia="Times New Roman" w:cs="Times New Roman"/>
          <w:szCs w:val="24"/>
          <w:lang w:eastAsia="et-EE"/>
        </w:rPr>
        <w:t>Elanike ootused sotsiaalteenustele on ajas muutumas – soovitakse personaalsemat ja paindlikumat tuge, paremat vaimse tervise teenuste kättesaadavust ning suuremat rolli ühiskondlikus elus osalemiseks, eriti vanemaealiste ja haavatavamate gruppide puhul.</w:t>
      </w:r>
    </w:p>
    <w:p w14:paraId="4A2BB06D" w14:textId="5AA87494" w:rsidR="00D95903" w:rsidRPr="00D95903" w:rsidRDefault="00D95903" w:rsidP="00D95903">
      <w:pPr>
        <w:spacing w:before="100" w:beforeAutospacing="1" w:after="100" w:afterAutospacing="1" w:line="240" w:lineRule="auto"/>
        <w:outlineLvl w:val="3"/>
        <w:rPr>
          <w:rFonts w:eastAsia="Times New Roman" w:cs="Times New Roman"/>
          <w:b/>
          <w:bCs/>
          <w:szCs w:val="24"/>
          <w:lang w:eastAsia="et-EE"/>
        </w:rPr>
      </w:pPr>
      <w:bookmarkStart w:id="43" w:name="_Hlk200026234"/>
      <w:r w:rsidRPr="00D95903">
        <w:rPr>
          <w:rFonts w:eastAsia="Times New Roman" w:cs="Times New Roman"/>
          <w:b/>
          <w:bCs/>
          <w:szCs w:val="24"/>
          <w:lang w:eastAsia="et-EE"/>
        </w:rPr>
        <w:t>Vajadused</w:t>
      </w:r>
    </w:p>
    <w:p w14:paraId="475AC0EF" w14:textId="05A35FAC" w:rsidR="00681D03" w:rsidRDefault="00D95903" w:rsidP="002A637E">
      <w:pPr>
        <w:pStyle w:val="ListParagraph"/>
        <w:numPr>
          <w:ilvl w:val="1"/>
          <w:numId w:val="22"/>
        </w:numPr>
        <w:spacing w:before="100" w:beforeAutospacing="1" w:after="100" w:afterAutospacing="1" w:line="240" w:lineRule="auto"/>
        <w:ind w:left="357" w:hanging="357"/>
        <w:rPr>
          <w:rFonts w:eastAsia="Times New Roman" w:cs="Times New Roman"/>
          <w:b/>
          <w:bCs/>
          <w:szCs w:val="24"/>
          <w:lang w:eastAsia="et-EE"/>
        </w:rPr>
      </w:pPr>
      <w:r w:rsidRPr="00681D03">
        <w:rPr>
          <w:rFonts w:eastAsia="Times New Roman" w:cs="Times New Roman"/>
          <w:b/>
          <w:bCs/>
          <w:szCs w:val="24"/>
          <w:lang w:eastAsia="et-EE"/>
        </w:rPr>
        <w:t xml:space="preserve">Päevakeskuse ja hooldusteenuste </w:t>
      </w:r>
      <w:r w:rsidR="009736FB" w:rsidRPr="00681D03">
        <w:rPr>
          <w:rFonts w:eastAsia="Times New Roman" w:cs="Times New Roman"/>
          <w:b/>
          <w:bCs/>
          <w:szCs w:val="24"/>
          <w:lang w:eastAsia="et-EE"/>
        </w:rPr>
        <w:t>vajadus</w:t>
      </w:r>
      <w:r w:rsidRPr="00681D03">
        <w:rPr>
          <w:rFonts w:eastAsia="Times New Roman" w:cs="Times New Roman"/>
          <w:b/>
          <w:bCs/>
          <w:szCs w:val="24"/>
          <w:lang w:eastAsia="et-EE"/>
        </w:rPr>
        <w:t xml:space="preserve"> vallas</w:t>
      </w:r>
      <w:r w:rsidR="00B37B0C" w:rsidRPr="00681D03">
        <w:rPr>
          <w:rFonts w:eastAsia="Times New Roman" w:cs="Times New Roman"/>
          <w:b/>
          <w:bCs/>
          <w:szCs w:val="24"/>
          <w:lang w:eastAsia="et-EE"/>
        </w:rPr>
        <w:t>:</w:t>
      </w:r>
    </w:p>
    <w:p w14:paraId="0006C0CF" w14:textId="77777777" w:rsidR="00A37511" w:rsidRPr="00681D03" w:rsidRDefault="00A37511" w:rsidP="00A37511">
      <w:pPr>
        <w:pStyle w:val="ListParagraph"/>
        <w:spacing w:before="100" w:beforeAutospacing="1" w:after="100" w:afterAutospacing="1" w:line="240" w:lineRule="auto"/>
        <w:ind w:left="357"/>
        <w:rPr>
          <w:rFonts w:eastAsia="Times New Roman" w:cs="Times New Roman"/>
          <w:b/>
          <w:bCs/>
          <w:szCs w:val="24"/>
          <w:lang w:eastAsia="et-EE"/>
        </w:rPr>
      </w:pPr>
    </w:p>
    <w:p w14:paraId="2544D85C" w14:textId="77777777" w:rsidR="00681D03" w:rsidRPr="00681D03" w:rsidRDefault="00D95903" w:rsidP="002A637E">
      <w:pPr>
        <w:pStyle w:val="ListParagraph"/>
        <w:numPr>
          <w:ilvl w:val="0"/>
          <w:numId w:val="39"/>
        </w:numPr>
        <w:spacing w:before="100" w:beforeAutospacing="1" w:after="100" w:afterAutospacing="1" w:line="240" w:lineRule="auto"/>
        <w:ind w:left="714" w:hanging="357"/>
        <w:jc w:val="both"/>
        <w:rPr>
          <w:rFonts w:eastAsia="Times New Roman" w:cs="Times New Roman"/>
          <w:szCs w:val="24"/>
          <w:lang w:eastAsia="et-EE"/>
        </w:rPr>
      </w:pPr>
      <w:r w:rsidRPr="00681D03">
        <w:rPr>
          <w:rFonts w:eastAsia="Times New Roman" w:cs="Times New Roman"/>
          <w:szCs w:val="24"/>
          <w:lang w:eastAsia="et-EE"/>
        </w:rPr>
        <w:t xml:space="preserve">Arvestades eakate arvu kasvu ja kasvavat hoolduskoormust peredele, on vajadus luua päevakeskus, kus saaksid eakad ja erivajadustega inimesed veeta päeva, osaleda tegevustes ja saada järelevalvet. </w:t>
      </w:r>
    </w:p>
    <w:p w14:paraId="7B7DAF3B" w14:textId="77777777" w:rsidR="00F142A5" w:rsidRDefault="00D95903" w:rsidP="002A637E">
      <w:pPr>
        <w:pStyle w:val="ListParagraph"/>
        <w:numPr>
          <w:ilvl w:val="0"/>
          <w:numId w:val="39"/>
        </w:numPr>
        <w:spacing w:before="100" w:beforeAutospacing="1" w:after="100" w:afterAutospacing="1" w:line="240" w:lineRule="auto"/>
        <w:ind w:left="714" w:hanging="357"/>
        <w:rPr>
          <w:rFonts w:eastAsia="Times New Roman" w:cs="Times New Roman"/>
          <w:szCs w:val="24"/>
          <w:lang w:eastAsia="et-EE"/>
        </w:rPr>
      </w:pPr>
      <w:r w:rsidRPr="00F142A5">
        <w:rPr>
          <w:rFonts w:eastAsia="Times New Roman" w:cs="Times New Roman"/>
          <w:szCs w:val="24"/>
          <w:lang w:eastAsia="et-EE"/>
        </w:rPr>
        <w:t>Samuti on vajadus hinnata, kas hooldekoduteenuse arendamine (nt koostöös naabervaldadega) oleks pikaajaliselt otstarbekas.</w:t>
      </w:r>
    </w:p>
    <w:p w14:paraId="42DE1C08" w14:textId="77777777" w:rsidR="00F142A5" w:rsidRDefault="00F142A5" w:rsidP="00F142A5">
      <w:pPr>
        <w:pStyle w:val="ListParagraph"/>
        <w:spacing w:before="100" w:beforeAutospacing="1" w:after="100" w:afterAutospacing="1" w:line="240" w:lineRule="auto"/>
        <w:ind w:left="1440"/>
        <w:rPr>
          <w:rFonts w:eastAsia="Times New Roman" w:cs="Times New Roman"/>
          <w:szCs w:val="24"/>
          <w:lang w:eastAsia="et-EE"/>
        </w:rPr>
      </w:pPr>
    </w:p>
    <w:p w14:paraId="6FEC0486" w14:textId="77777777" w:rsidR="00F2750D" w:rsidRPr="00A37511" w:rsidRDefault="00D95903" w:rsidP="002A637E">
      <w:pPr>
        <w:pStyle w:val="ListParagraph"/>
        <w:numPr>
          <w:ilvl w:val="1"/>
          <w:numId w:val="22"/>
        </w:numPr>
        <w:spacing w:before="100" w:beforeAutospacing="1" w:after="100" w:afterAutospacing="1" w:line="240" w:lineRule="auto"/>
        <w:ind w:left="357" w:hanging="357"/>
        <w:rPr>
          <w:rFonts w:eastAsia="Times New Roman" w:cs="Times New Roman"/>
          <w:szCs w:val="24"/>
          <w:lang w:eastAsia="et-EE"/>
        </w:rPr>
      </w:pPr>
      <w:r w:rsidRPr="00F142A5">
        <w:rPr>
          <w:rFonts w:eastAsia="Times New Roman" w:cs="Times New Roman"/>
          <w:b/>
          <w:bCs/>
          <w:szCs w:val="24"/>
          <w:lang w:eastAsia="et-EE"/>
        </w:rPr>
        <w:t>Vaimse tervise teenuste kättesaadavus ja normaliseerimin</w:t>
      </w:r>
      <w:r w:rsidR="00F2750D">
        <w:rPr>
          <w:rFonts w:eastAsia="Times New Roman" w:cs="Times New Roman"/>
          <w:b/>
          <w:bCs/>
          <w:szCs w:val="24"/>
          <w:lang w:eastAsia="et-EE"/>
        </w:rPr>
        <w:t>e:</w:t>
      </w:r>
    </w:p>
    <w:p w14:paraId="37615811" w14:textId="77777777" w:rsidR="00A37511" w:rsidRPr="00F2750D" w:rsidRDefault="00A37511" w:rsidP="00A37511">
      <w:pPr>
        <w:pStyle w:val="ListParagraph"/>
        <w:spacing w:before="100" w:beforeAutospacing="1" w:after="100" w:afterAutospacing="1" w:line="240" w:lineRule="auto"/>
        <w:ind w:left="357"/>
        <w:rPr>
          <w:rFonts w:eastAsia="Times New Roman" w:cs="Times New Roman"/>
          <w:szCs w:val="24"/>
          <w:lang w:eastAsia="et-EE"/>
        </w:rPr>
      </w:pPr>
    </w:p>
    <w:p w14:paraId="418BC012" w14:textId="77777777" w:rsidR="00C10940" w:rsidRPr="00C10940" w:rsidRDefault="00D95903" w:rsidP="002A637E">
      <w:pPr>
        <w:pStyle w:val="ListParagraph"/>
        <w:numPr>
          <w:ilvl w:val="0"/>
          <w:numId w:val="40"/>
        </w:numPr>
        <w:spacing w:before="100" w:beforeAutospacing="1" w:after="100" w:afterAutospacing="1" w:line="240" w:lineRule="auto"/>
        <w:ind w:left="714" w:hanging="357"/>
        <w:jc w:val="both"/>
        <w:rPr>
          <w:rFonts w:eastAsia="Times New Roman" w:cs="Times New Roman"/>
          <w:szCs w:val="24"/>
          <w:lang w:eastAsia="et-EE"/>
        </w:rPr>
      </w:pPr>
      <w:r w:rsidRPr="00C10940">
        <w:rPr>
          <w:rFonts w:eastAsia="Times New Roman" w:cs="Times New Roman"/>
          <w:szCs w:val="24"/>
          <w:lang w:eastAsia="et-EE"/>
        </w:rPr>
        <w:t xml:space="preserve">Vaimse tervise probleemid on sagenenud kõigis vanuserühmades, kuid eriti noorte ja tööealiste seas. </w:t>
      </w:r>
    </w:p>
    <w:p w14:paraId="552CA908" w14:textId="77777777" w:rsidR="00C10940" w:rsidRPr="00C10940" w:rsidRDefault="00D95903" w:rsidP="002A637E">
      <w:pPr>
        <w:pStyle w:val="ListParagraph"/>
        <w:numPr>
          <w:ilvl w:val="0"/>
          <w:numId w:val="40"/>
        </w:numPr>
        <w:spacing w:before="100" w:beforeAutospacing="1" w:after="100" w:afterAutospacing="1" w:line="240" w:lineRule="auto"/>
        <w:ind w:left="714" w:hanging="357"/>
        <w:jc w:val="both"/>
        <w:rPr>
          <w:rFonts w:eastAsia="Times New Roman" w:cs="Times New Roman"/>
          <w:szCs w:val="24"/>
          <w:lang w:eastAsia="et-EE"/>
        </w:rPr>
      </w:pPr>
      <w:r w:rsidRPr="00C10940">
        <w:rPr>
          <w:rFonts w:eastAsia="Times New Roman" w:cs="Times New Roman"/>
          <w:szCs w:val="24"/>
          <w:lang w:eastAsia="et-EE"/>
        </w:rPr>
        <w:t xml:space="preserve">Valla tasandil puudub spetsialiseerunud nõustamine või tugiteenused ning perearstisüsteem üksi ei kata kõiki vajadusi. </w:t>
      </w:r>
    </w:p>
    <w:p w14:paraId="16AFA035" w14:textId="214AFF30" w:rsidR="00D95903" w:rsidRDefault="00D95903" w:rsidP="002A637E">
      <w:pPr>
        <w:pStyle w:val="ListParagraph"/>
        <w:numPr>
          <w:ilvl w:val="0"/>
          <w:numId w:val="40"/>
        </w:numPr>
        <w:spacing w:before="100" w:beforeAutospacing="1" w:after="100" w:afterAutospacing="1" w:line="240" w:lineRule="auto"/>
        <w:ind w:left="714" w:hanging="357"/>
        <w:jc w:val="both"/>
        <w:rPr>
          <w:rFonts w:eastAsia="Times New Roman" w:cs="Times New Roman"/>
          <w:szCs w:val="24"/>
          <w:lang w:eastAsia="et-EE"/>
        </w:rPr>
      </w:pPr>
      <w:r w:rsidRPr="00C10940">
        <w:rPr>
          <w:rFonts w:eastAsia="Times New Roman" w:cs="Times New Roman"/>
          <w:szCs w:val="24"/>
          <w:lang w:eastAsia="et-EE"/>
        </w:rPr>
        <w:t>On oluline parandada teenuste kättesaadavust, vähendada stigmat ja pakkuda kogukonnasiseseid lahendusi.</w:t>
      </w:r>
    </w:p>
    <w:p w14:paraId="0966819B" w14:textId="77777777" w:rsidR="00C10940" w:rsidRPr="00C10940" w:rsidRDefault="00C10940" w:rsidP="00C10940">
      <w:pPr>
        <w:pStyle w:val="ListParagraph"/>
        <w:spacing w:before="100" w:beforeAutospacing="1" w:after="100" w:afterAutospacing="1" w:line="240" w:lineRule="auto"/>
        <w:ind w:left="714"/>
        <w:jc w:val="both"/>
        <w:rPr>
          <w:rFonts w:eastAsia="Times New Roman" w:cs="Times New Roman"/>
          <w:szCs w:val="24"/>
          <w:lang w:eastAsia="et-EE"/>
        </w:rPr>
      </w:pPr>
    </w:p>
    <w:p w14:paraId="7C96F0BC" w14:textId="421D8EE3" w:rsidR="00C10940" w:rsidRPr="00C10940" w:rsidRDefault="001F2112" w:rsidP="002A637E">
      <w:pPr>
        <w:pStyle w:val="ListParagraph"/>
        <w:numPr>
          <w:ilvl w:val="1"/>
          <w:numId w:val="22"/>
        </w:numPr>
        <w:spacing w:before="100" w:beforeAutospacing="1" w:after="100" w:afterAutospacing="1" w:line="240" w:lineRule="auto"/>
        <w:ind w:left="357" w:hanging="357"/>
        <w:rPr>
          <w:rFonts w:eastAsia="Times New Roman" w:cs="Times New Roman"/>
          <w:b/>
          <w:bCs/>
          <w:szCs w:val="24"/>
          <w:lang w:eastAsia="et-EE"/>
        </w:rPr>
      </w:pPr>
      <w:r>
        <w:rPr>
          <w:rFonts w:eastAsia="Times New Roman" w:cs="Times New Roman"/>
          <w:b/>
          <w:bCs/>
          <w:szCs w:val="24"/>
          <w:lang w:eastAsia="et-EE"/>
        </w:rPr>
        <w:t>Sotsiaalt</w:t>
      </w:r>
      <w:r w:rsidR="00D95903" w:rsidRPr="00C10940">
        <w:rPr>
          <w:rFonts w:eastAsia="Times New Roman" w:cs="Times New Roman"/>
          <w:b/>
          <w:bCs/>
          <w:szCs w:val="24"/>
          <w:lang w:eastAsia="et-EE"/>
        </w:rPr>
        <w:t>eenuste kättesaadavus ja info levik eri piirkondades</w:t>
      </w:r>
      <w:r w:rsidR="00C10940">
        <w:rPr>
          <w:rFonts w:eastAsia="Times New Roman" w:cs="Times New Roman"/>
          <w:b/>
          <w:bCs/>
          <w:szCs w:val="24"/>
          <w:lang w:eastAsia="et-EE"/>
        </w:rPr>
        <w:t>:</w:t>
      </w:r>
    </w:p>
    <w:p w14:paraId="38F8E1AA" w14:textId="77777777" w:rsidR="00C10940" w:rsidRDefault="00C10940" w:rsidP="00C10940">
      <w:pPr>
        <w:pStyle w:val="ListParagraph"/>
        <w:spacing w:before="100" w:beforeAutospacing="1" w:after="100" w:afterAutospacing="1" w:line="240" w:lineRule="auto"/>
        <w:rPr>
          <w:rFonts w:eastAsia="Times New Roman" w:cs="Times New Roman"/>
          <w:szCs w:val="24"/>
          <w:lang w:eastAsia="et-EE"/>
        </w:rPr>
      </w:pPr>
    </w:p>
    <w:p w14:paraId="6AA1D237" w14:textId="44EF12F0" w:rsidR="00D95903" w:rsidRDefault="00C10940" w:rsidP="002A637E">
      <w:pPr>
        <w:pStyle w:val="ListParagraph"/>
        <w:numPr>
          <w:ilvl w:val="0"/>
          <w:numId w:val="47"/>
        </w:numPr>
        <w:spacing w:before="100" w:beforeAutospacing="1" w:after="100" w:afterAutospacing="1" w:line="240" w:lineRule="auto"/>
        <w:ind w:left="714" w:hanging="357"/>
        <w:jc w:val="both"/>
        <w:rPr>
          <w:rFonts w:eastAsia="Times New Roman" w:cs="Times New Roman"/>
          <w:szCs w:val="24"/>
          <w:lang w:eastAsia="et-EE"/>
        </w:rPr>
      </w:pPr>
      <w:r w:rsidRPr="00C10940">
        <w:rPr>
          <w:rFonts w:eastAsia="Times New Roman" w:cs="Times New Roman"/>
          <w:szCs w:val="24"/>
          <w:lang w:eastAsia="et-EE"/>
        </w:rPr>
        <w:t>Vajalik on tõhustada teenuste hajutatust, liikuvust või digipõhist kättesaadavust.</w:t>
      </w:r>
      <w:r w:rsidR="00613892">
        <w:rPr>
          <w:rFonts w:eastAsia="Times New Roman" w:cs="Times New Roman"/>
          <w:szCs w:val="24"/>
          <w:lang w:eastAsia="et-EE"/>
        </w:rPr>
        <w:t xml:space="preserve"> </w:t>
      </w:r>
      <w:r w:rsidR="00D95903" w:rsidRPr="00D95903">
        <w:rPr>
          <w:rFonts w:eastAsia="Times New Roman" w:cs="Times New Roman"/>
          <w:szCs w:val="24"/>
          <w:lang w:eastAsia="et-EE"/>
        </w:rPr>
        <w:t xml:space="preserve">Teenuste kättesaadavus võib piirkonniti erineda – kaugemates asumites elavatel inimestel võib puududa ligipääs nõustamisele, sotsiaaltranspordile või isegi infole pakutavate teenuste kohta. </w:t>
      </w:r>
    </w:p>
    <w:p w14:paraId="40DA6D5D" w14:textId="77777777" w:rsidR="000E5BA3" w:rsidRPr="00D95903" w:rsidRDefault="000E5BA3" w:rsidP="00613892">
      <w:pPr>
        <w:pStyle w:val="ListParagraph"/>
        <w:spacing w:before="100" w:beforeAutospacing="1" w:after="100" w:afterAutospacing="1" w:line="240" w:lineRule="auto"/>
        <w:ind w:left="357"/>
        <w:jc w:val="both"/>
        <w:rPr>
          <w:rFonts w:eastAsia="Times New Roman" w:cs="Times New Roman"/>
          <w:szCs w:val="24"/>
          <w:lang w:eastAsia="et-EE"/>
        </w:rPr>
      </w:pPr>
    </w:p>
    <w:p w14:paraId="7DAB12BC" w14:textId="77777777" w:rsidR="00D24397" w:rsidRPr="00D24397" w:rsidRDefault="00D95903" w:rsidP="002A637E">
      <w:pPr>
        <w:pStyle w:val="ListParagraph"/>
        <w:numPr>
          <w:ilvl w:val="1"/>
          <w:numId w:val="22"/>
        </w:numPr>
        <w:spacing w:before="100" w:beforeAutospacing="1" w:after="100" w:afterAutospacing="1" w:line="240" w:lineRule="auto"/>
        <w:ind w:left="357" w:hanging="357"/>
        <w:rPr>
          <w:rFonts w:eastAsia="Times New Roman" w:cs="Times New Roman"/>
          <w:szCs w:val="24"/>
          <w:lang w:eastAsia="et-EE"/>
        </w:rPr>
      </w:pPr>
      <w:r w:rsidRPr="00D24397">
        <w:rPr>
          <w:rFonts w:eastAsia="Times New Roman" w:cs="Times New Roman"/>
          <w:b/>
          <w:bCs/>
          <w:szCs w:val="24"/>
          <w:lang w:eastAsia="et-EE"/>
        </w:rPr>
        <w:t>Kogukonna kaasamine ja vabatahtliku toe süsteem</w:t>
      </w:r>
      <w:r w:rsidR="00D24397">
        <w:rPr>
          <w:rFonts w:eastAsia="Times New Roman" w:cs="Times New Roman"/>
          <w:b/>
          <w:bCs/>
          <w:szCs w:val="24"/>
          <w:lang w:eastAsia="et-EE"/>
        </w:rPr>
        <w:t>:</w:t>
      </w:r>
    </w:p>
    <w:p w14:paraId="4BCB64D9" w14:textId="77777777" w:rsidR="00D24397" w:rsidRDefault="00D24397" w:rsidP="00D24397">
      <w:pPr>
        <w:pStyle w:val="ListParagraph"/>
        <w:spacing w:before="100" w:beforeAutospacing="1" w:after="100" w:afterAutospacing="1" w:line="240" w:lineRule="auto"/>
        <w:ind w:left="1440"/>
        <w:rPr>
          <w:rFonts w:eastAsia="Times New Roman" w:cs="Times New Roman"/>
          <w:szCs w:val="24"/>
          <w:lang w:eastAsia="et-EE"/>
        </w:rPr>
      </w:pPr>
    </w:p>
    <w:p w14:paraId="5D0A7453" w14:textId="19FAC3EE" w:rsidR="00D95903" w:rsidRDefault="00D95903" w:rsidP="002A637E">
      <w:pPr>
        <w:pStyle w:val="ListParagraph"/>
        <w:numPr>
          <w:ilvl w:val="0"/>
          <w:numId w:val="41"/>
        </w:numPr>
        <w:spacing w:before="100" w:beforeAutospacing="1" w:after="100" w:afterAutospacing="1" w:line="240" w:lineRule="auto"/>
        <w:ind w:left="714" w:hanging="357"/>
        <w:jc w:val="both"/>
        <w:rPr>
          <w:rFonts w:eastAsia="Times New Roman" w:cs="Times New Roman"/>
          <w:szCs w:val="24"/>
          <w:lang w:eastAsia="et-EE"/>
        </w:rPr>
      </w:pPr>
      <w:r w:rsidRPr="00D24397">
        <w:rPr>
          <w:rFonts w:eastAsia="Times New Roman" w:cs="Times New Roman"/>
          <w:szCs w:val="24"/>
          <w:lang w:eastAsia="et-EE"/>
        </w:rPr>
        <w:t>Vajatakse paremat koostööstruktuuri, rahalist ja logistilist tuge, ning vabatahtlike süsteemsemat kaasamist näiteks eakate abistamisse, seltsiliseks olemisse ja ürituste korraldamisse.</w:t>
      </w:r>
    </w:p>
    <w:p w14:paraId="29D96302" w14:textId="77777777" w:rsidR="00D41BBD" w:rsidRDefault="00D41BBD" w:rsidP="002A637E">
      <w:pPr>
        <w:pStyle w:val="ListParagraph"/>
        <w:numPr>
          <w:ilvl w:val="0"/>
          <w:numId w:val="41"/>
        </w:numPr>
        <w:spacing w:before="100" w:beforeAutospacing="1" w:after="100" w:afterAutospacing="1" w:line="240" w:lineRule="auto"/>
        <w:ind w:left="714" w:hanging="357"/>
        <w:jc w:val="both"/>
        <w:rPr>
          <w:rFonts w:eastAsia="Times New Roman" w:cs="Times New Roman"/>
          <w:szCs w:val="24"/>
          <w:lang w:eastAsia="et-EE"/>
        </w:rPr>
      </w:pPr>
      <w:r w:rsidRPr="00D24397">
        <w:rPr>
          <w:rFonts w:eastAsia="Times New Roman" w:cs="Times New Roman"/>
          <w:szCs w:val="24"/>
          <w:lang w:eastAsia="et-EE"/>
        </w:rPr>
        <w:t xml:space="preserve">Vallas on tugevad kogukondlikud algatused ja seltsid, kuid nende potentsiaali ei kasutata täiel määral ära. </w:t>
      </w:r>
    </w:p>
    <w:p w14:paraId="618E4B85" w14:textId="77777777" w:rsidR="00A37511" w:rsidRDefault="00A37511" w:rsidP="00A37511">
      <w:pPr>
        <w:pStyle w:val="ListParagraph"/>
        <w:spacing w:before="100" w:beforeAutospacing="1" w:after="100" w:afterAutospacing="1" w:line="240" w:lineRule="auto"/>
        <w:ind w:left="714"/>
        <w:jc w:val="both"/>
        <w:rPr>
          <w:rFonts w:eastAsia="Times New Roman" w:cs="Times New Roman"/>
          <w:szCs w:val="24"/>
          <w:lang w:eastAsia="et-EE"/>
        </w:rPr>
      </w:pPr>
    </w:p>
    <w:p w14:paraId="3C460F97" w14:textId="77777777" w:rsidR="00D41BBD" w:rsidRPr="00B11279" w:rsidRDefault="00D95903" w:rsidP="002A637E">
      <w:pPr>
        <w:pStyle w:val="ListParagraph"/>
        <w:numPr>
          <w:ilvl w:val="1"/>
          <w:numId w:val="22"/>
        </w:numPr>
        <w:spacing w:before="100" w:beforeAutospacing="1" w:after="100" w:afterAutospacing="1" w:line="240" w:lineRule="auto"/>
        <w:ind w:left="357" w:hanging="357"/>
        <w:rPr>
          <w:rFonts w:eastAsia="Times New Roman" w:cs="Times New Roman"/>
          <w:szCs w:val="24"/>
          <w:lang w:eastAsia="et-EE"/>
        </w:rPr>
      </w:pPr>
      <w:r w:rsidRPr="00D41BBD">
        <w:rPr>
          <w:rFonts w:eastAsia="Times New Roman" w:cs="Times New Roman"/>
          <w:b/>
          <w:bCs/>
          <w:szCs w:val="24"/>
          <w:lang w:eastAsia="et-EE"/>
        </w:rPr>
        <w:t>Teenuste kaardistamine ja vajaduspõhine arendus</w:t>
      </w:r>
      <w:r w:rsidR="00D41BBD">
        <w:rPr>
          <w:rFonts w:eastAsia="Times New Roman" w:cs="Times New Roman"/>
          <w:b/>
          <w:bCs/>
          <w:szCs w:val="24"/>
          <w:lang w:eastAsia="et-EE"/>
        </w:rPr>
        <w:t>:</w:t>
      </w:r>
    </w:p>
    <w:p w14:paraId="6FBB5A90" w14:textId="77777777" w:rsidR="00B11279" w:rsidRPr="00D41BBD" w:rsidRDefault="00B11279" w:rsidP="00B11279">
      <w:pPr>
        <w:pStyle w:val="ListParagraph"/>
        <w:spacing w:before="100" w:beforeAutospacing="1" w:after="100" w:afterAutospacing="1" w:line="240" w:lineRule="auto"/>
        <w:ind w:left="357"/>
        <w:rPr>
          <w:rFonts w:eastAsia="Times New Roman" w:cs="Times New Roman"/>
          <w:szCs w:val="24"/>
          <w:lang w:eastAsia="et-EE"/>
        </w:rPr>
      </w:pPr>
    </w:p>
    <w:p w14:paraId="08D18FC1" w14:textId="7912E9BC" w:rsidR="00D95903" w:rsidRPr="00B11279" w:rsidRDefault="00D95903" w:rsidP="002A637E">
      <w:pPr>
        <w:pStyle w:val="ListParagraph"/>
        <w:numPr>
          <w:ilvl w:val="0"/>
          <w:numId w:val="48"/>
        </w:numPr>
        <w:spacing w:before="100" w:beforeAutospacing="1" w:after="100" w:afterAutospacing="1" w:line="240" w:lineRule="auto"/>
        <w:ind w:left="714" w:hanging="357"/>
        <w:jc w:val="both"/>
        <w:rPr>
          <w:rFonts w:eastAsia="Times New Roman" w:cs="Times New Roman"/>
          <w:szCs w:val="24"/>
          <w:lang w:eastAsia="et-EE"/>
        </w:rPr>
      </w:pPr>
      <w:r w:rsidRPr="00B11279">
        <w:rPr>
          <w:rFonts w:eastAsia="Times New Roman" w:cs="Times New Roman"/>
          <w:szCs w:val="24"/>
          <w:lang w:eastAsia="et-EE"/>
        </w:rPr>
        <w:t>Vallas puudub põhjalik ülevaade teenuste tegelikust kasutusest, katvusest ja vajadusest. Süsteemne lähenemine teenuste planeerimisele ning andmepõhine juhtimine on vajalik tulemuslikkuse suurendamiseks.</w:t>
      </w:r>
    </w:p>
    <w:p w14:paraId="6A8496C8" w14:textId="3D30D7FB" w:rsidR="00D95903" w:rsidRPr="00D95903" w:rsidRDefault="00153C43" w:rsidP="00D95903">
      <w:pPr>
        <w:spacing w:before="100" w:beforeAutospacing="1" w:after="100" w:afterAutospacing="1" w:line="240" w:lineRule="auto"/>
        <w:outlineLvl w:val="3"/>
        <w:rPr>
          <w:rFonts w:eastAsia="Times New Roman" w:cs="Times New Roman"/>
          <w:b/>
          <w:bCs/>
          <w:szCs w:val="24"/>
          <w:lang w:eastAsia="et-EE"/>
        </w:rPr>
      </w:pPr>
      <w:r>
        <w:rPr>
          <w:rFonts w:eastAsia="Times New Roman" w:cs="Times New Roman"/>
          <w:b/>
          <w:bCs/>
          <w:szCs w:val="24"/>
          <w:lang w:eastAsia="et-EE"/>
        </w:rPr>
        <w:t>Tegevused</w:t>
      </w:r>
    </w:p>
    <w:p w14:paraId="172C7EBE" w14:textId="531EF6B7" w:rsidR="00360D45" w:rsidRDefault="00D95903" w:rsidP="002A637E">
      <w:pPr>
        <w:pStyle w:val="ListParagraph"/>
        <w:numPr>
          <w:ilvl w:val="1"/>
          <w:numId w:val="20"/>
        </w:numPr>
        <w:spacing w:before="100" w:beforeAutospacing="1" w:after="100" w:afterAutospacing="1" w:line="240" w:lineRule="auto"/>
        <w:ind w:left="357" w:hanging="357"/>
        <w:rPr>
          <w:rFonts w:eastAsia="Times New Roman" w:cs="Times New Roman"/>
          <w:szCs w:val="24"/>
          <w:lang w:eastAsia="et-EE"/>
        </w:rPr>
      </w:pPr>
      <w:r w:rsidRPr="00360D45">
        <w:rPr>
          <w:rFonts w:eastAsia="Times New Roman" w:cs="Times New Roman"/>
          <w:b/>
          <w:bCs/>
          <w:szCs w:val="24"/>
          <w:lang w:eastAsia="et-EE"/>
        </w:rPr>
        <w:t>Päevakeskuse loomise võimaluste väljatöötamine</w:t>
      </w:r>
      <w:r w:rsidR="00360D45" w:rsidRPr="00360D45">
        <w:rPr>
          <w:rFonts w:eastAsia="Times New Roman" w:cs="Times New Roman"/>
          <w:szCs w:val="24"/>
          <w:lang w:eastAsia="et-EE"/>
        </w:rPr>
        <w:t>:</w:t>
      </w:r>
    </w:p>
    <w:p w14:paraId="719A8E49" w14:textId="77777777" w:rsidR="001E0742" w:rsidRPr="00360D45" w:rsidRDefault="001E0742" w:rsidP="001E0742">
      <w:pPr>
        <w:pStyle w:val="ListParagraph"/>
        <w:spacing w:before="100" w:beforeAutospacing="1" w:after="100" w:afterAutospacing="1" w:line="240" w:lineRule="auto"/>
        <w:ind w:left="357"/>
        <w:rPr>
          <w:rFonts w:eastAsia="Times New Roman" w:cs="Times New Roman"/>
          <w:szCs w:val="24"/>
          <w:lang w:eastAsia="et-EE"/>
        </w:rPr>
      </w:pPr>
    </w:p>
    <w:p w14:paraId="1AFAAE4E" w14:textId="77777777" w:rsidR="001E0742" w:rsidRDefault="00670B1E" w:rsidP="002A637E">
      <w:pPr>
        <w:pStyle w:val="ListParagraph"/>
        <w:numPr>
          <w:ilvl w:val="0"/>
          <w:numId w:val="42"/>
        </w:numPr>
        <w:spacing w:before="100" w:beforeAutospacing="1" w:after="100" w:afterAutospacing="1" w:line="240" w:lineRule="auto"/>
        <w:ind w:left="714" w:hanging="357"/>
        <w:rPr>
          <w:rFonts w:eastAsia="Times New Roman" w:cs="Times New Roman"/>
          <w:szCs w:val="24"/>
          <w:lang w:eastAsia="et-EE"/>
        </w:rPr>
      </w:pPr>
      <w:r w:rsidRPr="001E0742">
        <w:rPr>
          <w:rFonts w:eastAsia="Times New Roman" w:cs="Times New Roman"/>
          <w:szCs w:val="24"/>
          <w:lang w:eastAsia="et-EE"/>
        </w:rPr>
        <w:t>A</w:t>
      </w:r>
      <w:r w:rsidR="00D95903" w:rsidRPr="001E0742">
        <w:rPr>
          <w:rFonts w:eastAsia="Times New Roman" w:cs="Times New Roman"/>
          <w:szCs w:val="24"/>
          <w:lang w:eastAsia="et-EE"/>
        </w:rPr>
        <w:t>nalüüs</w:t>
      </w:r>
      <w:r w:rsidRPr="001E0742">
        <w:rPr>
          <w:rFonts w:eastAsia="Times New Roman" w:cs="Times New Roman"/>
          <w:szCs w:val="24"/>
          <w:lang w:eastAsia="et-EE"/>
        </w:rPr>
        <w:t>i koostamine</w:t>
      </w:r>
      <w:r w:rsidR="00D95903" w:rsidRPr="001E0742">
        <w:rPr>
          <w:rFonts w:eastAsia="Times New Roman" w:cs="Times New Roman"/>
          <w:szCs w:val="24"/>
          <w:lang w:eastAsia="et-EE"/>
        </w:rPr>
        <w:t xml:space="preserve"> päevakeskuse rajamise vajaduse ja võimalike asukohtade kohta. </w:t>
      </w:r>
    </w:p>
    <w:p w14:paraId="1124DB86" w14:textId="77777777" w:rsidR="001E0742" w:rsidRDefault="00D95903" w:rsidP="002A637E">
      <w:pPr>
        <w:pStyle w:val="ListParagraph"/>
        <w:numPr>
          <w:ilvl w:val="0"/>
          <w:numId w:val="42"/>
        </w:numPr>
        <w:spacing w:before="100" w:beforeAutospacing="1" w:after="100" w:afterAutospacing="1" w:line="240" w:lineRule="auto"/>
        <w:ind w:left="714" w:hanging="357"/>
        <w:rPr>
          <w:rFonts w:eastAsia="Times New Roman" w:cs="Times New Roman"/>
          <w:szCs w:val="24"/>
          <w:lang w:eastAsia="et-EE"/>
        </w:rPr>
      </w:pPr>
      <w:r w:rsidRPr="001E0742">
        <w:rPr>
          <w:rFonts w:eastAsia="Times New Roman" w:cs="Times New Roman"/>
          <w:szCs w:val="24"/>
          <w:lang w:eastAsia="et-EE"/>
        </w:rPr>
        <w:t>Kogukon</w:t>
      </w:r>
      <w:r w:rsidR="00670B1E" w:rsidRPr="001E0742">
        <w:rPr>
          <w:rFonts w:eastAsia="Times New Roman" w:cs="Times New Roman"/>
          <w:szCs w:val="24"/>
          <w:lang w:eastAsia="et-EE"/>
        </w:rPr>
        <w:t>na</w:t>
      </w:r>
      <w:r w:rsidRPr="001E0742">
        <w:rPr>
          <w:rFonts w:eastAsia="Times New Roman" w:cs="Times New Roman"/>
          <w:szCs w:val="24"/>
          <w:lang w:eastAsia="et-EE"/>
        </w:rPr>
        <w:t xml:space="preserve"> ja olemasoleva</w:t>
      </w:r>
      <w:r w:rsidR="00670B1E" w:rsidRPr="001E0742">
        <w:rPr>
          <w:rFonts w:eastAsia="Times New Roman" w:cs="Times New Roman"/>
          <w:szCs w:val="24"/>
          <w:lang w:eastAsia="et-EE"/>
        </w:rPr>
        <w:t>te</w:t>
      </w:r>
      <w:r w:rsidRPr="001E0742">
        <w:rPr>
          <w:rFonts w:eastAsia="Times New Roman" w:cs="Times New Roman"/>
          <w:szCs w:val="24"/>
          <w:lang w:eastAsia="et-EE"/>
        </w:rPr>
        <w:t xml:space="preserve"> teenuseosutaja</w:t>
      </w:r>
      <w:r w:rsidR="00670B1E" w:rsidRPr="001E0742">
        <w:rPr>
          <w:rFonts w:eastAsia="Times New Roman" w:cs="Times New Roman"/>
          <w:szCs w:val="24"/>
          <w:lang w:eastAsia="et-EE"/>
        </w:rPr>
        <w:t>te tõhusam kaasamine</w:t>
      </w:r>
      <w:r w:rsidRPr="001E0742">
        <w:rPr>
          <w:rFonts w:eastAsia="Times New Roman" w:cs="Times New Roman"/>
          <w:szCs w:val="24"/>
          <w:lang w:eastAsia="et-EE"/>
        </w:rPr>
        <w:t xml:space="preserve">. </w:t>
      </w:r>
    </w:p>
    <w:p w14:paraId="7B997548" w14:textId="77F51B4A" w:rsidR="00D95903" w:rsidRDefault="00D95903" w:rsidP="002A637E">
      <w:pPr>
        <w:pStyle w:val="ListParagraph"/>
        <w:numPr>
          <w:ilvl w:val="0"/>
          <w:numId w:val="42"/>
        </w:numPr>
        <w:spacing w:before="100" w:beforeAutospacing="1" w:after="100" w:afterAutospacing="1" w:line="240" w:lineRule="auto"/>
        <w:ind w:left="714" w:hanging="357"/>
        <w:rPr>
          <w:rFonts w:eastAsia="Times New Roman" w:cs="Times New Roman"/>
          <w:szCs w:val="24"/>
          <w:lang w:eastAsia="et-EE"/>
        </w:rPr>
      </w:pPr>
      <w:r w:rsidRPr="001E0742">
        <w:rPr>
          <w:rFonts w:eastAsia="Times New Roman" w:cs="Times New Roman"/>
          <w:szCs w:val="24"/>
          <w:lang w:eastAsia="et-EE"/>
        </w:rPr>
        <w:t>Alternatiivina kaalutakse liikuvate päevateenuste pakkumist koostöös sotsiaaltöötajate ja kohalike ühendustega.</w:t>
      </w:r>
    </w:p>
    <w:p w14:paraId="35C90209" w14:textId="77777777" w:rsidR="001E0742" w:rsidRPr="001E0742" w:rsidRDefault="001E0742" w:rsidP="001E0742">
      <w:pPr>
        <w:pStyle w:val="ListParagraph"/>
        <w:spacing w:before="100" w:beforeAutospacing="1" w:after="100" w:afterAutospacing="1" w:line="240" w:lineRule="auto"/>
        <w:ind w:left="1080"/>
        <w:rPr>
          <w:rFonts w:eastAsia="Times New Roman" w:cs="Times New Roman"/>
          <w:szCs w:val="24"/>
          <w:lang w:eastAsia="et-EE"/>
        </w:rPr>
      </w:pPr>
    </w:p>
    <w:p w14:paraId="1C52725E" w14:textId="46237ED3" w:rsidR="00360D45" w:rsidRDefault="00D95903" w:rsidP="002A637E">
      <w:pPr>
        <w:pStyle w:val="ListParagraph"/>
        <w:numPr>
          <w:ilvl w:val="1"/>
          <w:numId w:val="20"/>
        </w:numPr>
        <w:spacing w:before="100" w:beforeAutospacing="1" w:after="100" w:afterAutospacing="1" w:line="240" w:lineRule="auto"/>
        <w:ind w:left="357" w:hanging="357"/>
        <w:rPr>
          <w:rFonts w:eastAsia="Times New Roman" w:cs="Times New Roman"/>
          <w:szCs w:val="24"/>
          <w:lang w:eastAsia="et-EE"/>
        </w:rPr>
      </w:pPr>
      <w:r w:rsidRPr="00670B1E">
        <w:rPr>
          <w:rFonts w:eastAsia="Times New Roman" w:cs="Times New Roman"/>
          <w:b/>
          <w:bCs/>
          <w:szCs w:val="24"/>
          <w:lang w:eastAsia="et-EE"/>
        </w:rPr>
        <w:t>Vaimse tervise tugiteenuste arendamine kogukonnas</w:t>
      </w:r>
      <w:r w:rsidR="00360D45" w:rsidRPr="00670B1E">
        <w:rPr>
          <w:rFonts w:eastAsia="Times New Roman" w:cs="Times New Roman"/>
          <w:szCs w:val="24"/>
          <w:lang w:eastAsia="et-EE"/>
        </w:rPr>
        <w:t>:</w:t>
      </w:r>
    </w:p>
    <w:p w14:paraId="289E1662" w14:textId="77777777" w:rsidR="003536C3" w:rsidRPr="00670B1E" w:rsidRDefault="003536C3" w:rsidP="003536C3">
      <w:pPr>
        <w:pStyle w:val="ListParagraph"/>
        <w:spacing w:before="100" w:beforeAutospacing="1" w:after="100" w:afterAutospacing="1" w:line="240" w:lineRule="auto"/>
        <w:ind w:left="357"/>
        <w:rPr>
          <w:rFonts w:eastAsia="Times New Roman" w:cs="Times New Roman"/>
          <w:szCs w:val="24"/>
          <w:lang w:eastAsia="et-EE"/>
        </w:rPr>
      </w:pPr>
    </w:p>
    <w:p w14:paraId="6FC0312A" w14:textId="1AC61CFE" w:rsidR="001E0742" w:rsidRPr="003536C3" w:rsidRDefault="00364004" w:rsidP="002A637E">
      <w:pPr>
        <w:pStyle w:val="ListParagraph"/>
        <w:numPr>
          <w:ilvl w:val="0"/>
          <w:numId w:val="43"/>
        </w:numPr>
        <w:spacing w:before="100" w:beforeAutospacing="1" w:after="100" w:afterAutospacing="1" w:line="240" w:lineRule="auto"/>
        <w:ind w:left="714" w:hanging="357"/>
        <w:rPr>
          <w:rFonts w:eastAsia="Times New Roman" w:cs="Times New Roman"/>
          <w:szCs w:val="24"/>
          <w:lang w:eastAsia="et-EE"/>
        </w:rPr>
      </w:pPr>
      <w:r>
        <w:rPr>
          <w:rFonts w:eastAsia="Times New Roman" w:cs="Times New Roman"/>
          <w:szCs w:val="24"/>
          <w:lang w:eastAsia="et-EE"/>
        </w:rPr>
        <w:t xml:space="preserve">Vaimse tervise nõustamissüsteemi loomine </w:t>
      </w:r>
      <w:r w:rsidR="00D95903" w:rsidRPr="003536C3">
        <w:rPr>
          <w:rFonts w:eastAsia="Times New Roman" w:cs="Times New Roman"/>
          <w:szCs w:val="24"/>
          <w:lang w:eastAsia="et-EE"/>
        </w:rPr>
        <w:t xml:space="preserve">koostöös terviseametiga ja kohalike organisatsioonidega (nt kord kuus nõustaja vastuvõtud rahvamajas). </w:t>
      </w:r>
    </w:p>
    <w:p w14:paraId="49354A4F" w14:textId="60A5A0AD" w:rsidR="00D95903" w:rsidRDefault="003536C3" w:rsidP="002A637E">
      <w:pPr>
        <w:pStyle w:val="ListParagraph"/>
        <w:numPr>
          <w:ilvl w:val="0"/>
          <w:numId w:val="43"/>
        </w:numPr>
        <w:spacing w:before="100" w:beforeAutospacing="1" w:after="100" w:afterAutospacing="1" w:line="240" w:lineRule="auto"/>
        <w:ind w:left="714" w:hanging="357"/>
        <w:rPr>
          <w:rFonts w:eastAsia="Times New Roman" w:cs="Times New Roman"/>
          <w:szCs w:val="24"/>
          <w:lang w:eastAsia="et-EE"/>
        </w:rPr>
      </w:pPr>
      <w:r w:rsidRPr="003536C3">
        <w:rPr>
          <w:rFonts w:eastAsia="Times New Roman" w:cs="Times New Roman"/>
          <w:szCs w:val="24"/>
          <w:lang w:eastAsia="et-EE"/>
        </w:rPr>
        <w:t>S</w:t>
      </w:r>
      <w:r w:rsidR="00D95903" w:rsidRPr="003536C3">
        <w:rPr>
          <w:rFonts w:eastAsia="Times New Roman" w:cs="Times New Roman"/>
          <w:szCs w:val="24"/>
          <w:lang w:eastAsia="et-EE"/>
        </w:rPr>
        <w:t>otsiaaltöötaja</w:t>
      </w:r>
      <w:r w:rsidRPr="003536C3">
        <w:rPr>
          <w:rFonts w:eastAsia="Times New Roman" w:cs="Times New Roman"/>
          <w:szCs w:val="24"/>
          <w:lang w:eastAsia="et-EE"/>
        </w:rPr>
        <w:t>te</w:t>
      </w:r>
      <w:r w:rsidR="00D95903" w:rsidRPr="003536C3">
        <w:rPr>
          <w:rFonts w:eastAsia="Times New Roman" w:cs="Times New Roman"/>
          <w:szCs w:val="24"/>
          <w:lang w:eastAsia="et-EE"/>
        </w:rPr>
        <w:t xml:space="preserve"> ja kogukonnaesindaja</w:t>
      </w:r>
      <w:r w:rsidRPr="003536C3">
        <w:rPr>
          <w:rFonts w:eastAsia="Times New Roman" w:cs="Times New Roman"/>
          <w:szCs w:val="24"/>
          <w:lang w:eastAsia="et-EE"/>
        </w:rPr>
        <w:t>te</w:t>
      </w:r>
      <w:r w:rsidR="00D95903" w:rsidRPr="003536C3">
        <w:rPr>
          <w:rFonts w:eastAsia="Times New Roman" w:cs="Times New Roman"/>
          <w:szCs w:val="24"/>
          <w:lang w:eastAsia="et-EE"/>
        </w:rPr>
        <w:t xml:space="preserve"> </w:t>
      </w:r>
      <w:r w:rsidRPr="003536C3">
        <w:rPr>
          <w:rFonts w:eastAsia="Times New Roman" w:cs="Times New Roman"/>
          <w:szCs w:val="24"/>
          <w:lang w:eastAsia="et-EE"/>
        </w:rPr>
        <w:t xml:space="preserve">koolitamine </w:t>
      </w:r>
      <w:r w:rsidR="00D95903" w:rsidRPr="003536C3">
        <w:rPr>
          <w:rFonts w:eastAsia="Times New Roman" w:cs="Times New Roman"/>
          <w:szCs w:val="24"/>
          <w:lang w:eastAsia="et-EE"/>
        </w:rPr>
        <w:t>vaimse tervise esmaabiks ning teavituskampaania</w:t>
      </w:r>
      <w:r w:rsidR="00887881">
        <w:rPr>
          <w:rFonts w:eastAsia="Times New Roman" w:cs="Times New Roman"/>
          <w:szCs w:val="24"/>
          <w:lang w:eastAsia="et-EE"/>
        </w:rPr>
        <w:t>te läbiviimine</w:t>
      </w:r>
      <w:r w:rsidR="00D95903" w:rsidRPr="003536C3">
        <w:rPr>
          <w:rFonts w:eastAsia="Times New Roman" w:cs="Times New Roman"/>
          <w:szCs w:val="24"/>
          <w:lang w:eastAsia="et-EE"/>
        </w:rPr>
        <w:t xml:space="preserve"> vaimse heaolu edendamiseks.</w:t>
      </w:r>
    </w:p>
    <w:p w14:paraId="48B32DF7" w14:textId="77777777" w:rsidR="00887881" w:rsidRPr="003536C3" w:rsidRDefault="00887881" w:rsidP="00887881">
      <w:pPr>
        <w:pStyle w:val="ListParagraph"/>
        <w:spacing w:before="100" w:beforeAutospacing="1" w:after="100" w:afterAutospacing="1" w:line="240" w:lineRule="auto"/>
        <w:ind w:left="714"/>
        <w:rPr>
          <w:rFonts w:eastAsia="Times New Roman" w:cs="Times New Roman"/>
          <w:szCs w:val="24"/>
          <w:lang w:eastAsia="et-EE"/>
        </w:rPr>
      </w:pPr>
    </w:p>
    <w:p w14:paraId="20E966C7" w14:textId="3AFBCA6C" w:rsidR="00360D45" w:rsidRDefault="00D95903" w:rsidP="002A637E">
      <w:pPr>
        <w:pStyle w:val="ListParagraph"/>
        <w:numPr>
          <w:ilvl w:val="1"/>
          <w:numId w:val="20"/>
        </w:numPr>
        <w:spacing w:before="100" w:beforeAutospacing="1" w:after="100" w:afterAutospacing="1" w:line="240" w:lineRule="auto"/>
        <w:ind w:left="357" w:hanging="357"/>
        <w:rPr>
          <w:rFonts w:eastAsia="Times New Roman" w:cs="Times New Roman"/>
          <w:b/>
          <w:bCs/>
          <w:szCs w:val="24"/>
          <w:lang w:eastAsia="et-EE"/>
        </w:rPr>
      </w:pPr>
      <w:r w:rsidRPr="00670B1E">
        <w:rPr>
          <w:rFonts w:eastAsia="Times New Roman" w:cs="Times New Roman"/>
          <w:b/>
          <w:bCs/>
          <w:szCs w:val="24"/>
          <w:lang w:eastAsia="et-EE"/>
        </w:rPr>
        <w:t>Sotsiaalteenuste infokanalite ja digitaalse ligipääsu parandamine</w:t>
      </w:r>
      <w:r w:rsidR="00360D45" w:rsidRPr="00670B1E">
        <w:rPr>
          <w:rFonts w:eastAsia="Times New Roman" w:cs="Times New Roman"/>
          <w:b/>
          <w:bCs/>
          <w:szCs w:val="24"/>
          <w:lang w:eastAsia="et-EE"/>
        </w:rPr>
        <w:t>:</w:t>
      </w:r>
    </w:p>
    <w:p w14:paraId="1D7366B2" w14:textId="77777777" w:rsidR="00ED00F6" w:rsidRPr="00670B1E" w:rsidRDefault="00ED00F6" w:rsidP="00ED00F6">
      <w:pPr>
        <w:pStyle w:val="ListParagraph"/>
        <w:spacing w:before="100" w:beforeAutospacing="1" w:after="100" w:afterAutospacing="1" w:line="240" w:lineRule="auto"/>
        <w:ind w:left="357"/>
        <w:rPr>
          <w:rFonts w:eastAsia="Times New Roman" w:cs="Times New Roman"/>
          <w:b/>
          <w:bCs/>
          <w:szCs w:val="24"/>
          <w:lang w:eastAsia="et-EE"/>
        </w:rPr>
      </w:pPr>
    </w:p>
    <w:p w14:paraId="1AC64922" w14:textId="77777777" w:rsidR="007501DD" w:rsidRPr="00ED00F6" w:rsidRDefault="007501DD" w:rsidP="002A637E">
      <w:pPr>
        <w:pStyle w:val="ListParagraph"/>
        <w:numPr>
          <w:ilvl w:val="0"/>
          <w:numId w:val="44"/>
        </w:numPr>
        <w:spacing w:before="100" w:beforeAutospacing="1" w:after="100" w:afterAutospacing="1" w:line="240" w:lineRule="auto"/>
        <w:ind w:left="714" w:hanging="357"/>
        <w:jc w:val="both"/>
        <w:rPr>
          <w:rFonts w:eastAsia="Times New Roman" w:cs="Times New Roman"/>
          <w:szCs w:val="24"/>
          <w:lang w:eastAsia="et-EE"/>
        </w:rPr>
      </w:pPr>
      <w:r w:rsidRPr="00ED00F6">
        <w:rPr>
          <w:rFonts w:eastAsia="Times New Roman" w:cs="Times New Roman"/>
          <w:szCs w:val="24"/>
          <w:lang w:eastAsia="et-EE"/>
        </w:rPr>
        <w:t>L</w:t>
      </w:r>
      <w:r w:rsidR="00D95903" w:rsidRPr="00ED00F6">
        <w:rPr>
          <w:rFonts w:eastAsia="Times New Roman" w:cs="Times New Roman"/>
          <w:szCs w:val="24"/>
          <w:lang w:eastAsia="et-EE"/>
        </w:rPr>
        <w:t>ihtsasti mõistetav</w:t>
      </w:r>
      <w:r w:rsidRPr="00ED00F6">
        <w:rPr>
          <w:rFonts w:eastAsia="Times New Roman" w:cs="Times New Roman"/>
          <w:szCs w:val="24"/>
          <w:lang w:eastAsia="et-EE"/>
        </w:rPr>
        <w:t>te</w:t>
      </w:r>
      <w:r w:rsidR="00D95903" w:rsidRPr="00ED00F6">
        <w:rPr>
          <w:rFonts w:eastAsia="Times New Roman" w:cs="Times New Roman"/>
          <w:szCs w:val="24"/>
          <w:lang w:eastAsia="et-EE"/>
        </w:rPr>
        <w:t xml:space="preserve"> infomaterjalid</w:t>
      </w:r>
      <w:r w:rsidRPr="00ED00F6">
        <w:rPr>
          <w:rFonts w:eastAsia="Times New Roman" w:cs="Times New Roman"/>
          <w:szCs w:val="24"/>
          <w:lang w:eastAsia="et-EE"/>
        </w:rPr>
        <w:t>e koostamine</w:t>
      </w:r>
      <w:r w:rsidR="00D95903" w:rsidRPr="00ED00F6">
        <w:rPr>
          <w:rFonts w:eastAsia="Times New Roman" w:cs="Times New Roman"/>
          <w:szCs w:val="24"/>
          <w:lang w:eastAsia="et-EE"/>
        </w:rPr>
        <w:t xml:space="preserve"> teenuste kohta ning </w:t>
      </w:r>
      <w:r w:rsidRPr="00ED00F6">
        <w:rPr>
          <w:rFonts w:eastAsia="Times New Roman" w:cs="Times New Roman"/>
          <w:szCs w:val="24"/>
          <w:lang w:eastAsia="et-EE"/>
        </w:rPr>
        <w:t xml:space="preserve">nende jagamine </w:t>
      </w:r>
      <w:r w:rsidR="00D95903" w:rsidRPr="00ED00F6">
        <w:rPr>
          <w:rFonts w:eastAsia="Times New Roman" w:cs="Times New Roman"/>
          <w:szCs w:val="24"/>
          <w:lang w:eastAsia="et-EE"/>
        </w:rPr>
        <w:t xml:space="preserve">nii digitaalselt kui ka trükitud kujul. </w:t>
      </w:r>
    </w:p>
    <w:p w14:paraId="1C709BFB" w14:textId="7CBBB80F" w:rsidR="00D95903" w:rsidRDefault="00ED00F6" w:rsidP="002A637E">
      <w:pPr>
        <w:pStyle w:val="ListParagraph"/>
        <w:numPr>
          <w:ilvl w:val="0"/>
          <w:numId w:val="44"/>
        </w:numPr>
        <w:spacing w:before="100" w:beforeAutospacing="1" w:after="100" w:afterAutospacing="1" w:line="240" w:lineRule="auto"/>
        <w:ind w:left="714" w:hanging="357"/>
        <w:jc w:val="both"/>
        <w:rPr>
          <w:rFonts w:eastAsia="Times New Roman" w:cs="Times New Roman"/>
          <w:szCs w:val="24"/>
          <w:lang w:eastAsia="et-EE"/>
        </w:rPr>
      </w:pPr>
      <w:r w:rsidRPr="00ED00F6">
        <w:rPr>
          <w:rFonts w:eastAsia="Times New Roman" w:cs="Times New Roman"/>
          <w:szCs w:val="24"/>
          <w:lang w:eastAsia="et-EE"/>
        </w:rPr>
        <w:t>V</w:t>
      </w:r>
      <w:r w:rsidR="00D95903" w:rsidRPr="00ED00F6">
        <w:rPr>
          <w:rFonts w:eastAsia="Times New Roman" w:cs="Times New Roman"/>
          <w:szCs w:val="24"/>
          <w:lang w:eastAsia="et-EE"/>
        </w:rPr>
        <w:t>alla kodulehelt ligipääsetava sotsiaalteenuste kaar</w:t>
      </w:r>
      <w:r w:rsidR="001204C9">
        <w:rPr>
          <w:rFonts w:eastAsia="Times New Roman" w:cs="Times New Roman"/>
          <w:szCs w:val="24"/>
          <w:lang w:eastAsia="et-EE"/>
        </w:rPr>
        <w:t>d</w:t>
      </w:r>
      <w:r w:rsidR="00D95903" w:rsidRPr="00ED00F6">
        <w:rPr>
          <w:rFonts w:eastAsia="Times New Roman" w:cs="Times New Roman"/>
          <w:szCs w:val="24"/>
          <w:lang w:eastAsia="et-EE"/>
        </w:rPr>
        <w:t>i</w:t>
      </w:r>
      <w:r w:rsidRPr="00ED00F6">
        <w:rPr>
          <w:rFonts w:eastAsia="Times New Roman" w:cs="Times New Roman"/>
          <w:szCs w:val="24"/>
          <w:lang w:eastAsia="et-EE"/>
        </w:rPr>
        <w:t xml:space="preserve"> väljaarendamine</w:t>
      </w:r>
      <w:r w:rsidR="00D95903" w:rsidRPr="00ED00F6">
        <w:rPr>
          <w:rFonts w:eastAsia="Times New Roman" w:cs="Times New Roman"/>
          <w:szCs w:val="24"/>
          <w:lang w:eastAsia="et-EE"/>
        </w:rPr>
        <w:t xml:space="preserve"> ja infovahetus</w:t>
      </w:r>
      <w:r w:rsidRPr="00ED00F6">
        <w:rPr>
          <w:rFonts w:eastAsia="Times New Roman" w:cs="Times New Roman"/>
          <w:szCs w:val="24"/>
          <w:lang w:eastAsia="et-EE"/>
        </w:rPr>
        <w:t>e tugevdamine</w:t>
      </w:r>
      <w:r w:rsidR="00D95903" w:rsidRPr="00ED00F6">
        <w:rPr>
          <w:rFonts w:eastAsia="Times New Roman" w:cs="Times New Roman"/>
          <w:szCs w:val="24"/>
          <w:lang w:eastAsia="et-EE"/>
        </w:rPr>
        <w:t xml:space="preserve"> piirkonna koordinaatorite kaudu.</w:t>
      </w:r>
    </w:p>
    <w:p w14:paraId="2DF0C225" w14:textId="77777777" w:rsidR="00ED00F6" w:rsidRPr="00ED00F6" w:rsidRDefault="00ED00F6" w:rsidP="00ED00F6">
      <w:pPr>
        <w:pStyle w:val="ListParagraph"/>
        <w:spacing w:before="100" w:beforeAutospacing="1" w:after="100" w:afterAutospacing="1" w:line="240" w:lineRule="auto"/>
        <w:ind w:left="1080"/>
        <w:rPr>
          <w:rFonts w:eastAsia="Times New Roman" w:cs="Times New Roman"/>
          <w:szCs w:val="24"/>
          <w:lang w:eastAsia="et-EE"/>
        </w:rPr>
      </w:pPr>
    </w:p>
    <w:p w14:paraId="3D54C42B" w14:textId="77777777" w:rsidR="00670B1E" w:rsidRPr="00670B1E" w:rsidRDefault="00D95903" w:rsidP="002A637E">
      <w:pPr>
        <w:pStyle w:val="ListParagraph"/>
        <w:numPr>
          <w:ilvl w:val="1"/>
          <w:numId w:val="20"/>
        </w:numPr>
        <w:spacing w:before="100" w:beforeAutospacing="1" w:after="100" w:afterAutospacing="1" w:line="240" w:lineRule="auto"/>
        <w:ind w:left="357" w:hanging="357"/>
        <w:rPr>
          <w:rFonts w:eastAsia="Times New Roman" w:cs="Times New Roman"/>
          <w:szCs w:val="24"/>
          <w:lang w:eastAsia="et-EE"/>
        </w:rPr>
      </w:pPr>
      <w:r w:rsidRPr="00670B1E">
        <w:rPr>
          <w:rFonts w:eastAsia="Times New Roman" w:cs="Times New Roman"/>
          <w:b/>
          <w:bCs/>
          <w:szCs w:val="24"/>
          <w:lang w:eastAsia="et-EE"/>
        </w:rPr>
        <w:t>Kogukonnaühenduste ja vabatahtlike võrgustiku toetamine</w:t>
      </w:r>
      <w:r w:rsidR="00670B1E">
        <w:rPr>
          <w:rFonts w:eastAsia="Times New Roman" w:cs="Times New Roman"/>
          <w:b/>
          <w:bCs/>
          <w:szCs w:val="24"/>
          <w:lang w:eastAsia="et-EE"/>
        </w:rPr>
        <w:t>:</w:t>
      </w:r>
    </w:p>
    <w:p w14:paraId="7664CA20" w14:textId="77777777" w:rsidR="00670B1E" w:rsidRDefault="00670B1E" w:rsidP="00670B1E">
      <w:pPr>
        <w:pStyle w:val="ListParagraph"/>
        <w:spacing w:before="100" w:beforeAutospacing="1" w:after="100" w:afterAutospacing="1" w:line="240" w:lineRule="auto"/>
        <w:ind w:left="1440"/>
        <w:rPr>
          <w:rFonts w:eastAsia="Times New Roman" w:cs="Times New Roman"/>
          <w:szCs w:val="24"/>
          <w:lang w:eastAsia="et-EE"/>
        </w:rPr>
      </w:pPr>
    </w:p>
    <w:p w14:paraId="4FCFE7CF" w14:textId="77777777" w:rsidR="00ED00F6" w:rsidRDefault="00D95903" w:rsidP="002A637E">
      <w:pPr>
        <w:pStyle w:val="ListParagraph"/>
        <w:numPr>
          <w:ilvl w:val="0"/>
          <w:numId w:val="45"/>
        </w:numPr>
        <w:spacing w:before="100" w:beforeAutospacing="1" w:after="100" w:afterAutospacing="1" w:line="240" w:lineRule="auto"/>
        <w:ind w:left="714" w:hanging="357"/>
        <w:jc w:val="both"/>
        <w:rPr>
          <w:rFonts w:eastAsia="Times New Roman" w:cs="Times New Roman"/>
          <w:szCs w:val="24"/>
          <w:lang w:eastAsia="et-EE"/>
        </w:rPr>
      </w:pPr>
      <w:r w:rsidRPr="00670B1E">
        <w:rPr>
          <w:rFonts w:eastAsia="Times New Roman" w:cs="Times New Roman"/>
          <w:szCs w:val="24"/>
          <w:lang w:eastAsia="et-EE"/>
        </w:rPr>
        <w:t xml:space="preserve">Luua väiketoetuste süsteem kohalikele ühendustele sotsiaalsete tegevuste korraldamiseks (nt eakate klubid, kogukonnaõhtud). </w:t>
      </w:r>
    </w:p>
    <w:p w14:paraId="0AA0CBD6" w14:textId="0C5C665E" w:rsidR="00670B1E" w:rsidRDefault="00D95903" w:rsidP="002A637E">
      <w:pPr>
        <w:pStyle w:val="ListParagraph"/>
        <w:numPr>
          <w:ilvl w:val="0"/>
          <w:numId w:val="45"/>
        </w:numPr>
        <w:spacing w:before="100" w:beforeAutospacing="1" w:after="100" w:afterAutospacing="1" w:line="240" w:lineRule="auto"/>
        <w:ind w:left="714" w:hanging="357"/>
        <w:jc w:val="both"/>
        <w:rPr>
          <w:rFonts w:eastAsia="Times New Roman" w:cs="Times New Roman"/>
          <w:szCs w:val="24"/>
          <w:lang w:eastAsia="et-EE"/>
        </w:rPr>
      </w:pPr>
      <w:r w:rsidRPr="00670B1E">
        <w:rPr>
          <w:rFonts w:eastAsia="Times New Roman" w:cs="Times New Roman"/>
          <w:szCs w:val="24"/>
          <w:lang w:eastAsia="et-EE"/>
        </w:rPr>
        <w:t>Koostada vabatahtlike andmebaas ja koolitada neid seltsiteenuse pakkumiseks (nt saatja arsti juurde, abi kodutöödel).</w:t>
      </w:r>
    </w:p>
    <w:p w14:paraId="01673729" w14:textId="77777777" w:rsidR="00670B1E" w:rsidRDefault="00670B1E" w:rsidP="00670B1E">
      <w:pPr>
        <w:pStyle w:val="ListParagraph"/>
        <w:spacing w:before="100" w:beforeAutospacing="1" w:after="100" w:afterAutospacing="1" w:line="240" w:lineRule="auto"/>
        <w:ind w:left="1440"/>
        <w:rPr>
          <w:rFonts w:eastAsia="Times New Roman" w:cs="Times New Roman"/>
          <w:szCs w:val="24"/>
          <w:lang w:eastAsia="et-EE"/>
        </w:rPr>
      </w:pPr>
    </w:p>
    <w:p w14:paraId="6FF79A1A" w14:textId="281D6462" w:rsidR="00360D45" w:rsidRDefault="00D95903" w:rsidP="002A637E">
      <w:pPr>
        <w:pStyle w:val="ListParagraph"/>
        <w:numPr>
          <w:ilvl w:val="1"/>
          <w:numId w:val="20"/>
        </w:numPr>
        <w:spacing w:before="100" w:beforeAutospacing="1" w:after="100" w:afterAutospacing="1" w:line="240" w:lineRule="auto"/>
        <w:ind w:left="357" w:hanging="357"/>
        <w:rPr>
          <w:rFonts w:eastAsia="Times New Roman" w:cs="Times New Roman"/>
          <w:szCs w:val="24"/>
          <w:lang w:eastAsia="et-EE"/>
        </w:rPr>
      </w:pPr>
      <w:r w:rsidRPr="00670B1E">
        <w:rPr>
          <w:rFonts w:eastAsia="Times New Roman" w:cs="Times New Roman"/>
          <w:b/>
          <w:bCs/>
          <w:szCs w:val="24"/>
          <w:lang w:eastAsia="et-EE"/>
        </w:rPr>
        <w:t>Teenusevajaduse hindamine ja arenduskava koostamine</w:t>
      </w:r>
      <w:r w:rsidR="00360D45" w:rsidRPr="00670B1E">
        <w:rPr>
          <w:rFonts w:eastAsia="Times New Roman" w:cs="Times New Roman"/>
          <w:szCs w:val="24"/>
          <w:lang w:eastAsia="et-EE"/>
        </w:rPr>
        <w:t>:</w:t>
      </w:r>
    </w:p>
    <w:p w14:paraId="033FE63A" w14:textId="77777777" w:rsidR="0047358C" w:rsidRPr="00670B1E" w:rsidRDefault="0047358C" w:rsidP="00C647C1">
      <w:pPr>
        <w:pStyle w:val="ListParagraph"/>
        <w:spacing w:before="100" w:beforeAutospacing="1" w:after="100" w:afterAutospacing="1" w:line="240" w:lineRule="auto"/>
        <w:ind w:left="357"/>
        <w:rPr>
          <w:rFonts w:eastAsia="Times New Roman" w:cs="Times New Roman"/>
          <w:szCs w:val="24"/>
          <w:lang w:eastAsia="et-EE"/>
        </w:rPr>
      </w:pPr>
    </w:p>
    <w:p w14:paraId="0FA222C4" w14:textId="77777777" w:rsidR="0047358C" w:rsidRPr="0047358C" w:rsidRDefault="00D95903" w:rsidP="002A637E">
      <w:pPr>
        <w:pStyle w:val="ListParagraph"/>
        <w:numPr>
          <w:ilvl w:val="0"/>
          <w:numId w:val="46"/>
        </w:numPr>
        <w:spacing w:before="100" w:beforeAutospacing="1" w:after="100" w:afterAutospacing="1" w:line="240" w:lineRule="auto"/>
        <w:ind w:left="714" w:hanging="357"/>
        <w:jc w:val="both"/>
        <w:rPr>
          <w:rFonts w:eastAsia="Times New Roman" w:cs="Times New Roman"/>
          <w:szCs w:val="24"/>
          <w:lang w:eastAsia="et-EE"/>
        </w:rPr>
      </w:pPr>
      <w:r w:rsidRPr="0047358C">
        <w:rPr>
          <w:rFonts w:eastAsia="Times New Roman" w:cs="Times New Roman"/>
          <w:szCs w:val="24"/>
          <w:lang w:eastAsia="et-EE"/>
        </w:rPr>
        <w:t xml:space="preserve">Viia läbi vallaülene sotsiaalteenuste vajaduste kaardistus, kaasates elanikke, teenuseosutajaid ja ametnikke. </w:t>
      </w:r>
    </w:p>
    <w:p w14:paraId="14059B74" w14:textId="5CA112DA" w:rsidR="00D95903" w:rsidRPr="0047358C" w:rsidRDefault="00EA2186" w:rsidP="002A637E">
      <w:pPr>
        <w:pStyle w:val="ListParagraph"/>
        <w:numPr>
          <w:ilvl w:val="0"/>
          <w:numId w:val="46"/>
        </w:numPr>
        <w:spacing w:before="100" w:beforeAutospacing="1" w:after="100" w:afterAutospacing="1" w:line="240" w:lineRule="auto"/>
        <w:ind w:left="714" w:hanging="357"/>
        <w:jc w:val="both"/>
        <w:rPr>
          <w:rFonts w:eastAsia="Times New Roman" w:cs="Times New Roman"/>
          <w:szCs w:val="24"/>
          <w:lang w:eastAsia="et-EE"/>
        </w:rPr>
      </w:pPr>
      <w:r>
        <w:rPr>
          <w:rFonts w:eastAsia="Times New Roman" w:cs="Times New Roman"/>
          <w:szCs w:val="24"/>
          <w:lang w:eastAsia="et-EE"/>
        </w:rPr>
        <w:t>S</w:t>
      </w:r>
      <w:r w:rsidR="00D95903" w:rsidRPr="0047358C">
        <w:rPr>
          <w:rFonts w:eastAsia="Times New Roman" w:cs="Times New Roman"/>
          <w:szCs w:val="24"/>
          <w:lang w:eastAsia="et-EE"/>
        </w:rPr>
        <w:t xml:space="preserve">otsiaalteenuste arenduskava </w:t>
      </w:r>
      <w:r w:rsidR="00325D09">
        <w:rPr>
          <w:rFonts w:eastAsia="Times New Roman" w:cs="Times New Roman"/>
          <w:szCs w:val="24"/>
          <w:lang w:eastAsia="et-EE"/>
        </w:rPr>
        <w:t xml:space="preserve">koostamine </w:t>
      </w:r>
      <w:r w:rsidR="00D95903" w:rsidRPr="0047358C">
        <w:rPr>
          <w:rFonts w:eastAsia="Times New Roman" w:cs="Times New Roman"/>
          <w:szCs w:val="24"/>
          <w:lang w:eastAsia="et-EE"/>
        </w:rPr>
        <w:t>aastani 2030</w:t>
      </w:r>
      <w:r>
        <w:rPr>
          <w:rFonts w:eastAsia="Times New Roman" w:cs="Times New Roman"/>
          <w:szCs w:val="24"/>
          <w:lang w:eastAsia="et-EE"/>
        </w:rPr>
        <w:t>, m</w:t>
      </w:r>
      <w:r w:rsidR="00D95903" w:rsidRPr="0047358C">
        <w:rPr>
          <w:rFonts w:eastAsia="Times New Roman" w:cs="Times New Roman"/>
          <w:szCs w:val="24"/>
          <w:lang w:eastAsia="et-EE"/>
        </w:rPr>
        <w:t>is hõlmab prioriteete, ajakava ja eelarvevajadusi.</w:t>
      </w:r>
    </w:p>
    <w:p w14:paraId="362961D8" w14:textId="77777777" w:rsidR="005C08D2" w:rsidRPr="000D3F2B" w:rsidRDefault="005C08D2" w:rsidP="00F12850">
      <w:pPr>
        <w:pStyle w:val="Heading3"/>
        <w:jc w:val="center"/>
      </w:pPr>
      <w:bookmarkStart w:id="44" w:name="_Toc200112352"/>
      <w:bookmarkEnd w:id="43"/>
      <w:r w:rsidRPr="00646E76">
        <w:rPr>
          <w:rStyle w:val="Strong"/>
          <w:b/>
          <w:bCs/>
        </w:rPr>
        <w:t>L</w:t>
      </w:r>
      <w:r w:rsidR="00ED198F" w:rsidRPr="00646E76">
        <w:rPr>
          <w:rStyle w:val="Strong"/>
          <w:b/>
          <w:bCs/>
        </w:rPr>
        <w:t>ASTE JA PEREDE HEAOLU</w:t>
      </w:r>
      <w:bookmarkEnd w:id="44"/>
    </w:p>
    <w:p w14:paraId="6C9B77DA" w14:textId="77777777" w:rsidR="005C08D2" w:rsidRPr="005F2D08" w:rsidRDefault="005C08D2" w:rsidP="005F2D08">
      <w:pPr>
        <w:jc w:val="both"/>
        <w:rPr>
          <w:rFonts w:cs="Times New Roman"/>
        </w:rPr>
      </w:pPr>
      <w:r w:rsidRPr="005F2D08">
        <w:rPr>
          <w:rStyle w:val="Strong"/>
          <w:rFonts w:cs="Times New Roman"/>
          <w:szCs w:val="24"/>
        </w:rPr>
        <w:t>Olukorra kirjeldus</w:t>
      </w:r>
    </w:p>
    <w:p w14:paraId="2351E4FA" w14:textId="77777777" w:rsidR="005C08D2" w:rsidRPr="005F2D08" w:rsidRDefault="005C08D2" w:rsidP="005F2D08">
      <w:pPr>
        <w:jc w:val="both"/>
        <w:rPr>
          <w:rFonts w:cs="Times New Roman"/>
        </w:rPr>
      </w:pPr>
      <w:r w:rsidRPr="005F2D08">
        <w:rPr>
          <w:rFonts w:cs="Times New Roman"/>
        </w:rPr>
        <w:t>Raasiku vald väärtustab peresõbralikkust ning on loonud aluse laste ja perede heaolu toetavale keskkonnale. Vallas on olemas lasteaiad, üldhariduskoolid ja noortekeskus, mis võimaldavad lastel ja noortel osaleda hariduses ja huvitegevuses. Samuti pakub vald erinevaid toetusi ja teenuseid lastega peredele, sh vajaduspõhine sotsiaalabi.</w:t>
      </w:r>
    </w:p>
    <w:p w14:paraId="17CA0B30" w14:textId="77777777" w:rsidR="005C08D2" w:rsidRPr="005F2D08" w:rsidRDefault="005C08D2" w:rsidP="005F2D08">
      <w:pPr>
        <w:jc w:val="both"/>
        <w:rPr>
          <w:rFonts w:cs="Times New Roman"/>
        </w:rPr>
      </w:pPr>
      <w:r w:rsidRPr="005F2D08">
        <w:rPr>
          <w:rFonts w:cs="Times New Roman"/>
        </w:rPr>
        <w:t>Viimastel aastatel on aga sagenenud pöördumised laste vaimse tervise probleemide tõttu. Üha enam lapsi kogeb ärevust, depressiooni, tähelepanuprobleeme või motiveerimatust, mis omakorda takistab koolikohustuse täitmist. Tõsine murekoht on nende noorte hulk, kes ei õpi ega tööta – seisuga oktoober 2024 oli seires 40 sellist noort vanuses 16–29. Vald osaleb „Noortegarantii tugisüsteemi” programmis, mille kaudu pakutakse nendele noortele sihipärast nõustamist, tuge ja kaasamist haridusse või tööturule. Teenust korraldab spetsialiseerunud noorte heaolu spetsialist.</w:t>
      </w:r>
    </w:p>
    <w:p w14:paraId="3D1BE50A" w14:textId="77777777" w:rsidR="005C08D2" w:rsidRPr="005F2D08" w:rsidRDefault="005C08D2" w:rsidP="005F2D08">
      <w:pPr>
        <w:jc w:val="both"/>
        <w:rPr>
          <w:rFonts w:cs="Times New Roman"/>
        </w:rPr>
      </w:pPr>
      <w:r w:rsidRPr="005F2D08">
        <w:rPr>
          <w:rFonts w:cs="Times New Roman"/>
        </w:rPr>
        <w:t>Et tugevdada ennetustööd ja varajast märkamist, on vallas loodud lasteaedu ja koole hõlmav ühine tugimeeskondade võrgustik. Võrgustiku kaudu püütakse tagada süsteemne lähenemine laste probleemidele, jagada kogemusi ja kujundada ühtset tegutsemispraktikat kodu, haridusasutuste ja valla koostöös. Võrgustikukohtumised toimuvad regulaarselt, vähemalt neli korda aastas.</w:t>
      </w:r>
    </w:p>
    <w:p w14:paraId="722E77BD" w14:textId="77777777" w:rsidR="005C08D2" w:rsidRPr="005F2D08" w:rsidRDefault="005C08D2" w:rsidP="005F2D08">
      <w:pPr>
        <w:jc w:val="both"/>
        <w:rPr>
          <w:rFonts w:cs="Times New Roman"/>
        </w:rPr>
      </w:pPr>
      <w:r w:rsidRPr="005F2D08">
        <w:rPr>
          <w:rFonts w:cs="Times New Roman"/>
        </w:rPr>
        <w:t>Alates 2025. aastast alustab tegevust taas vallavalitsuse juurde kuuluv laste ja perede hoolekande komisjon. Komisjoni ülesanne on toetada laste ja perede heaolu süsteemsemalt, teha ettepanekuid teenuste arendamiseks ning kujundada ennetavat ja toetavat perede poliitikat. Komisjoni taasloomine on oluline samm strateegilisema ja terviklikuma peretoe tagamise suunas.</w:t>
      </w:r>
    </w:p>
    <w:p w14:paraId="7BB475F5" w14:textId="7A9DA850" w:rsidR="005C08D2" w:rsidRPr="00BD1AF6" w:rsidRDefault="005C08D2" w:rsidP="00BD1AF6">
      <w:pPr>
        <w:jc w:val="both"/>
        <w:rPr>
          <w:b/>
          <w:bCs/>
          <w:lang w:eastAsia="et-EE"/>
        </w:rPr>
      </w:pPr>
      <w:r w:rsidRPr="00BD1AF6">
        <w:rPr>
          <w:b/>
          <w:bCs/>
          <w:lang w:eastAsia="et-EE"/>
        </w:rPr>
        <w:t>Vajadused</w:t>
      </w:r>
    </w:p>
    <w:p w14:paraId="7245FB29" w14:textId="77777777" w:rsidR="00200E96" w:rsidRPr="00BD1AF6" w:rsidRDefault="005C08D2" w:rsidP="002A637E">
      <w:pPr>
        <w:pStyle w:val="ListParagraph"/>
        <w:numPr>
          <w:ilvl w:val="0"/>
          <w:numId w:val="66"/>
        </w:numPr>
        <w:ind w:left="357" w:hanging="357"/>
        <w:jc w:val="both"/>
        <w:rPr>
          <w:b/>
          <w:bCs/>
          <w:lang w:eastAsia="et-EE"/>
        </w:rPr>
      </w:pPr>
      <w:r w:rsidRPr="00BD1AF6">
        <w:rPr>
          <w:b/>
          <w:bCs/>
          <w:lang w:eastAsia="et-EE"/>
        </w:rPr>
        <w:t>Sihipärane tugi vaimse tervise probleemidega lastele ja noortele</w:t>
      </w:r>
      <w:r w:rsidR="00200E96" w:rsidRPr="00BD1AF6">
        <w:rPr>
          <w:b/>
          <w:bCs/>
          <w:lang w:eastAsia="et-EE"/>
        </w:rPr>
        <w:t>:</w:t>
      </w:r>
    </w:p>
    <w:p w14:paraId="763D26FE" w14:textId="197887C6" w:rsidR="00200E96" w:rsidRDefault="005C08D2" w:rsidP="002A637E">
      <w:pPr>
        <w:pStyle w:val="ListParagraph"/>
        <w:numPr>
          <w:ilvl w:val="0"/>
          <w:numId w:val="67"/>
        </w:numPr>
        <w:spacing w:after="0"/>
        <w:ind w:left="714" w:hanging="357"/>
        <w:jc w:val="both"/>
        <w:rPr>
          <w:lang w:eastAsia="et-EE"/>
        </w:rPr>
      </w:pPr>
      <w:r w:rsidRPr="00200E96">
        <w:rPr>
          <w:lang w:eastAsia="et-EE"/>
        </w:rPr>
        <w:t>Sagenenud vaimse tervise raskused</w:t>
      </w:r>
      <w:r w:rsidR="00073AC9">
        <w:rPr>
          <w:lang w:eastAsia="et-EE"/>
        </w:rPr>
        <w:t xml:space="preserve"> nõuavad sihipärast</w:t>
      </w:r>
      <w:r w:rsidR="00BF5907">
        <w:rPr>
          <w:lang w:eastAsia="et-EE"/>
        </w:rPr>
        <w:t xml:space="preserve"> tuge </w:t>
      </w:r>
      <w:r w:rsidRPr="00200E96">
        <w:rPr>
          <w:lang w:eastAsia="et-EE"/>
        </w:rPr>
        <w:t>laste õppimisvõime, sotsiaalse toimetuleku ja üldis</w:t>
      </w:r>
      <w:r w:rsidR="00E17945">
        <w:rPr>
          <w:lang w:eastAsia="et-EE"/>
        </w:rPr>
        <w:t>e</w:t>
      </w:r>
      <w:r w:rsidRPr="00200E96">
        <w:rPr>
          <w:lang w:eastAsia="et-EE"/>
        </w:rPr>
        <w:t xml:space="preserve"> heaolu</w:t>
      </w:r>
      <w:r w:rsidR="00E17945">
        <w:rPr>
          <w:lang w:eastAsia="et-EE"/>
        </w:rPr>
        <w:t xml:space="preserve"> parandamiseks</w:t>
      </w:r>
      <w:r w:rsidRPr="00200E96">
        <w:rPr>
          <w:lang w:eastAsia="et-EE"/>
        </w:rPr>
        <w:t xml:space="preserve">. </w:t>
      </w:r>
    </w:p>
    <w:p w14:paraId="42222030" w14:textId="3056A608" w:rsidR="00200E96" w:rsidRDefault="005C08D2" w:rsidP="002A637E">
      <w:pPr>
        <w:pStyle w:val="ListParagraph"/>
        <w:numPr>
          <w:ilvl w:val="0"/>
          <w:numId w:val="67"/>
        </w:numPr>
        <w:spacing w:after="0"/>
        <w:ind w:left="714" w:hanging="357"/>
        <w:jc w:val="both"/>
        <w:rPr>
          <w:lang w:eastAsia="et-EE"/>
        </w:rPr>
      </w:pPr>
      <w:r w:rsidRPr="00200E96">
        <w:rPr>
          <w:lang w:eastAsia="et-EE"/>
        </w:rPr>
        <w:t>K</w:t>
      </w:r>
      <w:r w:rsidR="00D76BC3">
        <w:rPr>
          <w:lang w:eastAsia="et-EE"/>
        </w:rPr>
        <w:t xml:space="preserve">oolikohustuse </w:t>
      </w:r>
      <w:r w:rsidR="001B74D1">
        <w:rPr>
          <w:lang w:eastAsia="et-EE"/>
        </w:rPr>
        <w:t xml:space="preserve">täitmine. </w:t>
      </w:r>
    </w:p>
    <w:p w14:paraId="551E3236" w14:textId="68EC08FF" w:rsidR="005C08D2" w:rsidRDefault="005C08D2" w:rsidP="002A637E">
      <w:pPr>
        <w:pStyle w:val="ListParagraph"/>
        <w:numPr>
          <w:ilvl w:val="0"/>
          <w:numId w:val="67"/>
        </w:numPr>
        <w:spacing w:after="0"/>
        <w:ind w:left="714" w:hanging="357"/>
        <w:jc w:val="both"/>
        <w:rPr>
          <w:lang w:eastAsia="et-EE"/>
        </w:rPr>
      </w:pPr>
      <w:r w:rsidRPr="00200E96">
        <w:rPr>
          <w:lang w:eastAsia="et-EE"/>
        </w:rPr>
        <w:t>Vaimse tervise teenused on killustatud ning koolidel puuduvad sageli piisavad ressursid toetavate spetsialistide palkamiseks.</w:t>
      </w:r>
    </w:p>
    <w:p w14:paraId="231C62F9" w14:textId="77777777" w:rsidR="00BD1AF6" w:rsidRDefault="00BD1AF6" w:rsidP="00BD6E5D">
      <w:pPr>
        <w:pStyle w:val="ListParagraph"/>
        <w:spacing w:after="0"/>
        <w:ind w:left="714"/>
        <w:jc w:val="both"/>
        <w:rPr>
          <w:lang w:eastAsia="et-EE"/>
        </w:rPr>
      </w:pPr>
    </w:p>
    <w:p w14:paraId="31FB1467" w14:textId="22B9FCB0" w:rsidR="00F90D37" w:rsidRPr="00BD1AF6" w:rsidRDefault="00F90D37" w:rsidP="002A637E">
      <w:pPr>
        <w:pStyle w:val="ListParagraph"/>
        <w:numPr>
          <w:ilvl w:val="0"/>
          <w:numId w:val="66"/>
        </w:numPr>
        <w:spacing w:after="0"/>
        <w:ind w:left="357" w:hanging="357"/>
        <w:jc w:val="both"/>
        <w:rPr>
          <w:b/>
          <w:bCs/>
          <w:lang w:eastAsia="et-EE"/>
        </w:rPr>
      </w:pPr>
      <w:r w:rsidRPr="00BD1AF6">
        <w:rPr>
          <w:b/>
          <w:bCs/>
          <w:lang w:eastAsia="et-EE"/>
        </w:rPr>
        <w:t>Õ</w:t>
      </w:r>
      <w:r w:rsidR="005C08D2" w:rsidRPr="00BD1AF6">
        <w:rPr>
          <w:b/>
          <w:bCs/>
          <w:lang w:eastAsia="et-EE"/>
        </w:rPr>
        <w:t>ppimise ja tööga mittehõivatud noorte (NEET-noored)</w:t>
      </w:r>
      <w:r w:rsidRPr="00BD1AF6">
        <w:rPr>
          <w:b/>
          <w:bCs/>
          <w:lang w:eastAsia="et-EE"/>
        </w:rPr>
        <w:t xml:space="preserve"> tugi:</w:t>
      </w:r>
    </w:p>
    <w:p w14:paraId="3FDAEE50" w14:textId="712A36A4" w:rsidR="007D691A" w:rsidRDefault="005C08D2" w:rsidP="002A637E">
      <w:pPr>
        <w:pStyle w:val="ListParagraph"/>
        <w:numPr>
          <w:ilvl w:val="0"/>
          <w:numId w:val="68"/>
        </w:numPr>
        <w:spacing w:after="0"/>
        <w:ind w:left="714" w:hanging="357"/>
        <w:jc w:val="both"/>
        <w:rPr>
          <w:lang w:eastAsia="et-EE"/>
        </w:rPr>
      </w:pPr>
      <w:r w:rsidRPr="001B74D1">
        <w:rPr>
          <w:lang w:eastAsia="et-EE"/>
        </w:rPr>
        <w:t xml:space="preserve">40 noort, kes ei õpi ega tööta, vajavad sihipärast, järjepidevat ja personaalset tuge. </w:t>
      </w:r>
    </w:p>
    <w:p w14:paraId="0279255A" w14:textId="0CDE1BBE" w:rsidR="005C08D2" w:rsidRDefault="005C08D2" w:rsidP="002A637E">
      <w:pPr>
        <w:pStyle w:val="ListParagraph"/>
        <w:numPr>
          <w:ilvl w:val="0"/>
          <w:numId w:val="68"/>
        </w:numPr>
        <w:spacing w:after="0"/>
        <w:ind w:left="714" w:hanging="357"/>
        <w:jc w:val="both"/>
        <w:rPr>
          <w:lang w:eastAsia="et-EE"/>
        </w:rPr>
      </w:pPr>
      <w:r w:rsidRPr="001B74D1">
        <w:rPr>
          <w:lang w:eastAsia="et-EE"/>
        </w:rPr>
        <w:t>Vaja on kindlustada Noortegarantii tugisüsteemi jätkusuutlikkus ning suurendada selle kaudu tööturule ja haridusse tagasi jõudvate noorte osakaalu.</w:t>
      </w:r>
    </w:p>
    <w:p w14:paraId="5BEEA11B" w14:textId="4A18052F" w:rsidR="005D1709" w:rsidRPr="00BD1AF6" w:rsidRDefault="005C08D2" w:rsidP="002A637E">
      <w:pPr>
        <w:pStyle w:val="ListParagraph"/>
        <w:numPr>
          <w:ilvl w:val="0"/>
          <w:numId w:val="66"/>
        </w:numPr>
        <w:spacing w:after="0"/>
        <w:ind w:left="357" w:hanging="357"/>
        <w:jc w:val="both"/>
        <w:rPr>
          <w:b/>
          <w:bCs/>
          <w:lang w:eastAsia="et-EE"/>
        </w:rPr>
      </w:pPr>
      <w:r w:rsidRPr="00BD1AF6">
        <w:rPr>
          <w:b/>
          <w:bCs/>
          <w:lang w:eastAsia="et-EE"/>
        </w:rPr>
        <w:lastRenderedPageBreak/>
        <w:t>Tugimeeskondade koostöö</w:t>
      </w:r>
      <w:r w:rsidR="005D1709" w:rsidRPr="00BD1AF6">
        <w:rPr>
          <w:b/>
          <w:bCs/>
          <w:lang w:eastAsia="et-EE"/>
        </w:rPr>
        <w:t>:</w:t>
      </w:r>
    </w:p>
    <w:p w14:paraId="10E513BA" w14:textId="77777777" w:rsidR="007D4860" w:rsidRPr="007D4860" w:rsidRDefault="005C08D2" w:rsidP="002A637E">
      <w:pPr>
        <w:pStyle w:val="ListParagraph"/>
        <w:numPr>
          <w:ilvl w:val="0"/>
          <w:numId w:val="69"/>
        </w:numPr>
        <w:spacing w:after="0"/>
        <w:ind w:left="714" w:hanging="357"/>
        <w:jc w:val="both"/>
        <w:rPr>
          <w:lang w:eastAsia="et-EE"/>
        </w:rPr>
      </w:pPr>
      <w:r w:rsidRPr="007D4860">
        <w:rPr>
          <w:lang w:eastAsia="et-EE"/>
        </w:rPr>
        <w:t xml:space="preserve">Olemasolev koolide ja lasteaedade tugimeeskondade võrgustik on toimiv, kuid vajab edasist tugevdamist. </w:t>
      </w:r>
    </w:p>
    <w:p w14:paraId="7C9A981A" w14:textId="5D7FF4F4" w:rsidR="005C08D2" w:rsidRDefault="005C08D2" w:rsidP="002A637E">
      <w:pPr>
        <w:pStyle w:val="ListParagraph"/>
        <w:numPr>
          <w:ilvl w:val="0"/>
          <w:numId w:val="69"/>
        </w:numPr>
        <w:spacing w:after="0"/>
        <w:ind w:left="714" w:hanging="357"/>
        <w:jc w:val="both"/>
        <w:rPr>
          <w:lang w:eastAsia="et-EE"/>
        </w:rPr>
      </w:pPr>
      <w:r w:rsidRPr="007D4860">
        <w:rPr>
          <w:lang w:eastAsia="et-EE"/>
        </w:rPr>
        <w:t>Vajalik on ühtlustada lähenemised, jagada ressursse ja tagada spetsialistide (sotsiaalpedagoogid, psühholoogid, eripedagoogid) kättesaadavus igas haridusasutuses.</w:t>
      </w:r>
    </w:p>
    <w:p w14:paraId="17EDC24D" w14:textId="77777777" w:rsidR="00BD1AF6" w:rsidRDefault="00BD1AF6" w:rsidP="00BD6E5D">
      <w:pPr>
        <w:pStyle w:val="ListParagraph"/>
        <w:spacing w:after="0"/>
        <w:ind w:left="357"/>
        <w:jc w:val="both"/>
        <w:rPr>
          <w:lang w:eastAsia="et-EE"/>
        </w:rPr>
      </w:pPr>
    </w:p>
    <w:p w14:paraId="65E019D4" w14:textId="0739A6BD" w:rsidR="00A25703" w:rsidRPr="00BD1AF6" w:rsidRDefault="005C08D2" w:rsidP="002A637E">
      <w:pPr>
        <w:pStyle w:val="ListParagraph"/>
        <w:numPr>
          <w:ilvl w:val="0"/>
          <w:numId w:val="66"/>
        </w:numPr>
        <w:spacing w:after="0"/>
        <w:ind w:left="357" w:hanging="357"/>
        <w:jc w:val="both"/>
        <w:rPr>
          <w:b/>
          <w:bCs/>
          <w:lang w:eastAsia="et-EE"/>
        </w:rPr>
      </w:pPr>
      <w:r w:rsidRPr="00BD1AF6">
        <w:rPr>
          <w:b/>
          <w:bCs/>
          <w:lang w:eastAsia="et-EE"/>
        </w:rPr>
        <w:t>Pered</w:t>
      </w:r>
      <w:r w:rsidR="00AD4EE2" w:rsidRPr="00BD1AF6">
        <w:rPr>
          <w:b/>
          <w:bCs/>
          <w:lang w:eastAsia="et-EE"/>
        </w:rPr>
        <w:t>e</w:t>
      </w:r>
      <w:r w:rsidRPr="00BD1AF6">
        <w:rPr>
          <w:b/>
          <w:bCs/>
          <w:lang w:eastAsia="et-EE"/>
        </w:rPr>
        <w:t xml:space="preserve"> ja vanemlus</w:t>
      </w:r>
      <w:r w:rsidR="00AD4EE2" w:rsidRPr="00BD1AF6">
        <w:rPr>
          <w:b/>
          <w:bCs/>
          <w:lang w:eastAsia="et-EE"/>
        </w:rPr>
        <w:t>e</w:t>
      </w:r>
      <w:r w:rsidRPr="00BD1AF6">
        <w:rPr>
          <w:b/>
          <w:bCs/>
          <w:lang w:eastAsia="et-EE"/>
        </w:rPr>
        <w:t xml:space="preserve"> </w:t>
      </w:r>
      <w:r w:rsidR="00AD4EE2" w:rsidRPr="00BD1AF6">
        <w:rPr>
          <w:b/>
          <w:bCs/>
          <w:lang w:eastAsia="et-EE"/>
        </w:rPr>
        <w:t>toetus</w:t>
      </w:r>
      <w:r w:rsidR="00A25703" w:rsidRPr="00BD1AF6">
        <w:rPr>
          <w:b/>
          <w:bCs/>
          <w:lang w:eastAsia="et-EE"/>
        </w:rPr>
        <w:t>:</w:t>
      </w:r>
    </w:p>
    <w:p w14:paraId="51CA164E" w14:textId="61A0B067" w:rsidR="005C08D2" w:rsidRDefault="005C08D2" w:rsidP="002A637E">
      <w:pPr>
        <w:pStyle w:val="ListParagraph"/>
        <w:numPr>
          <w:ilvl w:val="0"/>
          <w:numId w:val="70"/>
        </w:numPr>
        <w:spacing w:after="0"/>
        <w:ind w:left="714" w:hanging="357"/>
        <w:jc w:val="both"/>
        <w:rPr>
          <w:lang w:eastAsia="et-EE"/>
        </w:rPr>
      </w:pPr>
      <w:r w:rsidRPr="005C08D2">
        <w:rPr>
          <w:lang w:eastAsia="et-EE"/>
        </w:rPr>
        <w:t>Paljud laste ja noorte probleemid saavad alguse kodusest keskkonnast, kus puudub piisav toetus või teadlikkus. Vajalik on süsteemne lähenemine perede võimestamiseks, vanemahariduse programmide pakkumiseks ning pere- ja kasvatustoe teenuste loomiseks.</w:t>
      </w:r>
    </w:p>
    <w:p w14:paraId="52EE2120" w14:textId="77777777" w:rsidR="00BD1AF6" w:rsidRPr="005C08D2" w:rsidRDefault="00BD1AF6" w:rsidP="00BD6E5D">
      <w:pPr>
        <w:pStyle w:val="ListParagraph"/>
        <w:spacing w:after="0"/>
        <w:ind w:left="714"/>
        <w:jc w:val="both"/>
        <w:rPr>
          <w:lang w:eastAsia="et-EE"/>
        </w:rPr>
      </w:pPr>
    </w:p>
    <w:p w14:paraId="5EFAB9C4" w14:textId="7A07B7E4" w:rsidR="00C56E28" w:rsidRPr="00C67710" w:rsidRDefault="005C08D2" w:rsidP="002A637E">
      <w:pPr>
        <w:pStyle w:val="ListParagraph"/>
        <w:numPr>
          <w:ilvl w:val="0"/>
          <w:numId w:val="66"/>
        </w:numPr>
        <w:spacing w:after="0"/>
        <w:ind w:left="357" w:hanging="357"/>
        <w:jc w:val="both"/>
        <w:rPr>
          <w:b/>
          <w:bCs/>
          <w:lang w:eastAsia="et-EE"/>
        </w:rPr>
      </w:pPr>
      <w:r w:rsidRPr="00C67710">
        <w:rPr>
          <w:b/>
          <w:bCs/>
          <w:lang w:eastAsia="et-EE"/>
        </w:rPr>
        <w:t>Teenuste sidusus ja süsteemne juhtimine</w:t>
      </w:r>
      <w:r w:rsidR="00C56E28" w:rsidRPr="00C67710">
        <w:rPr>
          <w:b/>
          <w:bCs/>
          <w:lang w:eastAsia="et-EE"/>
        </w:rPr>
        <w:t>:</w:t>
      </w:r>
    </w:p>
    <w:p w14:paraId="50C69EA7" w14:textId="49BB4EDC" w:rsidR="005C08D2" w:rsidRPr="00C56E28" w:rsidRDefault="005C08D2" w:rsidP="00BD6E5D">
      <w:pPr>
        <w:spacing w:after="0"/>
        <w:ind w:left="357"/>
        <w:jc w:val="both"/>
        <w:rPr>
          <w:lang w:eastAsia="et-EE"/>
        </w:rPr>
      </w:pPr>
      <w:r w:rsidRPr="00C56E28">
        <w:rPr>
          <w:lang w:eastAsia="et-EE"/>
        </w:rPr>
        <w:t>Teenused on killustunud erinevate ametkondade vahel. Laste ja perede hoolekande komisjoni taasloomine annab võimaluse kujundada strateegilist ja terviklikku lähenemist, kuid see eeldab tugevat juhtimist, andmepõhist planeerimist ja partnerite kaasamist.</w:t>
      </w:r>
    </w:p>
    <w:p w14:paraId="0955C869" w14:textId="5C4CE3AF" w:rsidR="005C08D2" w:rsidRPr="00C67710" w:rsidRDefault="005C08D2" w:rsidP="00BD6E5D">
      <w:pPr>
        <w:spacing w:after="0"/>
        <w:jc w:val="both"/>
        <w:rPr>
          <w:b/>
          <w:bCs/>
          <w:lang w:eastAsia="et-EE"/>
        </w:rPr>
      </w:pPr>
      <w:r w:rsidRPr="00C67710">
        <w:rPr>
          <w:b/>
          <w:bCs/>
          <w:lang w:eastAsia="et-EE"/>
        </w:rPr>
        <w:t xml:space="preserve">Tegevused </w:t>
      </w:r>
    </w:p>
    <w:p w14:paraId="3AF60962" w14:textId="4FC82465" w:rsidR="005C08D2" w:rsidRPr="00A11FF1" w:rsidRDefault="005C08D2" w:rsidP="002A637E">
      <w:pPr>
        <w:pStyle w:val="ListParagraph"/>
        <w:numPr>
          <w:ilvl w:val="0"/>
          <w:numId w:val="71"/>
        </w:numPr>
        <w:spacing w:after="0"/>
        <w:ind w:left="357" w:hanging="357"/>
        <w:jc w:val="both"/>
        <w:rPr>
          <w:b/>
          <w:bCs/>
          <w:lang w:eastAsia="et-EE"/>
        </w:rPr>
      </w:pPr>
      <w:r w:rsidRPr="00A11FF1">
        <w:rPr>
          <w:b/>
          <w:bCs/>
          <w:lang w:eastAsia="et-EE"/>
        </w:rPr>
        <w:t>Vaimse tervise tugiteenuste süsteemne arendamine</w:t>
      </w:r>
      <w:r w:rsidR="000E593C" w:rsidRPr="00A11FF1">
        <w:rPr>
          <w:b/>
          <w:bCs/>
          <w:lang w:eastAsia="et-EE"/>
        </w:rPr>
        <w:t>:</w:t>
      </w:r>
    </w:p>
    <w:p w14:paraId="0BD2D902" w14:textId="7B449661" w:rsidR="005C08D2" w:rsidRPr="000E593C" w:rsidRDefault="00B73DE3" w:rsidP="002A637E">
      <w:pPr>
        <w:pStyle w:val="ListParagraph"/>
        <w:numPr>
          <w:ilvl w:val="0"/>
          <w:numId w:val="70"/>
        </w:numPr>
        <w:spacing w:after="0"/>
        <w:ind w:left="714" w:hanging="357"/>
        <w:jc w:val="both"/>
        <w:rPr>
          <w:lang w:eastAsia="et-EE"/>
        </w:rPr>
      </w:pPr>
      <w:r>
        <w:rPr>
          <w:lang w:eastAsia="et-EE"/>
        </w:rPr>
        <w:t>K</w:t>
      </w:r>
      <w:r w:rsidR="005C08D2" w:rsidRPr="000E593C">
        <w:rPr>
          <w:lang w:eastAsia="et-EE"/>
        </w:rPr>
        <w:t>oostöö</w:t>
      </w:r>
      <w:r>
        <w:rPr>
          <w:lang w:eastAsia="et-EE"/>
        </w:rPr>
        <w:t xml:space="preserve"> tugevdamine</w:t>
      </w:r>
      <w:r w:rsidR="005C08D2" w:rsidRPr="000E593C">
        <w:rPr>
          <w:lang w:eastAsia="et-EE"/>
        </w:rPr>
        <w:t xml:space="preserve"> koolide, tervisekeskuste ja kogukondlike nõustamisteenuste vahel.</w:t>
      </w:r>
    </w:p>
    <w:p w14:paraId="32DBE47D" w14:textId="11272745" w:rsidR="005C08D2" w:rsidRPr="000E593C" w:rsidRDefault="009302BC" w:rsidP="002A637E">
      <w:pPr>
        <w:pStyle w:val="ListParagraph"/>
        <w:numPr>
          <w:ilvl w:val="0"/>
          <w:numId w:val="70"/>
        </w:numPr>
        <w:spacing w:after="0"/>
        <w:ind w:left="714" w:hanging="357"/>
        <w:jc w:val="both"/>
        <w:rPr>
          <w:lang w:eastAsia="et-EE"/>
        </w:rPr>
      </w:pPr>
      <w:r>
        <w:rPr>
          <w:lang w:eastAsia="et-EE"/>
        </w:rPr>
        <w:t>R</w:t>
      </w:r>
      <w:r w:rsidR="005C08D2" w:rsidRPr="000E593C">
        <w:rPr>
          <w:lang w:eastAsia="et-EE"/>
        </w:rPr>
        <w:t>egulaar</w:t>
      </w:r>
      <w:r>
        <w:rPr>
          <w:lang w:eastAsia="et-EE"/>
        </w:rPr>
        <w:t>s</w:t>
      </w:r>
      <w:r w:rsidR="005C08D2" w:rsidRPr="000E593C">
        <w:rPr>
          <w:lang w:eastAsia="et-EE"/>
        </w:rPr>
        <w:t>e vaimse tervise spetsialisti vastuvõtugraafik</w:t>
      </w:r>
      <w:r>
        <w:rPr>
          <w:lang w:eastAsia="et-EE"/>
        </w:rPr>
        <w:t>u loomine valda</w:t>
      </w:r>
      <w:r w:rsidR="005C08D2" w:rsidRPr="000E593C">
        <w:rPr>
          <w:lang w:eastAsia="et-EE"/>
        </w:rPr>
        <w:t>, sh liikuvad teenused väiksemates</w:t>
      </w:r>
      <w:r>
        <w:rPr>
          <w:lang w:eastAsia="et-EE"/>
        </w:rPr>
        <w:t>se</w:t>
      </w:r>
      <w:r w:rsidR="005C08D2" w:rsidRPr="000E593C">
        <w:rPr>
          <w:lang w:eastAsia="et-EE"/>
        </w:rPr>
        <w:t xml:space="preserve"> piirkondades</w:t>
      </w:r>
      <w:r>
        <w:rPr>
          <w:lang w:eastAsia="et-EE"/>
        </w:rPr>
        <w:t>se</w:t>
      </w:r>
      <w:r w:rsidR="005C08D2" w:rsidRPr="000E593C">
        <w:rPr>
          <w:lang w:eastAsia="et-EE"/>
        </w:rPr>
        <w:t>.</w:t>
      </w:r>
    </w:p>
    <w:p w14:paraId="38D9632E" w14:textId="7CDFDE37" w:rsidR="005C08D2" w:rsidRPr="000E593C" w:rsidRDefault="00CC627E" w:rsidP="002A637E">
      <w:pPr>
        <w:pStyle w:val="ListParagraph"/>
        <w:numPr>
          <w:ilvl w:val="0"/>
          <w:numId w:val="70"/>
        </w:numPr>
        <w:spacing w:after="0"/>
        <w:ind w:left="714" w:hanging="357"/>
        <w:jc w:val="both"/>
        <w:rPr>
          <w:lang w:eastAsia="et-EE"/>
        </w:rPr>
      </w:pPr>
      <w:r>
        <w:rPr>
          <w:lang w:eastAsia="et-EE"/>
        </w:rPr>
        <w:t>K</w:t>
      </w:r>
      <w:r w:rsidR="005C08D2" w:rsidRPr="000E593C">
        <w:rPr>
          <w:lang w:eastAsia="et-EE"/>
        </w:rPr>
        <w:t>oolipersonalile ja lastevanematele vaimse tervise esmaabi koolitus</w:t>
      </w:r>
      <w:r>
        <w:rPr>
          <w:lang w:eastAsia="et-EE"/>
        </w:rPr>
        <w:t>te pakkumine</w:t>
      </w:r>
      <w:r w:rsidR="005C08D2" w:rsidRPr="000E593C">
        <w:rPr>
          <w:lang w:eastAsia="et-EE"/>
        </w:rPr>
        <w:t>.</w:t>
      </w:r>
    </w:p>
    <w:p w14:paraId="06BEB867" w14:textId="08D8AD5E" w:rsidR="005C08D2" w:rsidRDefault="006F740F" w:rsidP="002A637E">
      <w:pPr>
        <w:pStyle w:val="ListParagraph"/>
        <w:numPr>
          <w:ilvl w:val="0"/>
          <w:numId w:val="70"/>
        </w:numPr>
        <w:spacing w:after="0"/>
        <w:ind w:left="714" w:hanging="357"/>
        <w:jc w:val="both"/>
        <w:rPr>
          <w:lang w:eastAsia="et-EE"/>
        </w:rPr>
      </w:pPr>
      <w:r>
        <w:rPr>
          <w:lang w:eastAsia="et-EE"/>
        </w:rPr>
        <w:t>V</w:t>
      </w:r>
      <w:r w:rsidR="005C08D2" w:rsidRPr="000E593C">
        <w:rPr>
          <w:lang w:eastAsia="et-EE"/>
        </w:rPr>
        <w:t>aimse tervise valdkonna spetsialistide (psühholoog, psühhiaatriline õde, kogemusnõustaja) kaasami</w:t>
      </w:r>
      <w:r w:rsidR="003C22F3">
        <w:rPr>
          <w:lang w:eastAsia="et-EE"/>
        </w:rPr>
        <w:t>ne</w:t>
      </w:r>
      <w:r w:rsidR="005C08D2" w:rsidRPr="000E593C">
        <w:rPr>
          <w:lang w:eastAsia="et-EE"/>
        </w:rPr>
        <w:t xml:space="preserve"> haridusasutustesse.</w:t>
      </w:r>
    </w:p>
    <w:p w14:paraId="518E51C1" w14:textId="77777777" w:rsidR="00552A25" w:rsidRPr="000E593C" w:rsidRDefault="00552A25" w:rsidP="00BD6E5D">
      <w:pPr>
        <w:spacing w:after="0"/>
        <w:jc w:val="both"/>
        <w:rPr>
          <w:lang w:eastAsia="et-EE"/>
        </w:rPr>
      </w:pPr>
    </w:p>
    <w:p w14:paraId="5DB4EEFB" w14:textId="2BDFA4B0" w:rsidR="005C08D2" w:rsidRDefault="005C08D2" w:rsidP="002A637E">
      <w:pPr>
        <w:pStyle w:val="ListParagraph"/>
        <w:numPr>
          <w:ilvl w:val="0"/>
          <w:numId w:val="71"/>
        </w:numPr>
        <w:spacing w:after="0"/>
        <w:ind w:left="357" w:hanging="357"/>
        <w:jc w:val="both"/>
        <w:rPr>
          <w:b/>
          <w:bCs/>
          <w:lang w:eastAsia="et-EE"/>
        </w:rPr>
      </w:pPr>
      <w:r w:rsidRPr="008802F8">
        <w:rPr>
          <w:b/>
          <w:bCs/>
          <w:lang w:eastAsia="et-EE"/>
        </w:rPr>
        <w:t>Noortegarantii tugisüsteemi jätkusuutlikkuse tagamine ja laiendamine</w:t>
      </w:r>
      <w:r w:rsidR="00552A25" w:rsidRPr="008802F8">
        <w:rPr>
          <w:b/>
          <w:bCs/>
          <w:lang w:eastAsia="et-EE"/>
        </w:rPr>
        <w:t>:</w:t>
      </w:r>
    </w:p>
    <w:p w14:paraId="0140E96E" w14:textId="61BC6095" w:rsidR="005C08D2" w:rsidRPr="00EB0951" w:rsidRDefault="00D31D59" w:rsidP="002A637E">
      <w:pPr>
        <w:pStyle w:val="ListParagraph"/>
        <w:numPr>
          <w:ilvl w:val="0"/>
          <w:numId w:val="70"/>
        </w:numPr>
        <w:spacing w:after="0"/>
        <w:jc w:val="both"/>
        <w:rPr>
          <w:lang w:eastAsia="et-EE"/>
        </w:rPr>
      </w:pPr>
      <w:r>
        <w:rPr>
          <w:lang w:eastAsia="et-EE"/>
        </w:rPr>
        <w:t>S</w:t>
      </w:r>
      <w:r w:rsidR="005C08D2" w:rsidRPr="00EB0951">
        <w:rPr>
          <w:lang w:eastAsia="et-EE"/>
        </w:rPr>
        <w:t>petsialisti</w:t>
      </w:r>
      <w:r w:rsidR="00A15C37" w:rsidRPr="008802F8">
        <w:rPr>
          <w:highlight w:val="magenta"/>
          <w:lang w:eastAsia="et-EE"/>
        </w:rPr>
        <w:t>)</w:t>
      </w:r>
      <w:r w:rsidR="005C08D2" w:rsidRPr="00EB0951">
        <w:rPr>
          <w:lang w:eastAsia="et-EE"/>
        </w:rPr>
        <w:t xml:space="preserve"> ametikoh</w:t>
      </w:r>
      <w:r>
        <w:rPr>
          <w:lang w:eastAsia="et-EE"/>
        </w:rPr>
        <w:t xml:space="preserve">a kinnitamine </w:t>
      </w:r>
      <w:r w:rsidR="005C08D2" w:rsidRPr="00EB0951">
        <w:rPr>
          <w:lang w:eastAsia="et-EE"/>
        </w:rPr>
        <w:t xml:space="preserve">valla </w:t>
      </w:r>
      <w:r>
        <w:rPr>
          <w:lang w:eastAsia="et-EE"/>
        </w:rPr>
        <w:t>struktuuri</w:t>
      </w:r>
      <w:r w:rsidR="005C08D2" w:rsidRPr="00EB0951">
        <w:rPr>
          <w:lang w:eastAsia="et-EE"/>
        </w:rPr>
        <w:t>, et teenus ei sõltuks ainult projektirahast.</w:t>
      </w:r>
    </w:p>
    <w:p w14:paraId="3247D70F" w14:textId="2425C53F" w:rsidR="005C08D2" w:rsidRPr="00EB0951" w:rsidRDefault="00D31D59" w:rsidP="002A637E">
      <w:pPr>
        <w:pStyle w:val="ListParagraph"/>
        <w:numPr>
          <w:ilvl w:val="0"/>
          <w:numId w:val="70"/>
        </w:numPr>
        <w:spacing w:after="0"/>
        <w:jc w:val="both"/>
        <w:rPr>
          <w:lang w:eastAsia="et-EE"/>
        </w:rPr>
      </w:pPr>
      <w:r>
        <w:rPr>
          <w:lang w:eastAsia="et-EE"/>
        </w:rPr>
        <w:t>M</w:t>
      </w:r>
      <w:r w:rsidR="005C08D2" w:rsidRPr="00EB0951">
        <w:rPr>
          <w:lang w:eastAsia="et-EE"/>
        </w:rPr>
        <w:t>entor- ja praktikaprogramm</w:t>
      </w:r>
      <w:r>
        <w:rPr>
          <w:lang w:eastAsia="et-EE"/>
        </w:rPr>
        <w:t>ide arendamine</w:t>
      </w:r>
      <w:r w:rsidR="005C08D2" w:rsidRPr="00EB0951">
        <w:rPr>
          <w:lang w:eastAsia="et-EE"/>
        </w:rPr>
        <w:t xml:space="preserve"> koostöös kohalike ettevõtete ja haridusasutustega.</w:t>
      </w:r>
    </w:p>
    <w:p w14:paraId="091239D6" w14:textId="67497D60" w:rsidR="005C08D2" w:rsidRDefault="00B94AC3" w:rsidP="002A637E">
      <w:pPr>
        <w:pStyle w:val="ListParagraph"/>
        <w:numPr>
          <w:ilvl w:val="0"/>
          <w:numId w:val="70"/>
        </w:numPr>
        <w:spacing w:after="0"/>
        <w:jc w:val="both"/>
        <w:rPr>
          <w:lang w:eastAsia="et-EE"/>
        </w:rPr>
      </w:pPr>
      <w:r>
        <w:rPr>
          <w:lang w:eastAsia="et-EE"/>
        </w:rPr>
        <w:t>O</w:t>
      </w:r>
      <w:r w:rsidR="005C08D2" w:rsidRPr="00EB0951">
        <w:rPr>
          <w:lang w:eastAsia="et-EE"/>
        </w:rPr>
        <w:t>salust toetava</w:t>
      </w:r>
      <w:r>
        <w:rPr>
          <w:lang w:eastAsia="et-EE"/>
        </w:rPr>
        <w:t>te</w:t>
      </w:r>
      <w:r w:rsidR="005C08D2" w:rsidRPr="00EB0951">
        <w:rPr>
          <w:lang w:eastAsia="et-EE"/>
        </w:rPr>
        <w:t xml:space="preserve"> tegevus</w:t>
      </w:r>
      <w:r>
        <w:rPr>
          <w:lang w:eastAsia="et-EE"/>
        </w:rPr>
        <w:t>te pakkumine</w:t>
      </w:r>
      <w:r w:rsidRPr="00EB0951">
        <w:rPr>
          <w:lang w:eastAsia="et-EE"/>
        </w:rPr>
        <w:t xml:space="preserve"> NEET-noortele</w:t>
      </w:r>
      <w:r w:rsidR="005C08D2" w:rsidRPr="00EB0951">
        <w:rPr>
          <w:lang w:eastAsia="et-EE"/>
        </w:rPr>
        <w:t xml:space="preserve"> (nt noorte töömalevad, ettevõtlikkuse töötoad, kogemusgrupid).</w:t>
      </w:r>
    </w:p>
    <w:p w14:paraId="598FAB73" w14:textId="77777777" w:rsidR="00EB0951" w:rsidRPr="00EB0951" w:rsidRDefault="00EB0951" w:rsidP="00BD6E5D">
      <w:pPr>
        <w:spacing w:after="0"/>
        <w:jc w:val="both"/>
        <w:rPr>
          <w:lang w:eastAsia="et-EE"/>
        </w:rPr>
      </w:pPr>
    </w:p>
    <w:p w14:paraId="1B418E7D" w14:textId="1D88A61B" w:rsidR="005C08D2" w:rsidRPr="008802F8" w:rsidRDefault="005C08D2" w:rsidP="002A637E">
      <w:pPr>
        <w:pStyle w:val="ListParagraph"/>
        <w:numPr>
          <w:ilvl w:val="0"/>
          <w:numId w:val="71"/>
        </w:numPr>
        <w:spacing w:after="0"/>
        <w:ind w:left="357" w:hanging="357"/>
        <w:jc w:val="both"/>
        <w:rPr>
          <w:b/>
          <w:bCs/>
          <w:lang w:eastAsia="et-EE"/>
        </w:rPr>
      </w:pPr>
      <w:r w:rsidRPr="008802F8">
        <w:rPr>
          <w:b/>
          <w:bCs/>
          <w:lang w:eastAsia="et-EE"/>
        </w:rPr>
        <w:t>Tugivõrgustiku ja spetsialistide koostöö tugevdamine</w:t>
      </w:r>
      <w:r w:rsidR="00EB0951" w:rsidRPr="008802F8">
        <w:rPr>
          <w:b/>
          <w:bCs/>
          <w:lang w:eastAsia="et-EE"/>
        </w:rPr>
        <w:t>:</w:t>
      </w:r>
    </w:p>
    <w:p w14:paraId="3D041509" w14:textId="61BE1025" w:rsidR="005C08D2" w:rsidRPr="00450AF7" w:rsidRDefault="00450AF7" w:rsidP="002A637E">
      <w:pPr>
        <w:pStyle w:val="ListParagraph"/>
        <w:numPr>
          <w:ilvl w:val="0"/>
          <w:numId w:val="70"/>
        </w:numPr>
        <w:spacing w:after="0"/>
        <w:jc w:val="both"/>
        <w:rPr>
          <w:lang w:eastAsia="et-EE"/>
        </w:rPr>
      </w:pPr>
      <w:r w:rsidRPr="00450AF7">
        <w:rPr>
          <w:lang w:eastAsia="et-EE"/>
        </w:rPr>
        <w:t>T</w:t>
      </w:r>
      <w:r w:rsidR="005C08D2" w:rsidRPr="00450AF7">
        <w:rPr>
          <w:lang w:eastAsia="et-EE"/>
        </w:rPr>
        <w:t>ugimeeskondade jätkuõp</w:t>
      </w:r>
      <w:r w:rsidRPr="00450AF7">
        <w:rPr>
          <w:lang w:eastAsia="et-EE"/>
        </w:rPr>
        <w:t>p</w:t>
      </w:r>
      <w:r w:rsidR="005C08D2" w:rsidRPr="00450AF7">
        <w:rPr>
          <w:lang w:eastAsia="et-EE"/>
        </w:rPr>
        <w:t>e ja regulaarse supervisiooni</w:t>
      </w:r>
      <w:r w:rsidRPr="00450AF7">
        <w:rPr>
          <w:lang w:eastAsia="et-EE"/>
        </w:rPr>
        <w:t xml:space="preserve"> toetamine</w:t>
      </w:r>
      <w:r w:rsidR="005C08D2" w:rsidRPr="00450AF7">
        <w:rPr>
          <w:lang w:eastAsia="et-EE"/>
        </w:rPr>
        <w:t>.</w:t>
      </w:r>
    </w:p>
    <w:p w14:paraId="60A7BE44" w14:textId="783EA134" w:rsidR="005C08D2" w:rsidRPr="00450AF7" w:rsidRDefault="00450AF7" w:rsidP="002A637E">
      <w:pPr>
        <w:pStyle w:val="ListParagraph"/>
        <w:numPr>
          <w:ilvl w:val="0"/>
          <w:numId w:val="70"/>
        </w:numPr>
        <w:spacing w:after="0"/>
        <w:jc w:val="both"/>
        <w:rPr>
          <w:lang w:eastAsia="et-EE"/>
        </w:rPr>
      </w:pPr>
      <w:r w:rsidRPr="00450AF7">
        <w:rPr>
          <w:lang w:eastAsia="et-EE"/>
        </w:rPr>
        <w:t>S</w:t>
      </w:r>
      <w:r w:rsidR="005C08D2" w:rsidRPr="00450AF7">
        <w:rPr>
          <w:lang w:eastAsia="et-EE"/>
        </w:rPr>
        <w:t>petsialistide jagatud mudel</w:t>
      </w:r>
      <w:r w:rsidRPr="00450AF7">
        <w:rPr>
          <w:lang w:eastAsia="et-EE"/>
        </w:rPr>
        <w:t xml:space="preserve">i loomine </w:t>
      </w:r>
      <w:r w:rsidR="005C08D2" w:rsidRPr="00450AF7">
        <w:rPr>
          <w:lang w:eastAsia="et-EE"/>
        </w:rPr>
        <w:t>haridusasutuste vahel (nt rändav sotsiaalpedagoog).</w:t>
      </w:r>
    </w:p>
    <w:p w14:paraId="1E3B1D82" w14:textId="77777777" w:rsidR="005C08D2" w:rsidRDefault="005C08D2" w:rsidP="002A637E">
      <w:pPr>
        <w:pStyle w:val="ListParagraph"/>
        <w:numPr>
          <w:ilvl w:val="0"/>
          <w:numId w:val="70"/>
        </w:numPr>
        <w:spacing w:after="0"/>
        <w:jc w:val="both"/>
        <w:rPr>
          <w:lang w:eastAsia="et-EE"/>
        </w:rPr>
      </w:pPr>
      <w:r w:rsidRPr="00450AF7">
        <w:rPr>
          <w:lang w:eastAsia="et-EE"/>
        </w:rPr>
        <w:t>Jätkata tugivõrgustiku kohtumisi vähemalt kord kvartalis, laiendades osalejate ringi (sh tervishoiutöötajad ja kogukonnaesindajad).</w:t>
      </w:r>
    </w:p>
    <w:p w14:paraId="680B564E" w14:textId="77777777" w:rsidR="009F602E" w:rsidRPr="008802F8" w:rsidRDefault="009F602E" w:rsidP="00BD6E5D">
      <w:pPr>
        <w:spacing w:after="0"/>
        <w:jc w:val="both"/>
        <w:rPr>
          <w:b/>
          <w:bCs/>
          <w:lang w:eastAsia="et-EE"/>
        </w:rPr>
      </w:pPr>
    </w:p>
    <w:p w14:paraId="5CE7BFCB" w14:textId="43412474" w:rsidR="005C08D2" w:rsidRPr="008802F8" w:rsidRDefault="005C08D2" w:rsidP="002A637E">
      <w:pPr>
        <w:pStyle w:val="ListParagraph"/>
        <w:numPr>
          <w:ilvl w:val="0"/>
          <w:numId w:val="71"/>
        </w:numPr>
        <w:spacing w:after="0"/>
        <w:ind w:left="357" w:hanging="357"/>
        <w:jc w:val="both"/>
        <w:rPr>
          <w:b/>
          <w:bCs/>
          <w:lang w:eastAsia="et-EE"/>
        </w:rPr>
      </w:pPr>
      <w:r w:rsidRPr="008802F8">
        <w:rPr>
          <w:b/>
          <w:bCs/>
          <w:lang w:eastAsia="et-EE"/>
        </w:rPr>
        <w:t>Laste ja perede hoolekande komisjoni töö süsteemne ülesehit</w:t>
      </w:r>
      <w:r w:rsidR="00760AEC" w:rsidRPr="008802F8">
        <w:rPr>
          <w:b/>
          <w:bCs/>
          <w:lang w:eastAsia="et-EE"/>
        </w:rPr>
        <w:t>amine</w:t>
      </w:r>
      <w:r w:rsidR="009F602E" w:rsidRPr="008802F8">
        <w:rPr>
          <w:b/>
          <w:bCs/>
          <w:lang w:eastAsia="et-EE"/>
        </w:rPr>
        <w:t>:</w:t>
      </w:r>
    </w:p>
    <w:p w14:paraId="41B5B818" w14:textId="0634C24C" w:rsidR="005C08D2" w:rsidRPr="009F602E" w:rsidRDefault="003F3C8C" w:rsidP="002A637E">
      <w:pPr>
        <w:pStyle w:val="ListParagraph"/>
        <w:numPr>
          <w:ilvl w:val="0"/>
          <w:numId w:val="79"/>
        </w:numPr>
        <w:spacing w:after="0"/>
        <w:ind w:left="714" w:hanging="357"/>
        <w:jc w:val="both"/>
        <w:rPr>
          <w:lang w:eastAsia="et-EE"/>
        </w:rPr>
      </w:pPr>
      <w:r>
        <w:rPr>
          <w:lang w:eastAsia="et-EE"/>
        </w:rPr>
        <w:t>K</w:t>
      </w:r>
      <w:r w:rsidR="005C08D2" w:rsidRPr="009F602E">
        <w:rPr>
          <w:lang w:eastAsia="et-EE"/>
        </w:rPr>
        <w:t>omisjoni roll</w:t>
      </w:r>
      <w:r>
        <w:rPr>
          <w:lang w:eastAsia="et-EE"/>
        </w:rPr>
        <w:t>i määratlemine</w:t>
      </w:r>
      <w:r w:rsidR="005C08D2" w:rsidRPr="009F602E">
        <w:rPr>
          <w:lang w:eastAsia="et-EE"/>
        </w:rPr>
        <w:t xml:space="preserve"> perepoliitika kujundajana ja ennetusmeetmete eestvedajana.</w:t>
      </w:r>
    </w:p>
    <w:p w14:paraId="73645964" w14:textId="23EEB2CA" w:rsidR="005C08D2" w:rsidRPr="009F602E" w:rsidRDefault="003F3C8C" w:rsidP="002A637E">
      <w:pPr>
        <w:pStyle w:val="ListParagraph"/>
        <w:numPr>
          <w:ilvl w:val="0"/>
          <w:numId w:val="79"/>
        </w:numPr>
        <w:spacing w:after="0"/>
        <w:ind w:left="714" w:hanging="357"/>
        <w:jc w:val="both"/>
        <w:rPr>
          <w:lang w:eastAsia="et-EE"/>
        </w:rPr>
      </w:pPr>
      <w:r>
        <w:rPr>
          <w:lang w:eastAsia="et-EE"/>
        </w:rPr>
        <w:t>A</w:t>
      </w:r>
      <w:r w:rsidR="005C08D2" w:rsidRPr="009F602E">
        <w:rPr>
          <w:lang w:eastAsia="et-EE"/>
        </w:rPr>
        <w:t>astaplaan</w:t>
      </w:r>
      <w:r>
        <w:rPr>
          <w:lang w:eastAsia="et-EE"/>
        </w:rPr>
        <w:t>i koostamine</w:t>
      </w:r>
      <w:r w:rsidR="005C08D2" w:rsidRPr="009F602E">
        <w:rPr>
          <w:lang w:eastAsia="et-EE"/>
        </w:rPr>
        <w:t xml:space="preserve"> soovituste ja analüüside esitamiseks vallavalitsusele.</w:t>
      </w:r>
    </w:p>
    <w:p w14:paraId="65E7846D" w14:textId="77777777" w:rsidR="008802F8" w:rsidRDefault="003F3C8C" w:rsidP="002A637E">
      <w:pPr>
        <w:pStyle w:val="ListParagraph"/>
        <w:numPr>
          <w:ilvl w:val="0"/>
          <w:numId w:val="79"/>
        </w:numPr>
        <w:spacing w:after="0"/>
        <w:ind w:left="714" w:hanging="357"/>
        <w:jc w:val="both"/>
        <w:rPr>
          <w:lang w:eastAsia="et-EE"/>
        </w:rPr>
      </w:pPr>
      <w:r>
        <w:rPr>
          <w:lang w:eastAsia="et-EE"/>
        </w:rPr>
        <w:lastRenderedPageBreak/>
        <w:t>Otsese</w:t>
      </w:r>
      <w:r w:rsidR="005C08D2" w:rsidRPr="009F602E">
        <w:rPr>
          <w:lang w:eastAsia="et-EE"/>
        </w:rPr>
        <w:t xml:space="preserve"> infovahetus- ja koostöökanal</w:t>
      </w:r>
      <w:r>
        <w:rPr>
          <w:lang w:eastAsia="et-EE"/>
        </w:rPr>
        <w:t>i loomine</w:t>
      </w:r>
      <w:r w:rsidR="005C08D2" w:rsidRPr="009F602E">
        <w:rPr>
          <w:lang w:eastAsia="et-EE"/>
        </w:rPr>
        <w:t xml:space="preserve"> komisjoni, lastekaitse ja sotsiaalosakonna vahel.</w:t>
      </w:r>
    </w:p>
    <w:p w14:paraId="30C59081" w14:textId="7DD0309F" w:rsidR="005C08D2" w:rsidRPr="008802F8" w:rsidRDefault="005274C1" w:rsidP="00BD6E5D">
      <w:pPr>
        <w:spacing w:after="0"/>
        <w:jc w:val="both"/>
        <w:rPr>
          <w:b/>
          <w:bCs/>
          <w:lang w:eastAsia="et-EE"/>
        </w:rPr>
      </w:pPr>
      <w:r w:rsidRPr="008802F8">
        <w:rPr>
          <w:b/>
          <w:bCs/>
          <w:lang w:eastAsia="et-EE"/>
        </w:rPr>
        <w:t xml:space="preserve">5. </w:t>
      </w:r>
      <w:r w:rsidR="005C08D2" w:rsidRPr="008802F8">
        <w:rPr>
          <w:b/>
          <w:bCs/>
          <w:lang w:eastAsia="et-EE"/>
        </w:rPr>
        <w:t>Vanemluse ja pere toetamise teenuste laiendamine</w:t>
      </w:r>
      <w:r w:rsidRPr="008802F8">
        <w:rPr>
          <w:b/>
          <w:bCs/>
          <w:lang w:eastAsia="et-EE"/>
        </w:rPr>
        <w:t>:</w:t>
      </w:r>
    </w:p>
    <w:p w14:paraId="2645709E" w14:textId="6D98E763" w:rsidR="005C08D2" w:rsidRPr="005274C1" w:rsidRDefault="000A5250" w:rsidP="002A637E">
      <w:pPr>
        <w:pStyle w:val="ListParagraph"/>
        <w:numPr>
          <w:ilvl w:val="0"/>
          <w:numId w:val="72"/>
        </w:numPr>
        <w:spacing w:after="0"/>
        <w:jc w:val="both"/>
        <w:rPr>
          <w:lang w:eastAsia="et-EE"/>
        </w:rPr>
      </w:pPr>
      <w:r>
        <w:rPr>
          <w:lang w:eastAsia="et-EE"/>
        </w:rPr>
        <w:t>V</w:t>
      </w:r>
      <w:r w:rsidR="005C08D2" w:rsidRPr="005274C1">
        <w:rPr>
          <w:lang w:eastAsia="et-EE"/>
        </w:rPr>
        <w:t>anemahariduse programmid</w:t>
      </w:r>
      <w:r w:rsidR="005274C1">
        <w:rPr>
          <w:lang w:eastAsia="et-EE"/>
        </w:rPr>
        <w:t xml:space="preserve">e </w:t>
      </w:r>
      <w:r>
        <w:rPr>
          <w:lang w:eastAsia="et-EE"/>
        </w:rPr>
        <w:t>jätkamine</w:t>
      </w:r>
      <w:r w:rsidR="005C08D2" w:rsidRPr="005274C1">
        <w:rPr>
          <w:lang w:eastAsia="et-EE"/>
        </w:rPr>
        <w:t xml:space="preserve"> ( Tugev Vanem, Imelised Aastad</w:t>
      </w:r>
      <w:r w:rsidR="00CC482F">
        <w:rPr>
          <w:lang w:eastAsia="et-EE"/>
        </w:rPr>
        <w:t xml:space="preserve"> jne</w:t>
      </w:r>
      <w:r w:rsidR="005C08D2" w:rsidRPr="005274C1">
        <w:rPr>
          <w:lang w:eastAsia="et-EE"/>
        </w:rPr>
        <w:t>).</w:t>
      </w:r>
    </w:p>
    <w:p w14:paraId="50FE2960" w14:textId="0A8398AC" w:rsidR="005C08D2" w:rsidRPr="005274C1" w:rsidRDefault="000A5250" w:rsidP="002A637E">
      <w:pPr>
        <w:pStyle w:val="ListParagraph"/>
        <w:numPr>
          <w:ilvl w:val="0"/>
          <w:numId w:val="72"/>
        </w:numPr>
        <w:spacing w:after="0"/>
        <w:jc w:val="both"/>
        <w:rPr>
          <w:lang w:eastAsia="et-EE"/>
        </w:rPr>
      </w:pPr>
      <w:r>
        <w:rPr>
          <w:lang w:eastAsia="et-EE"/>
        </w:rPr>
        <w:t>P</w:t>
      </w:r>
      <w:r w:rsidR="005C08D2" w:rsidRPr="005274C1">
        <w:rPr>
          <w:lang w:eastAsia="et-EE"/>
        </w:rPr>
        <w:t>erenõustamisteenus</w:t>
      </w:r>
      <w:r>
        <w:rPr>
          <w:lang w:eastAsia="et-EE"/>
        </w:rPr>
        <w:t>te loomine</w:t>
      </w:r>
      <w:r w:rsidR="005C08D2" w:rsidRPr="005274C1">
        <w:rPr>
          <w:lang w:eastAsia="et-EE"/>
        </w:rPr>
        <w:t>, mis on kättesaadavad ka väljaspool tööaega ja digikanalite kaudu.</w:t>
      </w:r>
    </w:p>
    <w:p w14:paraId="418628C2" w14:textId="4455D220" w:rsidR="005C08D2" w:rsidRDefault="000A5250" w:rsidP="002A637E">
      <w:pPr>
        <w:pStyle w:val="ListParagraph"/>
        <w:numPr>
          <w:ilvl w:val="0"/>
          <w:numId w:val="72"/>
        </w:numPr>
        <w:spacing w:after="0"/>
        <w:jc w:val="both"/>
        <w:rPr>
          <w:lang w:eastAsia="et-EE"/>
        </w:rPr>
      </w:pPr>
      <w:r>
        <w:rPr>
          <w:lang w:eastAsia="et-EE"/>
        </w:rPr>
        <w:t>L</w:t>
      </w:r>
      <w:r w:rsidR="005C08D2" w:rsidRPr="005274C1">
        <w:rPr>
          <w:lang w:eastAsia="et-EE"/>
        </w:rPr>
        <w:t>apsehoiu, arendavate mängugruppide ja peretoa loomi</w:t>
      </w:r>
      <w:r w:rsidR="002F2315">
        <w:rPr>
          <w:lang w:eastAsia="et-EE"/>
        </w:rPr>
        <w:t xml:space="preserve">se </w:t>
      </w:r>
      <w:r w:rsidR="006E15DB">
        <w:rPr>
          <w:lang w:eastAsia="et-EE"/>
        </w:rPr>
        <w:t>toetamine</w:t>
      </w:r>
      <w:r w:rsidR="005C08D2" w:rsidRPr="005274C1">
        <w:rPr>
          <w:lang w:eastAsia="et-EE"/>
        </w:rPr>
        <w:t xml:space="preserve"> kogukonnakeskustes.</w:t>
      </w:r>
    </w:p>
    <w:p w14:paraId="34F5DEA3" w14:textId="77777777" w:rsidR="006B16A6" w:rsidRPr="005274C1" w:rsidRDefault="006B16A6" w:rsidP="006B16A6">
      <w:pPr>
        <w:pStyle w:val="ListParagraph"/>
        <w:spacing w:before="100" w:beforeAutospacing="1" w:after="100" w:afterAutospacing="1" w:line="240" w:lineRule="auto"/>
        <w:ind w:left="714"/>
        <w:jc w:val="both"/>
        <w:rPr>
          <w:rFonts w:eastAsia="Times New Roman" w:cs="Times New Roman"/>
          <w:szCs w:val="24"/>
          <w:lang w:eastAsia="et-EE"/>
        </w:rPr>
      </w:pPr>
    </w:p>
    <w:p w14:paraId="52D66EFF" w14:textId="77777777" w:rsidR="008648BA" w:rsidRPr="004D676A" w:rsidRDefault="008648BA" w:rsidP="00F12850">
      <w:pPr>
        <w:pStyle w:val="Heading3"/>
        <w:jc w:val="center"/>
      </w:pPr>
      <w:bookmarkStart w:id="45" w:name="_Hlk200026403"/>
      <w:bookmarkStart w:id="46" w:name="_Toc200112353"/>
      <w:r w:rsidRPr="004D676A">
        <w:rPr>
          <w:rStyle w:val="Strong"/>
          <w:b/>
          <w:bCs/>
        </w:rPr>
        <w:t>E</w:t>
      </w:r>
      <w:r w:rsidR="00ED198F" w:rsidRPr="004D676A">
        <w:rPr>
          <w:rStyle w:val="Strong"/>
          <w:b/>
          <w:bCs/>
        </w:rPr>
        <w:t>SMATASANDI TERVISHOIUTEENUSED</w:t>
      </w:r>
      <w:bookmarkEnd w:id="46"/>
    </w:p>
    <w:bookmarkEnd w:id="45"/>
    <w:p w14:paraId="076D0249" w14:textId="1B77071B" w:rsidR="008648BA" w:rsidRPr="008802F8" w:rsidRDefault="00153C43" w:rsidP="005F2D08">
      <w:pPr>
        <w:jc w:val="both"/>
        <w:rPr>
          <w:rFonts w:cs="Times New Roman"/>
        </w:rPr>
      </w:pPr>
      <w:r w:rsidRPr="008802F8">
        <w:rPr>
          <w:rStyle w:val="Strong"/>
          <w:rFonts w:cs="Times New Roman"/>
          <w:szCs w:val="24"/>
        </w:rPr>
        <w:t>Olukorra kirjeldus</w:t>
      </w:r>
    </w:p>
    <w:p w14:paraId="7BFD4F3B" w14:textId="77777777" w:rsidR="008648BA" w:rsidRPr="005F2D08" w:rsidRDefault="008648BA" w:rsidP="005F2D08">
      <w:pPr>
        <w:jc w:val="both"/>
        <w:rPr>
          <w:rFonts w:cs="Times New Roman"/>
        </w:rPr>
      </w:pPr>
      <w:r w:rsidRPr="005F2D08">
        <w:rPr>
          <w:rFonts w:cs="Times New Roman"/>
        </w:rPr>
        <w:t xml:space="preserve">Raasiku valla elanike heaolu tagamisel on esmatasandi tervishoiuteenuste kättesaadavus ja kvaliteet üliolulise tähtsusega. Hetkel osutavad vallas teenust kaks perearstipraksist: </w:t>
      </w:r>
      <w:r w:rsidRPr="005F2D08">
        <w:rPr>
          <w:rStyle w:val="Strong"/>
          <w:rFonts w:cs="Times New Roman"/>
          <w:b w:val="0"/>
          <w:bCs w:val="0"/>
        </w:rPr>
        <w:t>OÜ Aruküla Ambulatoorium</w:t>
      </w:r>
      <w:r w:rsidRPr="005F2D08">
        <w:rPr>
          <w:rFonts w:cs="Times New Roman"/>
          <w:b/>
          <w:bCs/>
        </w:rPr>
        <w:t xml:space="preserve"> ja </w:t>
      </w:r>
      <w:r w:rsidRPr="005F2D08">
        <w:rPr>
          <w:rStyle w:val="Strong"/>
          <w:rFonts w:cs="Times New Roman"/>
          <w:b w:val="0"/>
          <w:bCs w:val="0"/>
        </w:rPr>
        <w:t>OÜ Raasiku Ambulatoorium</w:t>
      </w:r>
      <w:r w:rsidRPr="005F2D08">
        <w:rPr>
          <w:rFonts w:cs="Times New Roman"/>
          <w:b/>
          <w:bCs/>
        </w:rPr>
        <w:t>,</w:t>
      </w:r>
      <w:r w:rsidRPr="005F2D08">
        <w:rPr>
          <w:rFonts w:cs="Times New Roman"/>
        </w:rPr>
        <w:t xml:space="preserve"> kus töötavad perearstid ja pereõed. Arukülas on teenuste hulka laiendatud ka füsioteraapiaga, mis toetab taastusravi ja ennetustegevust kohapeal.</w:t>
      </w:r>
    </w:p>
    <w:p w14:paraId="3FD58AC9" w14:textId="1D7E69D2" w:rsidR="008648BA" w:rsidRPr="005F2D08" w:rsidRDefault="008648BA" w:rsidP="005F2D08">
      <w:pPr>
        <w:jc w:val="both"/>
        <w:rPr>
          <w:rFonts w:cs="Times New Roman"/>
        </w:rPr>
      </w:pPr>
      <w:r w:rsidRPr="005F2D08">
        <w:rPr>
          <w:rFonts w:cs="Times New Roman"/>
        </w:rPr>
        <w:t xml:space="preserve">Samas seisab vald 2025. aasta sügisel silmitsi tõsise väljakutsega: </w:t>
      </w:r>
      <w:r w:rsidRPr="005F2D08">
        <w:rPr>
          <w:rStyle w:val="Strong"/>
          <w:rFonts w:cs="Times New Roman"/>
          <w:b w:val="0"/>
          <w:bCs w:val="0"/>
        </w:rPr>
        <w:t>Aruküla perearst lõpetab tegevuse 30.09.2025</w:t>
      </w:r>
      <w:r w:rsidR="00CC482F" w:rsidRPr="005F2D08">
        <w:rPr>
          <w:rStyle w:val="Strong"/>
          <w:rFonts w:cs="Times New Roman"/>
          <w:b w:val="0"/>
          <w:bCs w:val="0"/>
        </w:rPr>
        <w:t>,</w:t>
      </w:r>
      <w:r w:rsidRPr="005F2D08">
        <w:rPr>
          <w:rFonts w:cs="Times New Roman"/>
        </w:rPr>
        <w:t xml:space="preserve"> mistõttu on nimistu Tervisekassas uue teenuseosutaja ootel. Perearstikonkurss on </w:t>
      </w:r>
      <w:r w:rsidR="00CC482F" w:rsidRPr="005F2D08">
        <w:rPr>
          <w:rFonts w:cs="Times New Roman"/>
        </w:rPr>
        <w:t xml:space="preserve">luhtunud ja  ka </w:t>
      </w:r>
      <w:r w:rsidRPr="005F2D08">
        <w:rPr>
          <w:rFonts w:cs="Times New Roman"/>
        </w:rPr>
        <w:t>eelnevad katsed uue perearsti leidmiseks on mitmel korral ebaõnnestunud. See seab ohtu tervishoiuteenuse toimepidevuse Aruküla piirkonnas ja suurendab koormust olemasolevale teenusele.</w:t>
      </w:r>
    </w:p>
    <w:p w14:paraId="7E3A20B3" w14:textId="7B3E52AF" w:rsidR="008648BA" w:rsidRPr="005F2D08" w:rsidRDefault="008648BA" w:rsidP="005F2D08">
      <w:pPr>
        <w:jc w:val="both"/>
        <w:rPr>
          <w:rFonts w:cs="Times New Roman"/>
        </w:rPr>
      </w:pPr>
      <w:r w:rsidRPr="005F2D08">
        <w:rPr>
          <w:rStyle w:val="Strong"/>
          <w:rFonts w:cs="Times New Roman"/>
          <w:b w:val="0"/>
          <w:bCs w:val="0"/>
        </w:rPr>
        <w:t>Hambaraviteenus on hetkel kättesaadav vaid Arukülas</w:t>
      </w:r>
      <w:r w:rsidRPr="005F2D08">
        <w:rPr>
          <w:rFonts w:cs="Times New Roman"/>
        </w:rPr>
        <w:t>, Raasiku alevikus tegutsenud hambaravikabinet lõpetas tegevuse 2023. aasta lõpus. Ruum ja vallale annetatud seadmed on alles, kuid teenust ei osutata. Suutervis on lahutamatu osa inimese üldisest tervisest ning kodulähedane teenus aitab ennetada kulukate suuhaiguste teket ja vähendada elanike ajakulu.</w:t>
      </w:r>
    </w:p>
    <w:p w14:paraId="17057182" w14:textId="1A8C8ABC" w:rsidR="008648BA" w:rsidRPr="005F2D08" w:rsidRDefault="008648BA" w:rsidP="005F2D08">
      <w:pPr>
        <w:jc w:val="both"/>
        <w:rPr>
          <w:rFonts w:cs="Times New Roman"/>
        </w:rPr>
      </w:pPr>
      <w:r w:rsidRPr="005F2D08">
        <w:rPr>
          <w:rStyle w:val="Strong"/>
          <w:rFonts w:cs="Times New Roman"/>
          <w:b w:val="0"/>
          <w:bCs w:val="0"/>
        </w:rPr>
        <w:t>Apteegiteenus on tagatud Arukülas (Südame Apteegi haruapteek)</w:t>
      </w:r>
      <w:r w:rsidR="009763B7" w:rsidRPr="005F2D08">
        <w:rPr>
          <w:rStyle w:val="Strong"/>
          <w:rFonts w:cs="Times New Roman"/>
          <w:b w:val="0"/>
          <w:bCs w:val="0"/>
        </w:rPr>
        <w:t>, ent</w:t>
      </w:r>
      <w:r w:rsidRPr="005F2D08">
        <w:rPr>
          <w:rFonts w:cs="Times New Roman"/>
          <w:b/>
          <w:bCs/>
        </w:rPr>
        <w:t xml:space="preserve"> </w:t>
      </w:r>
      <w:r w:rsidRPr="005F2D08">
        <w:rPr>
          <w:rStyle w:val="Strong"/>
          <w:rFonts w:cs="Times New Roman"/>
          <w:b w:val="0"/>
          <w:bCs w:val="0"/>
        </w:rPr>
        <w:t>Raasiku apteegi tulevik on ebaselge</w:t>
      </w:r>
      <w:r w:rsidR="00D71610" w:rsidRPr="005F2D08">
        <w:rPr>
          <w:rStyle w:val="Strong"/>
          <w:rFonts w:cs="Times New Roman"/>
          <w:b w:val="0"/>
          <w:bCs w:val="0"/>
        </w:rPr>
        <w:t xml:space="preserve">. </w:t>
      </w:r>
      <w:r w:rsidRPr="005F2D08">
        <w:rPr>
          <w:rFonts w:cs="Times New Roman"/>
        </w:rPr>
        <w:t>Kuna ravimite kättesaadavus on otseselt seotud igapäevase toimetulekuga – eriti eakate, krooniliste haigustega inimeste ja perede puhul</w:t>
      </w:r>
      <w:r w:rsidR="00D71610" w:rsidRPr="005F2D08">
        <w:rPr>
          <w:rFonts w:cs="Times New Roman"/>
        </w:rPr>
        <w:t>,</w:t>
      </w:r>
      <w:r w:rsidRPr="005F2D08">
        <w:rPr>
          <w:rFonts w:cs="Times New Roman"/>
        </w:rPr>
        <w:t xml:space="preserve"> tuleb tagada apteegiteenuse jätkumine või selle asendamine Raasiku alevikus.</w:t>
      </w:r>
    </w:p>
    <w:p w14:paraId="5010661D" w14:textId="77777777" w:rsidR="005E05F6" w:rsidRPr="005F2D08" w:rsidRDefault="008648BA" w:rsidP="005F2D08">
      <w:pPr>
        <w:jc w:val="both"/>
        <w:rPr>
          <w:rFonts w:cs="Times New Roman"/>
        </w:rPr>
      </w:pPr>
      <w:r w:rsidRPr="005F2D08">
        <w:rPr>
          <w:rFonts w:cs="Times New Roman"/>
        </w:rPr>
        <w:t xml:space="preserve">Olulise uuendusena alustas vallas </w:t>
      </w:r>
      <w:r w:rsidRPr="005F2D08">
        <w:rPr>
          <w:rStyle w:val="Strong"/>
          <w:rFonts w:cs="Times New Roman"/>
          <w:b w:val="0"/>
          <w:bCs w:val="0"/>
        </w:rPr>
        <w:t>koduõendusteenus</w:t>
      </w:r>
      <w:r w:rsidRPr="005F2D08">
        <w:rPr>
          <w:rFonts w:cs="Times New Roman"/>
          <w:b/>
          <w:bCs/>
        </w:rPr>
        <w:t>,</w:t>
      </w:r>
      <w:r w:rsidRPr="005F2D08">
        <w:rPr>
          <w:rFonts w:cs="Times New Roman"/>
        </w:rPr>
        <w:t xml:space="preserve"> mida määrab pere- või eriarst. Teenus võimaldab pakkuda patsiendile vajalikke protseduure, jälgimist ja nõustamist koduses keskkonnas, mis aitab vähendada haiglaravi vajadust, toetab taastumist ja leevendab kiirabi koormust. Teenus on mõeldud igas vanuses patsientidele, sealhulgas eakatele ja erivajadustega inimestele</w:t>
      </w:r>
      <w:r w:rsidR="005E05F6" w:rsidRPr="005F2D08">
        <w:rPr>
          <w:rFonts w:cs="Times New Roman"/>
        </w:rPr>
        <w:t>.</w:t>
      </w:r>
    </w:p>
    <w:p w14:paraId="3E094D2A" w14:textId="058F4F04" w:rsidR="008648BA" w:rsidRPr="009266CD" w:rsidRDefault="008648BA" w:rsidP="009266CD">
      <w:pPr>
        <w:rPr>
          <w:rFonts w:cs="Times New Roman"/>
        </w:rPr>
      </w:pPr>
      <w:bookmarkStart w:id="47" w:name="_Hlk200026419"/>
      <w:r w:rsidRPr="005D4E34">
        <w:rPr>
          <w:rStyle w:val="Strong"/>
          <w:rFonts w:cs="Times New Roman"/>
          <w:szCs w:val="28"/>
        </w:rPr>
        <w:t>Vajadused</w:t>
      </w:r>
    </w:p>
    <w:p w14:paraId="48CF8327" w14:textId="77777777" w:rsidR="005D4E34" w:rsidRPr="005D4E34" w:rsidRDefault="005D4E34" w:rsidP="002A637E">
      <w:pPr>
        <w:pStyle w:val="NormalWeb"/>
        <w:numPr>
          <w:ilvl w:val="0"/>
          <w:numId w:val="49"/>
        </w:numPr>
        <w:ind w:left="357" w:hanging="357"/>
        <w:rPr>
          <w:rStyle w:val="Strong"/>
          <w:b w:val="0"/>
          <w:bCs w:val="0"/>
        </w:rPr>
      </w:pPr>
      <w:r>
        <w:rPr>
          <w:rStyle w:val="Strong"/>
        </w:rPr>
        <w:t>E</w:t>
      </w:r>
      <w:r w:rsidR="008648BA">
        <w:rPr>
          <w:rStyle w:val="Strong"/>
        </w:rPr>
        <w:t>smatasandi tervishoiuteenuste toimepidevus ja järelkasv</w:t>
      </w:r>
      <w:r>
        <w:rPr>
          <w:rStyle w:val="Strong"/>
        </w:rPr>
        <w:t>:</w:t>
      </w:r>
    </w:p>
    <w:p w14:paraId="27EF2648" w14:textId="77777777" w:rsidR="001A0DF2" w:rsidRDefault="008648BA" w:rsidP="002A637E">
      <w:pPr>
        <w:pStyle w:val="NormalWeb"/>
        <w:numPr>
          <w:ilvl w:val="0"/>
          <w:numId w:val="50"/>
        </w:numPr>
        <w:ind w:left="714" w:hanging="357"/>
        <w:jc w:val="both"/>
      </w:pPr>
      <w:r>
        <w:t xml:space="preserve">Perearstide nappus on üleriigiline probleem, mis mõjutab otseselt ka Raasiku valda. Aruküla nimistu jäämine ilma perearstita 2025. aasta sügisel on otsene oht esmatasandi teenuse katkemisele piirkonnas. </w:t>
      </w:r>
    </w:p>
    <w:p w14:paraId="05E21EED" w14:textId="302C20B2" w:rsidR="008648BA" w:rsidRDefault="008648BA" w:rsidP="002A637E">
      <w:pPr>
        <w:pStyle w:val="NormalWeb"/>
        <w:numPr>
          <w:ilvl w:val="0"/>
          <w:numId w:val="50"/>
        </w:numPr>
        <w:ind w:left="714" w:hanging="357"/>
        <w:jc w:val="both"/>
      </w:pPr>
      <w:r>
        <w:lastRenderedPageBreak/>
        <w:t>Valla roll uute teenuseosutajate leidmisel ja toetamisel peab olema aktiivne ning süsteemne, et ennetada katkestusi ning kindlustada perearstiteenus igale nimistule.</w:t>
      </w:r>
    </w:p>
    <w:p w14:paraId="252FC2B0" w14:textId="77777777" w:rsidR="00C346EE" w:rsidRPr="00C346EE" w:rsidRDefault="008648BA" w:rsidP="002A637E">
      <w:pPr>
        <w:pStyle w:val="NormalWeb"/>
        <w:numPr>
          <w:ilvl w:val="0"/>
          <w:numId w:val="49"/>
        </w:numPr>
        <w:ind w:left="357" w:hanging="357"/>
        <w:rPr>
          <w:rStyle w:val="Strong"/>
          <w:b w:val="0"/>
          <w:bCs w:val="0"/>
        </w:rPr>
      </w:pPr>
      <w:r>
        <w:rPr>
          <w:rStyle w:val="Strong"/>
        </w:rPr>
        <w:t>Suutervise kättesaadavus Raasikul</w:t>
      </w:r>
      <w:r w:rsidR="001A0DF2">
        <w:rPr>
          <w:rStyle w:val="Strong"/>
        </w:rPr>
        <w:t>:</w:t>
      </w:r>
    </w:p>
    <w:p w14:paraId="4EC91555" w14:textId="201274B5" w:rsidR="008648BA" w:rsidRDefault="00C346EE" w:rsidP="00A23653">
      <w:pPr>
        <w:pStyle w:val="NormalWeb"/>
        <w:ind w:left="357"/>
        <w:jc w:val="both"/>
      </w:pPr>
      <w:r>
        <w:t xml:space="preserve">Teenuse puudumine põhjustab lisakulusid ja takistab suutervise probleemide varajast ennetamist. </w:t>
      </w:r>
      <w:r w:rsidR="008648BA">
        <w:t xml:space="preserve">Raasiku alevikus puudub alates 2023. aasta lõpust hambaraviteenus, kuigi teenuse pakkumiseks on olemas nii ruumid kui ka </w:t>
      </w:r>
      <w:r w:rsidR="00A23653">
        <w:t xml:space="preserve">mingi osa </w:t>
      </w:r>
      <w:r w:rsidR="008648BA">
        <w:t>aparatuur</w:t>
      </w:r>
      <w:r w:rsidR="00A23653">
        <w:t>ist</w:t>
      </w:r>
      <w:r w:rsidR="008648BA">
        <w:t xml:space="preserve">. </w:t>
      </w:r>
    </w:p>
    <w:p w14:paraId="70727BBE" w14:textId="002575FB" w:rsidR="00A23653" w:rsidRPr="00A23653" w:rsidRDefault="008648BA" w:rsidP="002A637E">
      <w:pPr>
        <w:pStyle w:val="NormalWeb"/>
        <w:numPr>
          <w:ilvl w:val="0"/>
          <w:numId w:val="49"/>
        </w:numPr>
        <w:ind w:left="357" w:hanging="357"/>
        <w:rPr>
          <w:rStyle w:val="Strong"/>
          <w:b w:val="0"/>
          <w:bCs w:val="0"/>
        </w:rPr>
      </w:pPr>
      <w:r>
        <w:rPr>
          <w:rStyle w:val="Strong"/>
        </w:rPr>
        <w:t>Apteegiteenuse jätkusuutlikkus</w:t>
      </w:r>
      <w:r w:rsidR="008A6FFF">
        <w:rPr>
          <w:rStyle w:val="Strong"/>
        </w:rPr>
        <w:t xml:space="preserve"> Raasikul</w:t>
      </w:r>
      <w:r w:rsidR="00A23653">
        <w:rPr>
          <w:rStyle w:val="Strong"/>
        </w:rPr>
        <w:t>:</w:t>
      </w:r>
    </w:p>
    <w:p w14:paraId="1344304E" w14:textId="4DBF3F8F" w:rsidR="008648BA" w:rsidRDefault="00EA27C1" w:rsidP="008A6FFF">
      <w:pPr>
        <w:pStyle w:val="NormalWeb"/>
        <w:ind w:left="357"/>
        <w:jc w:val="both"/>
      </w:pPr>
      <w:r>
        <w:t xml:space="preserve">Raasiku aleviku </w:t>
      </w:r>
      <w:r w:rsidR="008648BA">
        <w:t>elanik</w:t>
      </w:r>
      <w:r w:rsidR="00C2601E">
        <w:t xml:space="preserve">el on oht </w:t>
      </w:r>
      <w:r w:rsidR="008648BA">
        <w:t>jääda ilma esmavajalikest ravimitest või toidulisanditest kodulähedasel viisil. Eriti ohustatud on eakad ja liikumisraskustega inimesed, kelle jaoks kaugematesse apteekidesse liikumine ei ole lihtne.</w:t>
      </w:r>
    </w:p>
    <w:p w14:paraId="782A0841" w14:textId="77777777" w:rsidR="00B90060" w:rsidRPr="00B90060" w:rsidRDefault="008648BA" w:rsidP="002A637E">
      <w:pPr>
        <w:pStyle w:val="NormalWeb"/>
        <w:numPr>
          <w:ilvl w:val="0"/>
          <w:numId w:val="49"/>
        </w:numPr>
        <w:ind w:left="357" w:hanging="357"/>
        <w:rPr>
          <w:rStyle w:val="Strong"/>
          <w:b w:val="0"/>
          <w:bCs w:val="0"/>
        </w:rPr>
      </w:pPr>
      <w:r>
        <w:rPr>
          <w:rStyle w:val="Strong"/>
        </w:rPr>
        <w:t>Tervishoiuteenuste kättesaadavus hajaasustuses</w:t>
      </w:r>
      <w:r w:rsidR="008A6FFF">
        <w:rPr>
          <w:rStyle w:val="Strong"/>
        </w:rPr>
        <w:t>:</w:t>
      </w:r>
    </w:p>
    <w:p w14:paraId="39FDCC52" w14:textId="6B676211" w:rsidR="008648BA" w:rsidRDefault="008648BA" w:rsidP="00B90060">
      <w:pPr>
        <w:pStyle w:val="NormalWeb"/>
        <w:ind w:left="357"/>
        <w:jc w:val="both"/>
      </w:pPr>
      <w:r>
        <w:t>Teenuste kontsentreeritus suurematesse keskustesse (Aruküla ja Raasiku) põhjustab piirkondlikku ebavõrdsust. Hajaasustuse elanikel on keeruline jõuda teenusteni ilma isikliku transpordita. Vajalik on arendada sotsiaaltranspordi või nõudepõhise transpordi süsteeme.</w:t>
      </w:r>
    </w:p>
    <w:p w14:paraId="4B595017" w14:textId="2F0EDB61" w:rsidR="00561DE3" w:rsidRPr="00561DE3" w:rsidRDefault="008648BA" w:rsidP="002A637E">
      <w:pPr>
        <w:pStyle w:val="NormalWeb"/>
        <w:numPr>
          <w:ilvl w:val="0"/>
          <w:numId w:val="49"/>
        </w:numPr>
        <w:ind w:left="357" w:hanging="357"/>
        <w:rPr>
          <w:rStyle w:val="Strong"/>
          <w:b w:val="0"/>
          <w:bCs w:val="0"/>
        </w:rPr>
      </w:pPr>
      <w:r>
        <w:rPr>
          <w:rStyle w:val="Strong"/>
        </w:rPr>
        <w:t xml:space="preserve">Toetavate teenuste – koduõendus ja taastusravi </w:t>
      </w:r>
      <w:r w:rsidR="00561DE3">
        <w:rPr>
          <w:rStyle w:val="Strong"/>
        </w:rPr>
        <w:t>j</w:t>
      </w:r>
      <w:r>
        <w:rPr>
          <w:rStyle w:val="Strong"/>
        </w:rPr>
        <w:t>ätkusuutlikkus</w:t>
      </w:r>
      <w:r w:rsidR="005E05F6">
        <w:rPr>
          <w:rStyle w:val="Strong"/>
        </w:rPr>
        <w:t>:</w:t>
      </w:r>
    </w:p>
    <w:p w14:paraId="467C93A9" w14:textId="77777777" w:rsidR="001B1781" w:rsidRDefault="008648BA" w:rsidP="002A637E">
      <w:pPr>
        <w:pStyle w:val="NormalWeb"/>
        <w:numPr>
          <w:ilvl w:val="0"/>
          <w:numId w:val="51"/>
        </w:numPr>
        <w:ind w:left="714" w:hanging="357"/>
        <w:jc w:val="both"/>
      </w:pPr>
      <w:r>
        <w:t xml:space="preserve">Koduõendus kui uus ja väga vajalik teenus vajab süsteemset arendamist, koordineerimist ja rahastamise tagamist, et teenus oleks kõigile abivajajatele kättesaadav. </w:t>
      </w:r>
    </w:p>
    <w:p w14:paraId="5894312A" w14:textId="5C01A750" w:rsidR="008648BA" w:rsidRDefault="008648BA" w:rsidP="002A637E">
      <w:pPr>
        <w:pStyle w:val="NormalWeb"/>
        <w:numPr>
          <w:ilvl w:val="0"/>
          <w:numId w:val="51"/>
        </w:numPr>
        <w:ind w:left="714" w:hanging="357"/>
        <w:jc w:val="both"/>
      </w:pPr>
      <w:r>
        <w:t>Sama kehtib taastusravi kohta, mida hetkel pakutakse vaid osaliselt (füsioteraapia Arukülas).</w:t>
      </w:r>
    </w:p>
    <w:p w14:paraId="002F1C61" w14:textId="77777777" w:rsidR="001B1781" w:rsidRPr="001B1781" w:rsidRDefault="008648BA" w:rsidP="002A637E">
      <w:pPr>
        <w:pStyle w:val="NormalWeb"/>
        <w:numPr>
          <w:ilvl w:val="0"/>
          <w:numId w:val="49"/>
        </w:numPr>
        <w:ind w:left="357" w:hanging="357"/>
        <w:rPr>
          <w:rStyle w:val="Strong"/>
          <w:b w:val="0"/>
          <w:bCs w:val="0"/>
        </w:rPr>
      </w:pPr>
      <w:r>
        <w:rPr>
          <w:rStyle w:val="Strong"/>
        </w:rPr>
        <w:t>Tervishoiualase taristu ja koostöö</w:t>
      </w:r>
      <w:r w:rsidR="001B1781">
        <w:rPr>
          <w:rStyle w:val="Strong"/>
        </w:rPr>
        <w:t>:</w:t>
      </w:r>
    </w:p>
    <w:p w14:paraId="6B319618" w14:textId="063B6B58" w:rsidR="002C40C3" w:rsidRDefault="008648BA" w:rsidP="002A637E">
      <w:pPr>
        <w:pStyle w:val="NormalWeb"/>
        <w:numPr>
          <w:ilvl w:val="0"/>
          <w:numId w:val="52"/>
        </w:numPr>
        <w:ind w:left="714" w:hanging="357"/>
        <w:jc w:val="both"/>
      </w:pPr>
      <w:r>
        <w:t>Teenuse kvaliteedi ja kättesaadavuse tagamiseks on vajalik arendada koostööd olemasolevate teenuseosutajatega</w:t>
      </w:r>
      <w:r w:rsidR="002C40C3">
        <w:t>.</w:t>
      </w:r>
    </w:p>
    <w:p w14:paraId="5CE5D1F9" w14:textId="588B55C1" w:rsidR="002C40C3" w:rsidRDefault="002B2548" w:rsidP="002A637E">
      <w:pPr>
        <w:pStyle w:val="NormalWeb"/>
        <w:numPr>
          <w:ilvl w:val="0"/>
          <w:numId w:val="52"/>
        </w:numPr>
        <w:ind w:left="714" w:hanging="357"/>
        <w:jc w:val="both"/>
      </w:pPr>
      <w:r>
        <w:t xml:space="preserve">Vaja on </w:t>
      </w:r>
      <w:r w:rsidR="008648BA">
        <w:t>soodustada uute spetsialistide ja teenuste toomist valda</w:t>
      </w:r>
      <w:r>
        <w:t>.</w:t>
      </w:r>
    </w:p>
    <w:p w14:paraId="482F0E1F" w14:textId="11EE0865" w:rsidR="008648BA" w:rsidRDefault="00C7086A" w:rsidP="002A637E">
      <w:pPr>
        <w:pStyle w:val="NormalWeb"/>
        <w:numPr>
          <w:ilvl w:val="0"/>
          <w:numId w:val="52"/>
        </w:numPr>
        <w:ind w:left="714" w:hanging="357"/>
        <w:jc w:val="both"/>
      </w:pPr>
      <w:r>
        <w:t>T</w:t>
      </w:r>
      <w:r w:rsidR="008648BA">
        <w:t>oetada vajadusel ruumilahendusi, varustust ja digilahendusi.</w:t>
      </w:r>
    </w:p>
    <w:p w14:paraId="63F2CA9C" w14:textId="0F2408F5" w:rsidR="008648BA" w:rsidRPr="00292710" w:rsidRDefault="00153C43" w:rsidP="00292710">
      <w:pPr>
        <w:rPr>
          <w:rFonts w:cs="Times New Roman"/>
          <w:szCs w:val="24"/>
        </w:rPr>
      </w:pPr>
      <w:r w:rsidRPr="00292710">
        <w:rPr>
          <w:rStyle w:val="Strong"/>
          <w:rFonts w:cs="Times New Roman"/>
          <w:szCs w:val="24"/>
        </w:rPr>
        <w:t>Tegevused</w:t>
      </w:r>
    </w:p>
    <w:p w14:paraId="7453A9EC" w14:textId="61B98CE8" w:rsidR="008648BA" w:rsidRDefault="008648BA" w:rsidP="002A637E">
      <w:pPr>
        <w:pStyle w:val="NormalWeb"/>
        <w:numPr>
          <w:ilvl w:val="0"/>
          <w:numId w:val="53"/>
        </w:numPr>
        <w:ind w:left="357" w:hanging="357"/>
      </w:pPr>
      <w:r>
        <w:rPr>
          <w:rStyle w:val="Strong"/>
        </w:rPr>
        <w:t>Toetada perearstipraksiste püsimist ja uute teenuseosutajate leidmist</w:t>
      </w:r>
      <w:r w:rsidR="00121CBA">
        <w:rPr>
          <w:rStyle w:val="Strong"/>
        </w:rPr>
        <w:t>:</w:t>
      </w:r>
    </w:p>
    <w:p w14:paraId="48AAA81D" w14:textId="237B2BF5" w:rsidR="008648BA" w:rsidRDefault="00292710" w:rsidP="002A637E">
      <w:pPr>
        <w:pStyle w:val="NormalWeb"/>
        <w:numPr>
          <w:ilvl w:val="0"/>
          <w:numId w:val="54"/>
        </w:numPr>
        <w:ind w:left="714" w:hanging="357"/>
        <w:jc w:val="both"/>
      </w:pPr>
      <w:r>
        <w:t>A</w:t>
      </w:r>
      <w:r w:rsidR="008648BA">
        <w:t>ktiiv</w:t>
      </w:r>
      <w:r>
        <w:t>ne osalemine</w:t>
      </w:r>
      <w:r w:rsidR="008648BA">
        <w:t xml:space="preserve"> perearstikonkursside ettevalmistamisel ja värbamisel koostöös Tervisekassaga.</w:t>
      </w:r>
    </w:p>
    <w:p w14:paraId="5600313B" w14:textId="1175CEE2" w:rsidR="008648BA" w:rsidRDefault="00CA7E71" w:rsidP="002A637E">
      <w:pPr>
        <w:pStyle w:val="NormalWeb"/>
        <w:numPr>
          <w:ilvl w:val="0"/>
          <w:numId w:val="54"/>
        </w:numPr>
        <w:ind w:left="714" w:hanging="357"/>
        <w:jc w:val="both"/>
      </w:pPr>
      <w:r>
        <w:t>V</w:t>
      </w:r>
      <w:r w:rsidR="008648BA">
        <w:t>allapoolse</w:t>
      </w:r>
      <w:r w:rsidR="00292710">
        <w:t>te</w:t>
      </w:r>
      <w:r w:rsidR="008648BA">
        <w:t xml:space="preserve"> hüves</w:t>
      </w:r>
      <w:r>
        <w:t>ede pakkumine</w:t>
      </w:r>
      <w:r w:rsidR="008648BA">
        <w:t xml:space="preserve"> (starditoetus, kohapealsed praktikavõimalused</w:t>
      </w:r>
      <w:r w:rsidR="00EF56FF">
        <w:t>, elamispind</w:t>
      </w:r>
      <w:r w:rsidR="008648BA">
        <w:t>) uutele perearstidele.</w:t>
      </w:r>
    </w:p>
    <w:p w14:paraId="606D9653" w14:textId="1B648276" w:rsidR="008648BA" w:rsidRDefault="000A3F83" w:rsidP="002A637E">
      <w:pPr>
        <w:pStyle w:val="NormalWeb"/>
        <w:numPr>
          <w:ilvl w:val="0"/>
          <w:numId w:val="54"/>
        </w:numPr>
        <w:ind w:left="714" w:hanging="357"/>
        <w:jc w:val="both"/>
      </w:pPr>
      <w:r>
        <w:t>P</w:t>
      </w:r>
      <w:r w:rsidR="008648BA">
        <w:t>ikaajaline valla tervishoiutöötajate järelkasvu kava</w:t>
      </w:r>
      <w:r>
        <w:t xml:space="preserve"> koostamine</w:t>
      </w:r>
      <w:r w:rsidR="008648BA">
        <w:t xml:space="preserve"> koostöös õppeasutuste ja terviseametitega.</w:t>
      </w:r>
    </w:p>
    <w:p w14:paraId="672CCB96" w14:textId="4453A948" w:rsidR="008648BA" w:rsidRDefault="005565AA" w:rsidP="002A637E">
      <w:pPr>
        <w:pStyle w:val="NormalWeb"/>
        <w:numPr>
          <w:ilvl w:val="0"/>
          <w:numId w:val="53"/>
        </w:numPr>
        <w:ind w:left="357" w:hanging="357"/>
      </w:pPr>
      <w:r>
        <w:rPr>
          <w:rStyle w:val="Strong"/>
        </w:rPr>
        <w:t>H</w:t>
      </w:r>
      <w:r w:rsidR="008648BA">
        <w:rPr>
          <w:rStyle w:val="Strong"/>
        </w:rPr>
        <w:t>ambaraviteenus</w:t>
      </w:r>
      <w:r>
        <w:rPr>
          <w:rStyle w:val="Strong"/>
        </w:rPr>
        <w:t>e taastamine</w:t>
      </w:r>
      <w:r w:rsidR="008648BA">
        <w:rPr>
          <w:rStyle w:val="Strong"/>
        </w:rPr>
        <w:t xml:space="preserve"> Raasiku alevikus</w:t>
      </w:r>
      <w:r w:rsidR="000A3F83">
        <w:rPr>
          <w:rStyle w:val="Strong"/>
        </w:rPr>
        <w:t>:</w:t>
      </w:r>
    </w:p>
    <w:p w14:paraId="2A8A2331" w14:textId="77777777" w:rsidR="000A3F83" w:rsidRDefault="000A3F83" w:rsidP="002A637E">
      <w:pPr>
        <w:pStyle w:val="NormalWeb"/>
        <w:numPr>
          <w:ilvl w:val="0"/>
          <w:numId w:val="55"/>
        </w:numPr>
        <w:ind w:left="714" w:hanging="357"/>
        <w:jc w:val="both"/>
      </w:pPr>
      <w:r>
        <w:lastRenderedPageBreak/>
        <w:t>Reklaamida teenuse sisseseadmise võimalust tervishoiuettevõtjatele.</w:t>
      </w:r>
    </w:p>
    <w:p w14:paraId="3C8B26BD" w14:textId="2C5CB5B9" w:rsidR="008648BA" w:rsidRDefault="008648BA" w:rsidP="002A637E">
      <w:pPr>
        <w:pStyle w:val="NormalWeb"/>
        <w:numPr>
          <w:ilvl w:val="0"/>
          <w:numId w:val="55"/>
        </w:numPr>
        <w:ind w:left="714" w:hanging="357"/>
        <w:jc w:val="both"/>
      </w:pPr>
      <w:r>
        <w:t>Pakkuda olemasolevat ruumi ja seadmeid soodustingimustel uuele hambaraviteenuse pakkujale.</w:t>
      </w:r>
    </w:p>
    <w:p w14:paraId="32F49D4C" w14:textId="77777777" w:rsidR="008648BA" w:rsidRDefault="008648BA" w:rsidP="002A637E">
      <w:pPr>
        <w:pStyle w:val="NormalWeb"/>
        <w:numPr>
          <w:ilvl w:val="0"/>
          <w:numId w:val="55"/>
        </w:numPr>
        <w:ind w:left="714" w:hanging="357"/>
        <w:jc w:val="both"/>
      </w:pPr>
      <w:r>
        <w:t>Kaaluda koostööd mobiilsete hambaravilahendustega, kuni teenus püsivalt taastub.</w:t>
      </w:r>
    </w:p>
    <w:p w14:paraId="6D4328C6" w14:textId="739663C0" w:rsidR="008648BA" w:rsidRDefault="008648BA" w:rsidP="002A637E">
      <w:pPr>
        <w:pStyle w:val="NormalWeb"/>
        <w:numPr>
          <w:ilvl w:val="0"/>
          <w:numId w:val="53"/>
        </w:numPr>
        <w:ind w:left="357" w:hanging="357"/>
      </w:pPr>
      <w:r>
        <w:rPr>
          <w:rStyle w:val="Strong"/>
        </w:rPr>
        <w:t>Lahendus</w:t>
      </w:r>
      <w:r w:rsidR="00477C37">
        <w:rPr>
          <w:rStyle w:val="Strong"/>
        </w:rPr>
        <w:t>e leidmine</w:t>
      </w:r>
      <w:r>
        <w:rPr>
          <w:rStyle w:val="Strong"/>
        </w:rPr>
        <w:t xml:space="preserve"> Raasiku apteegiteenuse jätkamiseks</w:t>
      </w:r>
      <w:r w:rsidR="000A3F83">
        <w:rPr>
          <w:rStyle w:val="Strong"/>
        </w:rPr>
        <w:t>:</w:t>
      </w:r>
    </w:p>
    <w:p w14:paraId="44802EAA" w14:textId="77777777" w:rsidR="008648BA" w:rsidRDefault="008648BA" w:rsidP="002A637E">
      <w:pPr>
        <w:pStyle w:val="NormalWeb"/>
        <w:numPr>
          <w:ilvl w:val="0"/>
          <w:numId w:val="56"/>
        </w:numPr>
        <w:ind w:left="714" w:hanging="357"/>
        <w:jc w:val="both"/>
      </w:pPr>
      <w:r>
        <w:t>Kaasata aruteludesse Ravimiamet ja Tervisekassa võimaliku asendusteenuse leidmiseks.</w:t>
      </w:r>
    </w:p>
    <w:p w14:paraId="048AF79E" w14:textId="77777777" w:rsidR="008648BA" w:rsidRDefault="008648BA" w:rsidP="002A637E">
      <w:pPr>
        <w:pStyle w:val="NormalWeb"/>
        <w:numPr>
          <w:ilvl w:val="0"/>
          <w:numId w:val="56"/>
        </w:numPr>
        <w:ind w:left="714" w:hanging="357"/>
        <w:jc w:val="both"/>
      </w:pPr>
      <w:r>
        <w:t>Uurida koostöövõimalusi näiteks postiapteegi või kaugapteegi teenuse loomiseks.</w:t>
      </w:r>
    </w:p>
    <w:p w14:paraId="624A234A" w14:textId="77777777" w:rsidR="008648BA" w:rsidRDefault="008648BA" w:rsidP="002A637E">
      <w:pPr>
        <w:pStyle w:val="NormalWeb"/>
        <w:numPr>
          <w:ilvl w:val="0"/>
          <w:numId w:val="56"/>
        </w:numPr>
        <w:ind w:left="714" w:hanging="357"/>
        <w:jc w:val="both"/>
      </w:pPr>
      <w:r>
        <w:t>Koostada riskianalüüs ja kriisilahendus juhuks, kui apteek suletakse.</w:t>
      </w:r>
    </w:p>
    <w:p w14:paraId="5138C53E" w14:textId="0A713F34" w:rsidR="008648BA" w:rsidRDefault="0045037C" w:rsidP="002A637E">
      <w:pPr>
        <w:pStyle w:val="NormalWeb"/>
        <w:numPr>
          <w:ilvl w:val="0"/>
          <w:numId w:val="53"/>
        </w:numPr>
        <w:ind w:left="357" w:hanging="357"/>
      </w:pPr>
      <w:r>
        <w:rPr>
          <w:rStyle w:val="Strong"/>
        </w:rPr>
        <w:t>N</w:t>
      </w:r>
      <w:r w:rsidR="008648BA">
        <w:rPr>
          <w:rStyle w:val="Strong"/>
        </w:rPr>
        <w:t>õudepõhi</w:t>
      </w:r>
      <w:r>
        <w:rPr>
          <w:rStyle w:val="Strong"/>
        </w:rPr>
        <w:t>s</w:t>
      </w:r>
      <w:r w:rsidR="008648BA">
        <w:rPr>
          <w:rStyle w:val="Strong"/>
        </w:rPr>
        <w:t>e või graafikujärg</w:t>
      </w:r>
      <w:r>
        <w:rPr>
          <w:rStyle w:val="Strong"/>
        </w:rPr>
        <w:t>s</w:t>
      </w:r>
      <w:r w:rsidR="008648BA">
        <w:rPr>
          <w:rStyle w:val="Strong"/>
        </w:rPr>
        <w:t>e sotsiaaltranspor</w:t>
      </w:r>
      <w:r>
        <w:rPr>
          <w:rStyle w:val="Strong"/>
        </w:rPr>
        <w:t>di</w:t>
      </w:r>
      <w:r w:rsidR="008648BA">
        <w:rPr>
          <w:rStyle w:val="Strong"/>
        </w:rPr>
        <w:t xml:space="preserve"> </w:t>
      </w:r>
      <w:r>
        <w:rPr>
          <w:rStyle w:val="Strong"/>
        </w:rPr>
        <w:t xml:space="preserve">loomine vallas </w:t>
      </w:r>
      <w:r w:rsidR="008648BA">
        <w:rPr>
          <w:rStyle w:val="Strong"/>
        </w:rPr>
        <w:t>tervishoiuteenustele ligipääsuks</w:t>
      </w:r>
      <w:r w:rsidR="00C833B6">
        <w:rPr>
          <w:rStyle w:val="Strong"/>
        </w:rPr>
        <w:t>:</w:t>
      </w:r>
    </w:p>
    <w:p w14:paraId="09F3C2EE" w14:textId="77777777" w:rsidR="008648BA" w:rsidRDefault="008648BA" w:rsidP="002A637E">
      <w:pPr>
        <w:pStyle w:val="NormalWeb"/>
        <w:numPr>
          <w:ilvl w:val="0"/>
          <w:numId w:val="57"/>
        </w:numPr>
        <w:ind w:left="714" w:hanging="357"/>
        <w:jc w:val="both"/>
      </w:pPr>
      <w:r>
        <w:t>Viia läbi vallaülene tervisetranspordi vajaduse kaardistus.</w:t>
      </w:r>
    </w:p>
    <w:p w14:paraId="6789CB0C" w14:textId="547C0295" w:rsidR="008648BA" w:rsidRDefault="008648BA" w:rsidP="002A637E">
      <w:pPr>
        <w:pStyle w:val="NormalWeb"/>
        <w:numPr>
          <w:ilvl w:val="0"/>
          <w:numId w:val="57"/>
        </w:numPr>
        <w:ind w:left="714" w:hanging="357"/>
        <w:jc w:val="both"/>
      </w:pPr>
      <w:r>
        <w:t>Töötada välja pilootprojekt koostöös sotsiaal- ja tervishoiu</w:t>
      </w:r>
      <w:r w:rsidR="00AC4B15">
        <w:t xml:space="preserve"> tööt</w:t>
      </w:r>
      <w:r w:rsidR="00ED127D">
        <w:t>ajatega.</w:t>
      </w:r>
    </w:p>
    <w:p w14:paraId="2C3F7A1B" w14:textId="77777777" w:rsidR="008648BA" w:rsidRDefault="008648BA" w:rsidP="002A637E">
      <w:pPr>
        <w:pStyle w:val="NormalWeb"/>
        <w:numPr>
          <w:ilvl w:val="0"/>
          <w:numId w:val="57"/>
        </w:numPr>
        <w:ind w:left="714" w:hanging="357"/>
        <w:jc w:val="both"/>
      </w:pPr>
      <w:r>
        <w:t>Taotleda toetust transpordiprogrammidest (nt regionaalarengufond).</w:t>
      </w:r>
    </w:p>
    <w:p w14:paraId="1A3C231F" w14:textId="755A25BB" w:rsidR="008648BA" w:rsidRDefault="00B85A41" w:rsidP="002A637E">
      <w:pPr>
        <w:pStyle w:val="NormalWeb"/>
        <w:numPr>
          <w:ilvl w:val="0"/>
          <w:numId w:val="53"/>
        </w:numPr>
        <w:ind w:left="357" w:hanging="357"/>
      </w:pPr>
      <w:r>
        <w:rPr>
          <w:rStyle w:val="Strong"/>
        </w:rPr>
        <w:t>K</w:t>
      </w:r>
      <w:r w:rsidR="008648BA">
        <w:rPr>
          <w:rStyle w:val="Strong"/>
        </w:rPr>
        <w:t>oduõenduse teenuse kättesaadavuse laiendami</w:t>
      </w:r>
      <w:r>
        <w:rPr>
          <w:rStyle w:val="Strong"/>
        </w:rPr>
        <w:t>ne:</w:t>
      </w:r>
    </w:p>
    <w:p w14:paraId="101C106A" w14:textId="4B5B7B12" w:rsidR="008648BA" w:rsidRDefault="00C62600" w:rsidP="002A637E">
      <w:pPr>
        <w:pStyle w:val="NormalWeb"/>
        <w:numPr>
          <w:ilvl w:val="0"/>
          <w:numId w:val="58"/>
        </w:numPr>
        <w:ind w:left="714" w:hanging="357"/>
        <w:jc w:val="both"/>
      </w:pPr>
      <w:r>
        <w:t>K</w:t>
      </w:r>
      <w:r w:rsidR="008648BA">
        <w:t>oostöö</w:t>
      </w:r>
      <w:r>
        <w:t xml:space="preserve"> tegemine</w:t>
      </w:r>
      <w:r w:rsidR="008648BA">
        <w:t xml:space="preserve"> teenuseosutajatega, et teenus jõuaks igasse piirkonda.</w:t>
      </w:r>
    </w:p>
    <w:p w14:paraId="1FAE762C" w14:textId="77777777" w:rsidR="008648BA" w:rsidRDefault="008648BA" w:rsidP="002A637E">
      <w:pPr>
        <w:pStyle w:val="NormalWeb"/>
        <w:numPr>
          <w:ilvl w:val="0"/>
          <w:numId w:val="58"/>
        </w:numPr>
        <w:ind w:left="714" w:hanging="357"/>
        <w:jc w:val="both"/>
      </w:pPr>
      <w:r>
        <w:t>Kaasata perearstid ja sotsiaalosakond patsientide määramise ja jälgimise protsessi.</w:t>
      </w:r>
    </w:p>
    <w:p w14:paraId="02F82A4A" w14:textId="19C91E52" w:rsidR="008648BA" w:rsidRDefault="008648BA" w:rsidP="002A637E">
      <w:pPr>
        <w:pStyle w:val="NormalWeb"/>
        <w:numPr>
          <w:ilvl w:val="0"/>
          <w:numId w:val="58"/>
        </w:numPr>
        <w:ind w:left="714" w:hanging="357"/>
        <w:jc w:val="both"/>
      </w:pPr>
      <w:r>
        <w:t>Kaaluda ka vajaliku transpordi ja vahendite toetus</w:t>
      </w:r>
      <w:r w:rsidR="00DD109D">
        <w:t xml:space="preserve">e </w:t>
      </w:r>
      <w:r>
        <w:t xml:space="preserve"> koduõenduse teenusepakkujale.</w:t>
      </w:r>
    </w:p>
    <w:p w14:paraId="057B041F" w14:textId="7B8FD6F4" w:rsidR="008648BA" w:rsidRDefault="00C433D6" w:rsidP="002A637E">
      <w:pPr>
        <w:pStyle w:val="NormalWeb"/>
        <w:numPr>
          <w:ilvl w:val="0"/>
          <w:numId w:val="53"/>
        </w:numPr>
        <w:ind w:left="357" w:hanging="357"/>
      </w:pPr>
      <w:r>
        <w:rPr>
          <w:rStyle w:val="Strong"/>
        </w:rPr>
        <w:t>K</w:t>
      </w:r>
      <w:r w:rsidR="008648BA">
        <w:rPr>
          <w:rStyle w:val="Strong"/>
        </w:rPr>
        <w:t>oostöö</w:t>
      </w:r>
      <w:r>
        <w:rPr>
          <w:rStyle w:val="Strong"/>
        </w:rPr>
        <w:t xml:space="preserve"> arendamine</w:t>
      </w:r>
      <w:r w:rsidR="008648BA">
        <w:rPr>
          <w:rStyle w:val="Strong"/>
        </w:rPr>
        <w:t xml:space="preserve"> ja tervishoiuala</w:t>
      </w:r>
      <w:r>
        <w:rPr>
          <w:rStyle w:val="Strong"/>
        </w:rPr>
        <w:t>ne</w:t>
      </w:r>
      <w:r w:rsidR="008648BA">
        <w:rPr>
          <w:rStyle w:val="Strong"/>
        </w:rPr>
        <w:t xml:space="preserve"> planeerimi</w:t>
      </w:r>
      <w:r>
        <w:rPr>
          <w:rStyle w:val="Strong"/>
        </w:rPr>
        <w:t>ne:</w:t>
      </w:r>
    </w:p>
    <w:p w14:paraId="5B59C552" w14:textId="77777777" w:rsidR="008648BA" w:rsidRDefault="008648BA" w:rsidP="002A637E">
      <w:pPr>
        <w:pStyle w:val="NormalWeb"/>
        <w:numPr>
          <w:ilvl w:val="0"/>
          <w:numId w:val="59"/>
        </w:numPr>
        <w:ind w:left="714" w:hanging="357"/>
        <w:jc w:val="both"/>
      </w:pPr>
      <w:r>
        <w:t>Luua regulaarsed töögrupid valla ja tervishoiuasutuste esindajatega.</w:t>
      </w:r>
    </w:p>
    <w:p w14:paraId="1DF3C422" w14:textId="77777777" w:rsidR="008648BA" w:rsidRDefault="008648BA" w:rsidP="002A637E">
      <w:pPr>
        <w:pStyle w:val="NormalWeb"/>
        <w:numPr>
          <w:ilvl w:val="0"/>
          <w:numId w:val="59"/>
        </w:numPr>
        <w:ind w:left="714" w:hanging="357"/>
        <w:jc w:val="both"/>
      </w:pPr>
      <w:r>
        <w:t>Uuendada ja koordineerida tervishoiuteenuste arengukava.</w:t>
      </w:r>
    </w:p>
    <w:p w14:paraId="2BB7FF61" w14:textId="77777777" w:rsidR="008648BA" w:rsidRDefault="008648BA" w:rsidP="002A637E">
      <w:pPr>
        <w:pStyle w:val="NormalWeb"/>
        <w:numPr>
          <w:ilvl w:val="0"/>
          <w:numId w:val="59"/>
        </w:numPr>
        <w:ind w:left="714" w:hanging="357"/>
        <w:jc w:val="both"/>
      </w:pPr>
      <w:r>
        <w:t>Toetada vajadusel ruumide ja aparatuuri kaasajastamist EL või riiklikest toetusmeetmetest.</w:t>
      </w:r>
    </w:p>
    <w:p w14:paraId="4CCCFA77" w14:textId="543C8B4B" w:rsidR="008648BA" w:rsidRDefault="008648BA" w:rsidP="002A637E">
      <w:pPr>
        <w:pStyle w:val="NormalWeb"/>
        <w:numPr>
          <w:ilvl w:val="0"/>
          <w:numId w:val="53"/>
        </w:numPr>
        <w:ind w:left="357" w:hanging="357"/>
      </w:pPr>
      <w:r>
        <w:rPr>
          <w:rStyle w:val="Strong"/>
        </w:rPr>
        <w:t>Kogukonnapõhine tervisedendus</w:t>
      </w:r>
      <w:r w:rsidR="00C433D6">
        <w:rPr>
          <w:rStyle w:val="Strong"/>
        </w:rPr>
        <w:t>e käivitamine</w:t>
      </w:r>
      <w:r>
        <w:rPr>
          <w:rStyle w:val="Strong"/>
        </w:rPr>
        <w:t xml:space="preserve"> ja terviseteadlikkuse tõstmine</w:t>
      </w:r>
      <w:r w:rsidR="00C433D6">
        <w:rPr>
          <w:rStyle w:val="Strong"/>
        </w:rPr>
        <w:t>:</w:t>
      </w:r>
    </w:p>
    <w:p w14:paraId="6EB172FB" w14:textId="40078C35" w:rsidR="008648BA" w:rsidRDefault="00C433D6" w:rsidP="002A637E">
      <w:pPr>
        <w:pStyle w:val="NormalWeb"/>
        <w:numPr>
          <w:ilvl w:val="0"/>
          <w:numId w:val="60"/>
        </w:numPr>
        <w:ind w:left="714" w:hanging="357"/>
        <w:jc w:val="both"/>
      </w:pPr>
      <w:r>
        <w:t>R</w:t>
      </w:r>
      <w:r w:rsidR="008648BA">
        <w:t>egulaarse</w:t>
      </w:r>
      <w:r>
        <w:t>te</w:t>
      </w:r>
      <w:r w:rsidR="008648BA">
        <w:t>d tervisepäevad</w:t>
      </w:r>
      <w:r>
        <w:t>e</w:t>
      </w:r>
      <w:r w:rsidR="008648BA">
        <w:t>, koolitus</w:t>
      </w:r>
      <w:r>
        <w:t>t</w:t>
      </w:r>
      <w:r w:rsidR="008648BA">
        <w:t>e ja loengu</w:t>
      </w:r>
      <w:r>
        <w:t>te korraldamine</w:t>
      </w:r>
      <w:r w:rsidR="008648BA">
        <w:t xml:space="preserve"> (toitumine, vaimne tervis, esmaabi).</w:t>
      </w:r>
    </w:p>
    <w:p w14:paraId="2894F987" w14:textId="5E4CD087" w:rsidR="008648BA" w:rsidRDefault="008648BA" w:rsidP="002A637E">
      <w:pPr>
        <w:pStyle w:val="NormalWeb"/>
        <w:numPr>
          <w:ilvl w:val="0"/>
          <w:numId w:val="60"/>
        </w:numPr>
        <w:ind w:left="714" w:hanging="357"/>
        <w:jc w:val="both"/>
      </w:pPr>
      <w:r>
        <w:t>Terviseharidus</w:t>
      </w:r>
      <w:r w:rsidR="00C433D6">
        <w:t>e tugevdamine</w:t>
      </w:r>
      <w:r>
        <w:t>t koolides ja noortekeskustes koostöös perearstidega.</w:t>
      </w:r>
    </w:p>
    <w:p w14:paraId="76356AB5" w14:textId="69C5520B" w:rsidR="008648BA" w:rsidRDefault="0045037C" w:rsidP="002A637E">
      <w:pPr>
        <w:pStyle w:val="NormalWeb"/>
        <w:numPr>
          <w:ilvl w:val="0"/>
          <w:numId w:val="60"/>
        </w:numPr>
        <w:ind w:left="714" w:hanging="357"/>
        <w:jc w:val="both"/>
      </w:pPr>
      <w:r>
        <w:t>D</w:t>
      </w:r>
      <w:r w:rsidR="008648BA">
        <w:t>igikanali</w:t>
      </w:r>
      <w:r>
        <w:t>te laiem tutvustamine</w:t>
      </w:r>
      <w:r w:rsidR="008648BA">
        <w:t xml:space="preserve"> eneseabimaterjalide ja kohalike teenuste info jagamiseks.</w:t>
      </w:r>
    </w:p>
    <w:bookmarkEnd w:id="47"/>
    <w:p w14:paraId="7A4BAA92" w14:textId="77777777" w:rsidR="00D95903" w:rsidRDefault="00D95903">
      <w:pPr>
        <w:rPr>
          <w:rFonts w:cs="Times New Roman"/>
          <w:b/>
          <w:sz w:val="27"/>
          <w:szCs w:val="27"/>
        </w:rPr>
      </w:pPr>
    </w:p>
    <w:p w14:paraId="43DB96F4" w14:textId="77777777" w:rsidR="008648BA" w:rsidRPr="009B0436" w:rsidRDefault="008648BA" w:rsidP="00F12850">
      <w:pPr>
        <w:pStyle w:val="Heading3"/>
        <w:jc w:val="center"/>
      </w:pPr>
      <w:bookmarkStart w:id="48" w:name="_Hlk200026528"/>
      <w:bookmarkStart w:id="49" w:name="_Toc200112354"/>
      <w:r w:rsidRPr="009B0436">
        <w:t>T</w:t>
      </w:r>
      <w:r w:rsidR="009B0436" w:rsidRPr="009B0436">
        <w:t>URVALISUS JA ENNETUSTÖÖ</w:t>
      </w:r>
      <w:bookmarkEnd w:id="49"/>
    </w:p>
    <w:bookmarkEnd w:id="48"/>
    <w:p w14:paraId="5A3AE87A" w14:textId="18EF841F" w:rsidR="008648BA" w:rsidRPr="008F0657" w:rsidRDefault="00153C43" w:rsidP="008F0657">
      <w:pPr>
        <w:jc w:val="both"/>
        <w:rPr>
          <w:b/>
          <w:bCs/>
          <w:lang w:eastAsia="et-EE"/>
        </w:rPr>
      </w:pPr>
      <w:r w:rsidRPr="008F0657">
        <w:rPr>
          <w:b/>
          <w:bCs/>
          <w:lang w:eastAsia="et-EE"/>
        </w:rPr>
        <w:t>Olukorra kirjeldus</w:t>
      </w:r>
    </w:p>
    <w:p w14:paraId="20F5885C" w14:textId="77777777" w:rsidR="008648BA" w:rsidRPr="008648BA" w:rsidRDefault="008648BA" w:rsidP="008F0657">
      <w:pPr>
        <w:jc w:val="both"/>
        <w:rPr>
          <w:lang w:eastAsia="et-EE"/>
        </w:rPr>
      </w:pPr>
      <w:r w:rsidRPr="008648BA">
        <w:rPr>
          <w:lang w:eastAsia="et-EE"/>
        </w:rPr>
        <w:t xml:space="preserve">Raasiku vald on turvaline ja rahulik elukeskkond, kus inimesed tunnevad end hoituna ning kogukondlik koostöö on tugev. Kohalikud elanikud hindavad kõrgelt oma elupiirkonna turvalisust, mis toetub usalduslikule suhtele kogukonna, omavalitsuse ja riiklike asutuste vahel. </w:t>
      </w:r>
      <w:r w:rsidRPr="008648BA">
        <w:rPr>
          <w:lang w:eastAsia="et-EE"/>
        </w:rPr>
        <w:lastRenderedPageBreak/>
        <w:t>Olulist rolli mängivad ka tugev sotsiaalne sidusus, majanduslik stabiilsus ning kohaliku elu läbipaistvus ja avatud teavitustöö.</w:t>
      </w:r>
    </w:p>
    <w:p w14:paraId="067CE474" w14:textId="77777777" w:rsidR="008648BA" w:rsidRPr="008648BA" w:rsidRDefault="008648BA" w:rsidP="008F0657">
      <w:pPr>
        <w:jc w:val="both"/>
        <w:rPr>
          <w:lang w:eastAsia="et-EE"/>
        </w:rPr>
      </w:pPr>
      <w:r w:rsidRPr="008648BA">
        <w:rPr>
          <w:lang w:eastAsia="et-EE"/>
        </w:rPr>
        <w:t>Vallas tegutsevad aktiivselt mitmed vabatahtlike päästjate ühendused, kes on valmis reageerima eriolukordades ja panustavad kogukonna teadlikkuse tõstmisesse. Peamised riskitegurid valla tasandil on seotud ilmastikunähtustega – tormid, metsatulekahjud ja keerulised talveolud. Sellised olukorrad võivad põhjustada elektrikatkestusi, piirata liikumisvõimalusi ning tekitada ulatuslikke kahjusid.</w:t>
      </w:r>
    </w:p>
    <w:p w14:paraId="0054DE02" w14:textId="77777777" w:rsidR="008648BA" w:rsidRPr="008648BA" w:rsidRDefault="008648BA" w:rsidP="008F0657">
      <w:pPr>
        <w:jc w:val="both"/>
        <w:rPr>
          <w:lang w:eastAsia="et-EE"/>
        </w:rPr>
      </w:pPr>
      <w:r w:rsidRPr="008648BA">
        <w:rPr>
          <w:lang w:eastAsia="et-EE"/>
        </w:rPr>
        <w:t>Viimastel aastatel on vald astunud samme parema kriisivalmiduse saavutamiseks. On korraldatud koolitusi külavanematele ning tugevdud koostööd kogukondade ja ametiasutuste vahel. Turvatunde hoidmine ei sõltu ainult ohtude ärahoidmisest, vaid ka sellest, et elanikud saaksid selget, usaldusväärset ja õigeaegset teavet ning tunneksid, et nad ei jää keerulistes olukordades üksi. Samavõrd oluline on teadlik ja aktiivne kogukond, kes suudab koostöös vallaga kriisidele ennetavalt ja operatiivselt reageerida.</w:t>
      </w:r>
    </w:p>
    <w:p w14:paraId="673982E0" w14:textId="293B58AF" w:rsidR="008648BA" w:rsidRPr="002D0879" w:rsidRDefault="008648BA" w:rsidP="002D0879">
      <w:pPr>
        <w:rPr>
          <w:b/>
          <w:bCs/>
          <w:sz w:val="27"/>
          <w:szCs w:val="27"/>
          <w:lang w:eastAsia="et-EE"/>
        </w:rPr>
      </w:pPr>
      <w:bookmarkStart w:id="50" w:name="_Hlk200026563"/>
      <w:r w:rsidRPr="002D0879">
        <w:rPr>
          <w:b/>
          <w:bCs/>
          <w:lang w:eastAsia="et-EE"/>
        </w:rPr>
        <w:t>Vajadused</w:t>
      </w:r>
    </w:p>
    <w:p w14:paraId="4396A74D" w14:textId="037AEFA8" w:rsidR="002F3B1C" w:rsidRPr="00EE76B7" w:rsidRDefault="008648BA" w:rsidP="00375A3E">
      <w:pPr>
        <w:numPr>
          <w:ilvl w:val="0"/>
          <w:numId w:val="10"/>
        </w:numPr>
        <w:spacing w:before="100" w:beforeAutospacing="1" w:after="100" w:afterAutospacing="1" w:line="240" w:lineRule="auto"/>
        <w:ind w:left="357" w:hanging="357"/>
        <w:rPr>
          <w:rFonts w:eastAsia="Times New Roman" w:cs="Times New Roman"/>
          <w:b/>
          <w:bCs/>
          <w:szCs w:val="24"/>
          <w:lang w:eastAsia="et-EE"/>
        </w:rPr>
      </w:pPr>
      <w:r w:rsidRPr="00EE76B7">
        <w:rPr>
          <w:rFonts w:eastAsia="Times New Roman" w:cs="Times New Roman"/>
          <w:b/>
          <w:bCs/>
          <w:szCs w:val="24"/>
          <w:lang w:eastAsia="et-EE"/>
        </w:rPr>
        <w:t>Kriisivalmidus ja -juhtimi</w:t>
      </w:r>
      <w:r w:rsidR="00EE76B7">
        <w:rPr>
          <w:rFonts w:eastAsia="Times New Roman" w:cs="Times New Roman"/>
          <w:b/>
          <w:bCs/>
          <w:szCs w:val="24"/>
          <w:lang w:eastAsia="et-EE"/>
        </w:rPr>
        <w:t>ne:</w:t>
      </w:r>
    </w:p>
    <w:p w14:paraId="245EBAA5" w14:textId="1F644FA0" w:rsidR="008648BA" w:rsidRPr="008648BA" w:rsidRDefault="008648BA" w:rsidP="002F3B1C">
      <w:pPr>
        <w:spacing w:before="100" w:beforeAutospacing="1" w:after="100" w:afterAutospacing="1" w:line="240" w:lineRule="auto"/>
        <w:ind w:left="720"/>
        <w:rPr>
          <w:rFonts w:eastAsia="Times New Roman" w:cs="Times New Roman"/>
          <w:szCs w:val="24"/>
          <w:lang w:eastAsia="et-EE"/>
        </w:rPr>
      </w:pPr>
      <w:r w:rsidRPr="008648BA">
        <w:rPr>
          <w:rFonts w:eastAsia="Times New Roman" w:cs="Times New Roman"/>
          <w:szCs w:val="24"/>
          <w:lang w:eastAsia="et-EE"/>
        </w:rPr>
        <w:t>Vaja on viia kriisijuhtimise valmisolek järgmisele tasemele: uuendada valla kriisireguleerimise plaan, tagada sidevahendid kriisiolukordadeks, määrata rollid ja vastutused, tõsta elanike teadlikkust ning tagada erivajadustega inimeste toetus kriisiolukordades.</w:t>
      </w:r>
    </w:p>
    <w:p w14:paraId="68B89885" w14:textId="3248E5A4" w:rsidR="002F3B1C" w:rsidRPr="00375A3E" w:rsidRDefault="008648BA" w:rsidP="00375A3E">
      <w:pPr>
        <w:numPr>
          <w:ilvl w:val="0"/>
          <w:numId w:val="10"/>
        </w:numPr>
        <w:spacing w:before="100" w:beforeAutospacing="1" w:after="100" w:afterAutospacing="1" w:line="240" w:lineRule="auto"/>
        <w:ind w:left="357" w:hanging="357"/>
        <w:rPr>
          <w:rFonts w:eastAsia="Times New Roman" w:cs="Times New Roman"/>
          <w:b/>
          <w:bCs/>
          <w:szCs w:val="24"/>
          <w:lang w:eastAsia="et-EE"/>
        </w:rPr>
      </w:pPr>
      <w:r w:rsidRPr="00375A3E">
        <w:rPr>
          <w:rFonts w:eastAsia="Times New Roman" w:cs="Times New Roman"/>
          <w:b/>
          <w:bCs/>
          <w:szCs w:val="24"/>
          <w:lang w:eastAsia="et-EE"/>
        </w:rPr>
        <w:t>Kogukondlik valmisolek</w:t>
      </w:r>
      <w:r w:rsidR="00EE76B7" w:rsidRPr="00375A3E">
        <w:rPr>
          <w:rFonts w:eastAsia="Times New Roman" w:cs="Times New Roman"/>
          <w:b/>
          <w:bCs/>
          <w:szCs w:val="24"/>
          <w:lang w:eastAsia="et-EE"/>
        </w:rPr>
        <w:t>:</w:t>
      </w:r>
    </w:p>
    <w:p w14:paraId="612B1BAA" w14:textId="09AE344F" w:rsidR="008648BA" w:rsidRPr="008648BA" w:rsidRDefault="008648BA" w:rsidP="002F3B1C">
      <w:pPr>
        <w:spacing w:before="100" w:beforeAutospacing="1" w:after="100" w:afterAutospacing="1" w:line="240" w:lineRule="auto"/>
        <w:ind w:left="720"/>
        <w:rPr>
          <w:rFonts w:eastAsia="Times New Roman" w:cs="Times New Roman"/>
          <w:szCs w:val="24"/>
          <w:lang w:eastAsia="et-EE"/>
        </w:rPr>
      </w:pPr>
      <w:r w:rsidRPr="008648BA">
        <w:rPr>
          <w:rFonts w:eastAsia="Times New Roman" w:cs="Times New Roman"/>
          <w:szCs w:val="24"/>
          <w:lang w:eastAsia="et-EE"/>
        </w:rPr>
        <w:t>Kuigi vabatahtlik tegevus on tugev, vajavad kogukondlikud struktuurid (külavanemad, naabrivalve</w:t>
      </w:r>
      <w:r w:rsidR="00A90BA2">
        <w:rPr>
          <w:rFonts w:eastAsia="Times New Roman" w:cs="Times New Roman"/>
          <w:szCs w:val="24"/>
          <w:lang w:eastAsia="et-EE"/>
        </w:rPr>
        <w:t xml:space="preserve"> jt </w:t>
      </w:r>
      <w:r w:rsidR="0047031E">
        <w:rPr>
          <w:rFonts w:eastAsia="Times New Roman" w:cs="Times New Roman"/>
          <w:szCs w:val="24"/>
          <w:lang w:eastAsia="et-EE"/>
        </w:rPr>
        <w:t>koondunud inimrühmad</w:t>
      </w:r>
      <w:r w:rsidRPr="008648BA">
        <w:rPr>
          <w:rFonts w:eastAsia="Times New Roman" w:cs="Times New Roman"/>
          <w:szCs w:val="24"/>
          <w:lang w:eastAsia="et-EE"/>
        </w:rPr>
        <w:t xml:space="preserve">) rohkem süsteemset tuge, koolitusi, </w:t>
      </w:r>
      <w:r w:rsidR="00BF21EF" w:rsidRPr="008648BA">
        <w:rPr>
          <w:rFonts w:eastAsia="Times New Roman" w:cs="Times New Roman"/>
          <w:szCs w:val="24"/>
          <w:lang w:eastAsia="et-EE"/>
        </w:rPr>
        <w:t xml:space="preserve">tegevusraamistikke </w:t>
      </w:r>
      <w:r w:rsidR="00BF21EF">
        <w:rPr>
          <w:rFonts w:eastAsia="Times New Roman" w:cs="Times New Roman"/>
          <w:szCs w:val="24"/>
          <w:lang w:eastAsia="et-EE"/>
        </w:rPr>
        <w:t xml:space="preserve">ja </w:t>
      </w:r>
      <w:r w:rsidRPr="008648BA">
        <w:rPr>
          <w:rFonts w:eastAsia="Times New Roman" w:cs="Times New Roman"/>
          <w:szCs w:val="24"/>
          <w:lang w:eastAsia="et-EE"/>
        </w:rPr>
        <w:t>varustust</w:t>
      </w:r>
      <w:r w:rsidR="00BF21EF">
        <w:rPr>
          <w:rFonts w:eastAsia="Times New Roman" w:cs="Times New Roman"/>
          <w:szCs w:val="24"/>
          <w:lang w:eastAsia="et-EE"/>
        </w:rPr>
        <w:t>,</w:t>
      </w:r>
      <w:r w:rsidRPr="008648BA">
        <w:rPr>
          <w:rFonts w:eastAsia="Times New Roman" w:cs="Times New Roman"/>
          <w:szCs w:val="24"/>
          <w:lang w:eastAsia="et-EE"/>
        </w:rPr>
        <w:t xml:space="preserve"> et tegutseda tõhusalt igapäevases ennetustöös</w:t>
      </w:r>
      <w:r w:rsidR="001F0E1A">
        <w:rPr>
          <w:rFonts w:eastAsia="Times New Roman" w:cs="Times New Roman"/>
          <w:szCs w:val="24"/>
          <w:lang w:eastAsia="et-EE"/>
        </w:rPr>
        <w:t xml:space="preserve"> ja </w:t>
      </w:r>
      <w:r w:rsidR="001F0E1A" w:rsidRPr="008648BA">
        <w:rPr>
          <w:rFonts w:eastAsia="Times New Roman" w:cs="Times New Roman"/>
          <w:szCs w:val="24"/>
          <w:lang w:eastAsia="et-EE"/>
        </w:rPr>
        <w:t>hädaolukordades</w:t>
      </w:r>
      <w:r w:rsidRPr="008648BA">
        <w:rPr>
          <w:rFonts w:eastAsia="Times New Roman" w:cs="Times New Roman"/>
          <w:szCs w:val="24"/>
          <w:lang w:eastAsia="et-EE"/>
        </w:rPr>
        <w:t>.</w:t>
      </w:r>
    </w:p>
    <w:p w14:paraId="0E492A53" w14:textId="77777777" w:rsidR="002F3B1C" w:rsidRPr="00375A3E" w:rsidRDefault="008648BA" w:rsidP="00375A3E">
      <w:pPr>
        <w:numPr>
          <w:ilvl w:val="0"/>
          <w:numId w:val="10"/>
        </w:numPr>
        <w:spacing w:before="100" w:beforeAutospacing="1" w:after="100" w:afterAutospacing="1" w:line="240" w:lineRule="auto"/>
        <w:ind w:left="357" w:hanging="357"/>
        <w:rPr>
          <w:rFonts w:eastAsia="Times New Roman" w:cs="Times New Roman"/>
          <w:b/>
          <w:bCs/>
          <w:szCs w:val="24"/>
          <w:lang w:eastAsia="et-EE"/>
        </w:rPr>
      </w:pPr>
      <w:r w:rsidRPr="00375A3E">
        <w:rPr>
          <w:rFonts w:eastAsia="Times New Roman" w:cs="Times New Roman"/>
          <w:b/>
          <w:bCs/>
          <w:szCs w:val="24"/>
          <w:lang w:eastAsia="et-EE"/>
        </w:rPr>
        <w:t>Ennetustöö ja teavituse järjepidevus</w:t>
      </w:r>
      <w:r w:rsidR="002F3B1C" w:rsidRPr="00375A3E">
        <w:rPr>
          <w:rFonts w:eastAsia="Times New Roman" w:cs="Times New Roman"/>
          <w:b/>
          <w:bCs/>
          <w:szCs w:val="24"/>
          <w:lang w:eastAsia="et-EE"/>
        </w:rPr>
        <w:t>:</w:t>
      </w:r>
    </w:p>
    <w:p w14:paraId="4DD12CC9" w14:textId="5521D730" w:rsidR="008648BA" w:rsidRPr="008648BA" w:rsidRDefault="008648BA" w:rsidP="00C55D4F">
      <w:pPr>
        <w:spacing w:before="100" w:beforeAutospacing="1" w:after="100" w:afterAutospacing="1" w:line="240" w:lineRule="auto"/>
        <w:ind w:left="720"/>
        <w:jc w:val="both"/>
        <w:rPr>
          <w:rFonts w:eastAsia="Times New Roman" w:cs="Times New Roman"/>
          <w:szCs w:val="24"/>
          <w:lang w:eastAsia="et-EE"/>
        </w:rPr>
      </w:pPr>
      <w:r w:rsidRPr="008648BA">
        <w:rPr>
          <w:rFonts w:eastAsia="Times New Roman" w:cs="Times New Roman"/>
          <w:szCs w:val="24"/>
          <w:lang w:eastAsia="et-EE"/>
        </w:rPr>
        <w:t>Turvatunnet toetab pidev ja usaldusväärne info – elanike teadlikkus riskidest, õiged tegevusjuhised ja kontaktid. Vajalik on luua toimiv teavitussüsteem kriiside ja ohtude korral, sh ka kõige haavatavamatele elanikele (eakad, erivajadustega inimesed, mitte-eestikeelsed elanikud).</w:t>
      </w:r>
    </w:p>
    <w:p w14:paraId="50400ED5" w14:textId="1CFD062C" w:rsidR="002F3B1C" w:rsidRPr="00375A3E" w:rsidRDefault="008648BA" w:rsidP="00375A3E">
      <w:pPr>
        <w:numPr>
          <w:ilvl w:val="0"/>
          <w:numId w:val="10"/>
        </w:numPr>
        <w:spacing w:before="100" w:beforeAutospacing="1" w:after="100" w:afterAutospacing="1" w:line="240" w:lineRule="auto"/>
        <w:ind w:left="357" w:hanging="357"/>
        <w:rPr>
          <w:rFonts w:eastAsia="Times New Roman" w:cs="Times New Roman"/>
          <w:b/>
          <w:bCs/>
          <w:szCs w:val="24"/>
          <w:lang w:eastAsia="et-EE"/>
        </w:rPr>
      </w:pPr>
      <w:r w:rsidRPr="00375A3E">
        <w:rPr>
          <w:rFonts w:eastAsia="Times New Roman" w:cs="Times New Roman"/>
          <w:b/>
          <w:bCs/>
          <w:szCs w:val="24"/>
          <w:lang w:eastAsia="et-EE"/>
        </w:rPr>
        <w:t>Koostöö riiklike asutustega</w:t>
      </w:r>
      <w:r w:rsidR="002F3B1C" w:rsidRPr="00375A3E">
        <w:rPr>
          <w:rFonts w:eastAsia="Times New Roman" w:cs="Times New Roman"/>
          <w:b/>
          <w:bCs/>
          <w:szCs w:val="24"/>
          <w:lang w:eastAsia="et-EE"/>
        </w:rPr>
        <w:t>:</w:t>
      </w:r>
    </w:p>
    <w:p w14:paraId="6CB007AA" w14:textId="484328E7" w:rsidR="008648BA" w:rsidRPr="008648BA" w:rsidRDefault="008648BA" w:rsidP="00C55D4F">
      <w:pPr>
        <w:spacing w:before="100" w:beforeAutospacing="1" w:after="100" w:afterAutospacing="1" w:line="240" w:lineRule="auto"/>
        <w:ind w:left="720"/>
        <w:jc w:val="both"/>
        <w:rPr>
          <w:rFonts w:eastAsia="Times New Roman" w:cs="Times New Roman"/>
          <w:szCs w:val="24"/>
          <w:lang w:eastAsia="et-EE"/>
        </w:rPr>
      </w:pPr>
      <w:r w:rsidRPr="008648BA">
        <w:rPr>
          <w:rFonts w:eastAsia="Times New Roman" w:cs="Times New Roman"/>
          <w:szCs w:val="24"/>
          <w:lang w:eastAsia="et-EE"/>
        </w:rPr>
        <w:t>Turvalisuse tagamisel on võtmetähtsusega koostöö politsei, Päästeameti, Häirekeskuse, Terviseameti ja teiste partneritega. On vaja koordineeritumat tegevusplaani, regulaarseid ühisharjutusi ja selgeid koostöökokkuleppeid.</w:t>
      </w:r>
    </w:p>
    <w:p w14:paraId="2EF00C3E" w14:textId="46D5EC4C" w:rsidR="008648BA" w:rsidRPr="002D0879" w:rsidRDefault="00153C43" w:rsidP="002D0879">
      <w:pPr>
        <w:rPr>
          <w:b/>
          <w:bCs/>
          <w:lang w:eastAsia="et-EE"/>
        </w:rPr>
      </w:pPr>
      <w:r w:rsidRPr="002D0879">
        <w:rPr>
          <w:b/>
          <w:bCs/>
          <w:lang w:eastAsia="et-EE"/>
        </w:rPr>
        <w:t>Tegevused</w:t>
      </w:r>
    </w:p>
    <w:p w14:paraId="4A1266A9" w14:textId="24E62A5F" w:rsidR="008648BA" w:rsidRPr="00375A3E" w:rsidRDefault="00C457CE" w:rsidP="00375A3E">
      <w:pPr>
        <w:numPr>
          <w:ilvl w:val="0"/>
          <w:numId w:val="11"/>
        </w:numPr>
        <w:spacing w:before="100" w:beforeAutospacing="1" w:after="100" w:afterAutospacing="1" w:line="240" w:lineRule="auto"/>
        <w:ind w:left="357" w:hanging="357"/>
        <w:rPr>
          <w:rFonts w:eastAsia="Times New Roman" w:cs="Times New Roman"/>
          <w:b/>
          <w:bCs/>
          <w:szCs w:val="24"/>
          <w:lang w:eastAsia="et-EE"/>
        </w:rPr>
      </w:pPr>
      <w:r>
        <w:rPr>
          <w:rFonts w:eastAsia="Times New Roman" w:cs="Times New Roman"/>
          <w:b/>
          <w:bCs/>
          <w:szCs w:val="24"/>
          <w:lang w:eastAsia="et-EE"/>
        </w:rPr>
        <w:t>V</w:t>
      </w:r>
      <w:r w:rsidR="008648BA" w:rsidRPr="00375A3E">
        <w:rPr>
          <w:rFonts w:eastAsia="Times New Roman" w:cs="Times New Roman"/>
          <w:b/>
          <w:bCs/>
          <w:szCs w:val="24"/>
          <w:lang w:eastAsia="et-EE"/>
        </w:rPr>
        <w:t>alla kriisireguleerimise plaan</w:t>
      </w:r>
      <w:r w:rsidR="00C45578">
        <w:rPr>
          <w:rFonts w:eastAsia="Times New Roman" w:cs="Times New Roman"/>
          <w:b/>
          <w:bCs/>
          <w:szCs w:val="24"/>
          <w:lang w:eastAsia="et-EE"/>
        </w:rPr>
        <w:t>i uuend</w:t>
      </w:r>
      <w:r>
        <w:rPr>
          <w:rFonts w:eastAsia="Times New Roman" w:cs="Times New Roman"/>
          <w:b/>
          <w:bCs/>
          <w:szCs w:val="24"/>
          <w:lang w:eastAsia="et-EE"/>
        </w:rPr>
        <w:t>amine ja rakendamine</w:t>
      </w:r>
      <w:r w:rsidR="00CC3584" w:rsidRPr="00375A3E">
        <w:rPr>
          <w:rFonts w:eastAsia="Times New Roman" w:cs="Times New Roman"/>
          <w:b/>
          <w:bCs/>
          <w:szCs w:val="24"/>
          <w:lang w:eastAsia="et-EE"/>
        </w:rPr>
        <w:t>:</w:t>
      </w:r>
    </w:p>
    <w:p w14:paraId="3EF94DD1" w14:textId="77777777" w:rsidR="008648BA" w:rsidRPr="008648BA" w:rsidRDefault="008648BA" w:rsidP="002A637E">
      <w:pPr>
        <w:numPr>
          <w:ilvl w:val="1"/>
          <w:numId w:val="61"/>
        </w:numPr>
        <w:spacing w:before="100" w:beforeAutospacing="1" w:after="100" w:afterAutospacing="1" w:line="240" w:lineRule="auto"/>
        <w:ind w:left="714" w:hanging="357"/>
        <w:jc w:val="both"/>
        <w:rPr>
          <w:rFonts w:eastAsia="Times New Roman" w:cs="Times New Roman"/>
          <w:szCs w:val="24"/>
          <w:lang w:eastAsia="et-EE"/>
        </w:rPr>
      </w:pPr>
      <w:r w:rsidRPr="008648BA">
        <w:rPr>
          <w:rFonts w:eastAsia="Times New Roman" w:cs="Times New Roman"/>
          <w:szCs w:val="24"/>
          <w:lang w:eastAsia="et-EE"/>
        </w:rPr>
        <w:t>Viia läbi olemasoleva kriisiplaani audit ja ajakohastamine.</w:t>
      </w:r>
    </w:p>
    <w:p w14:paraId="7D2B1E64" w14:textId="3A1F97A8" w:rsidR="008648BA" w:rsidRPr="008648BA" w:rsidRDefault="008648BA" w:rsidP="002A637E">
      <w:pPr>
        <w:numPr>
          <w:ilvl w:val="1"/>
          <w:numId w:val="61"/>
        </w:numPr>
        <w:spacing w:before="100" w:beforeAutospacing="1" w:after="100" w:afterAutospacing="1" w:line="240" w:lineRule="auto"/>
        <w:ind w:left="714" w:hanging="357"/>
        <w:jc w:val="both"/>
        <w:rPr>
          <w:rFonts w:eastAsia="Times New Roman" w:cs="Times New Roman"/>
          <w:szCs w:val="24"/>
          <w:lang w:eastAsia="et-EE"/>
        </w:rPr>
      </w:pPr>
      <w:r w:rsidRPr="008648BA">
        <w:rPr>
          <w:rFonts w:eastAsia="Times New Roman" w:cs="Times New Roman"/>
          <w:szCs w:val="24"/>
          <w:lang w:eastAsia="et-EE"/>
        </w:rPr>
        <w:lastRenderedPageBreak/>
        <w:t xml:space="preserve">Tööjaotus ja rollid kriisimeeskonnas </w:t>
      </w:r>
      <w:r w:rsidR="00EE76B7">
        <w:rPr>
          <w:rFonts w:eastAsia="Times New Roman" w:cs="Times New Roman"/>
          <w:szCs w:val="24"/>
          <w:lang w:eastAsia="et-EE"/>
        </w:rPr>
        <w:t>selge määratlemine</w:t>
      </w:r>
      <w:r w:rsidRPr="008648BA">
        <w:rPr>
          <w:rFonts w:eastAsia="Times New Roman" w:cs="Times New Roman"/>
          <w:szCs w:val="24"/>
          <w:lang w:eastAsia="et-EE"/>
        </w:rPr>
        <w:t>.</w:t>
      </w:r>
    </w:p>
    <w:p w14:paraId="7A39EFDD" w14:textId="292DC80A" w:rsidR="008648BA" w:rsidRPr="008648BA" w:rsidRDefault="008648BA" w:rsidP="002A637E">
      <w:pPr>
        <w:numPr>
          <w:ilvl w:val="1"/>
          <w:numId w:val="61"/>
        </w:numPr>
        <w:spacing w:before="100" w:beforeAutospacing="1" w:after="100" w:afterAutospacing="1" w:line="240" w:lineRule="auto"/>
        <w:ind w:left="714" w:hanging="357"/>
        <w:jc w:val="both"/>
        <w:rPr>
          <w:rFonts w:eastAsia="Times New Roman" w:cs="Times New Roman"/>
          <w:szCs w:val="24"/>
          <w:lang w:eastAsia="et-EE"/>
        </w:rPr>
      </w:pPr>
      <w:r w:rsidRPr="008648BA">
        <w:rPr>
          <w:rFonts w:eastAsia="Times New Roman" w:cs="Times New Roman"/>
          <w:szCs w:val="24"/>
          <w:lang w:eastAsia="et-EE"/>
        </w:rPr>
        <w:t>Kriisikaar</w:t>
      </w:r>
      <w:r w:rsidR="00EE76B7">
        <w:rPr>
          <w:rFonts w:eastAsia="Times New Roman" w:cs="Times New Roman"/>
          <w:szCs w:val="24"/>
          <w:lang w:eastAsia="et-EE"/>
        </w:rPr>
        <w:t xml:space="preserve">tide koostamine </w:t>
      </w:r>
      <w:r w:rsidRPr="008648BA">
        <w:rPr>
          <w:rFonts w:eastAsia="Times New Roman" w:cs="Times New Roman"/>
          <w:szCs w:val="24"/>
          <w:lang w:eastAsia="et-EE"/>
        </w:rPr>
        <w:t>piirkonniti (riskikohad, võtmeisikud, kriitiline taristu).</w:t>
      </w:r>
    </w:p>
    <w:p w14:paraId="1BB3F623" w14:textId="614976E3" w:rsidR="008648BA" w:rsidRPr="00375A3E" w:rsidRDefault="008648BA" w:rsidP="00375A3E">
      <w:pPr>
        <w:numPr>
          <w:ilvl w:val="0"/>
          <w:numId w:val="11"/>
        </w:numPr>
        <w:spacing w:before="100" w:beforeAutospacing="1" w:after="100" w:afterAutospacing="1" w:line="240" w:lineRule="auto"/>
        <w:ind w:left="357" w:hanging="357"/>
        <w:rPr>
          <w:rFonts w:eastAsia="Times New Roman" w:cs="Times New Roman"/>
          <w:b/>
          <w:bCs/>
          <w:szCs w:val="24"/>
          <w:lang w:eastAsia="et-EE"/>
        </w:rPr>
      </w:pPr>
      <w:r w:rsidRPr="00375A3E">
        <w:rPr>
          <w:rFonts w:eastAsia="Times New Roman" w:cs="Times New Roman"/>
          <w:b/>
          <w:bCs/>
          <w:szCs w:val="24"/>
          <w:lang w:eastAsia="et-EE"/>
        </w:rPr>
        <w:t>Kogukonnapõhiseid kriisiharjutus</w:t>
      </w:r>
      <w:r w:rsidR="00C457CE">
        <w:rPr>
          <w:rFonts w:eastAsia="Times New Roman" w:cs="Times New Roman"/>
          <w:b/>
          <w:bCs/>
          <w:szCs w:val="24"/>
          <w:lang w:eastAsia="et-EE"/>
        </w:rPr>
        <w:t>te</w:t>
      </w:r>
      <w:r w:rsidRPr="00375A3E">
        <w:rPr>
          <w:rFonts w:eastAsia="Times New Roman" w:cs="Times New Roman"/>
          <w:b/>
          <w:bCs/>
          <w:szCs w:val="24"/>
          <w:lang w:eastAsia="et-EE"/>
        </w:rPr>
        <w:t xml:space="preserve"> ja koolitus</w:t>
      </w:r>
      <w:r w:rsidR="00C457CE">
        <w:rPr>
          <w:rFonts w:eastAsia="Times New Roman" w:cs="Times New Roman"/>
          <w:b/>
          <w:bCs/>
          <w:szCs w:val="24"/>
          <w:lang w:eastAsia="et-EE"/>
        </w:rPr>
        <w:t>te korraldamine</w:t>
      </w:r>
      <w:r w:rsidR="00375A3E" w:rsidRPr="00375A3E">
        <w:rPr>
          <w:rFonts w:eastAsia="Times New Roman" w:cs="Times New Roman"/>
          <w:b/>
          <w:bCs/>
          <w:szCs w:val="24"/>
          <w:lang w:eastAsia="et-EE"/>
        </w:rPr>
        <w:t>:</w:t>
      </w:r>
    </w:p>
    <w:p w14:paraId="61F65223" w14:textId="2C68C0AC" w:rsidR="008648BA" w:rsidRPr="008648BA" w:rsidRDefault="00375A3E" w:rsidP="002A637E">
      <w:pPr>
        <w:numPr>
          <w:ilvl w:val="1"/>
          <w:numId w:val="62"/>
        </w:numPr>
        <w:spacing w:before="100" w:beforeAutospacing="1" w:after="100" w:afterAutospacing="1" w:line="240" w:lineRule="auto"/>
        <w:ind w:left="714" w:hanging="357"/>
        <w:jc w:val="both"/>
        <w:rPr>
          <w:rFonts w:eastAsia="Times New Roman" w:cs="Times New Roman"/>
          <w:szCs w:val="24"/>
          <w:lang w:eastAsia="et-EE"/>
        </w:rPr>
      </w:pPr>
      <w:r>
        <w:rPr>
          <w:rFonts w:eastAsia="Times New Roman" w:cs="Times New Roman"/>
          <w:szCs w:val="24"/>
          <w:lang w:eastAsia="et-EE"/>
        </w:rPr>
        <w:t>Regulaarne k</w:t>
      </w:r>
      <w:r w:rsidR="008648BA" w:rsidRPr="008648BA">
        <w:rPr>
          <w:rFonts w:eastAsia="Times New Roman" w:cs="Times New Roman"/>
          <w:szCs w:val="24"/>
          <w:lang w:eastAsia="et-EE"/>
        </w:rPr>
        <w:t>riisisimulatsioon</w:t>
      </w:r>
      <w:r>
        <w:rPr>
          <w:rFonts w:eastAsia="Times New Roman" w:cs="Times New Roman"/>
          <w:szCs w:val="24"/>
          <w:lang w:eastAsia="et-EE"/>
        </w:rPr>
        <w:t>ide korraldamine</w:t>
      </w:r>
      <w:r w:rsidR="008648BA" w:rsidRPr="008648BA">
        <w:rPr>
          <w:rFonts w:eastAsia="Times New Roman" w:cs="Times New Roman"/>
          <w:szCs w:val="24"/>
          <w:lang w:eastAsia="et-EE"/>
        </w:rPr>
        <w:t xml:space="preserve"> vähemalt kord aastas koos külavanemate, koolide, vabatahtlike päästjate ja valla ametnikega.</w:t>
      </w:r>
    </w:p>
    <w:p w14:paraId="41B9F61C" w14:textId="11699892" w:rsidR="008648BA" w:rsidRPr="008648BA" w:rsidRDefault="00B65A27" w:rsidP="002A637E">
      <w:pPr>
        <w:numPr>
          <w:ilvl w:val="1"/>
          <w:numId w:val="62"/>
        </w:numPr>
        <w:spacing w:before="100" w:beforeAutospacing="1" w:after="100" w:afterAutospacing="1" w:line="240" w:lineRule="auto"/>
        <w:ind w:left="714" w:hanging="357"/>
        <w:jc w:val="both"/>
        <w:rPr>
          <w:rFonts w:eastAsia="Times New Roman" w:cs="Times New Roman"/>
          <w:szCs w:val="24"/>
          <w:lang w:eastAsia="et-EE"/>
        </w:rPr>
      </w:pPr>
      <w:r>
        <w:rPr>
          <w:rFonts w:eastAsia="Times New Roman" w:cs="Times New Roman"/>
          <w:szCs w:val="24"/>
          <w:lang w:eastAsia="et-EE"/>
        </w:rPr>
        <w:t>K</w:t>
      </w:r>
      <w:r w:rsidR="008648BA" w:rsidRPr="008648BA">
        <w:rPr>
          <w:rFonts w:eastAsia="Times New Roman" w:cs="Times New Roman"/>
          <w:szCs w:val="24"/>
          <w:lang w:eastAsia="et-EE"/>
        </w:rPr>
        <w:t xml:space="preserve">ülavanematele </w:t>
      </w:r>
      <w:r>
        <w:rPr>
          <w:rFonts w:eastAsia="Times New Roman" w:cs="Times New Roman"/>
          <w:szCs w:val="24"/>
          <w:lang w:eastAsia="et-EE"/>
        </w:rPr>
        <w:t xml:space="preserve">ja kogukonnagruppidele </w:t>
      </w:r>
      <w:r w:rsidR="008648BA" w:rsidRPr="008648BA">
        <w:rPr>
          <w:rFonts w:eastAsia="Times New Roman" w:cs="Times New Roman"/>
          <w:szCs w:val="24"/>
          <w:lang w:eastAsia="et-EE"/>
        </w:rPr>
        <w:t>suunatud kriisivalmiduse koolitus</w:t>
      </w:r>
      <w:r>
        <w:rPr>
          <w:rFonts w:eastAsia="Times New Roman" w:cs="Times New Roman"/>
          <w:szCs w:val="24"/>
          <w:lang w:eastAsia="et-EE"/>
        </w:rPr>
        <w:t>te jätkamine</w:t>
      </w:r>
      <w:r w:rsidR="008648BA" w:rsidRPr="008648BA">
        <w:rPr>
          <w:rFonts w:eastAsia="Times New Roman" w:cs="Times New Roman"/>
          <w:szCs w:val="24"/>
          <w:lang w:eastAsia="et-EE"/>
        </w:rPr>
        <w:t>.</w:t>
      </w:r>
    </w:p>
    <w:p w14:paraId="16237182" w14:textId="77777777" w:rsidR="008648BA" w:rsidRDefault="008648BA" w:rsidP="002A637E">
      <w:pPr>
        <w:numPr>
          <w:ilvl w:val="1"/>
          <w:numId w:val="62"/>
        </w:numPr>
        <w:spacing w:before="100" w:beforeAutospacing="1" w:after="100" w:afterAutospacing="1" w:line="240" w:lineRule="auto"/>
        <w:ind w:left="714" w:hanging="357"/>
        <w:jc w:val="both"/>
        <w:rPr>
          <w:rFonts w:eastAsia="Times New Roman" w:cs="Times New Roman"/>
          <w:szCs w:val="24"/>
          <w:lang w:eastAsia="et-EE"/>
        </w:rPr>
      </w:pPr>
      <w:r w:rsidRPr="008648BA">
        <w:rPr>
          <w:rFonts w:eastAsia="Times New Roman" w:cs="Times New Roman"/>
          <w:szCs w:val="24"/>
          <w:lang w:eastAsia="et-EE"/>
        </w:rPr>
        <w:t>Kaasata rohkem kogukonnaliikmeid vabatahtlikuks tegevuseks (nt kriisiabi ja seltsilised erivajadustega inimestele).</w:t>
      </w:r>
    </w:p>
    <w:p w14:paraId="68C639D4" w14:textId="35E163BE" w:rsidR="008648BA" w:rsidRPr="008C25D2" w:rsidRDefault="00A01911" w:rsidP="008C25D2">
      <w:pPr>
        <w:numPr>
          <w:ilvl w:val="0"/>
          <w:numId w:val="11"/>
        </w:numPr>
        <w:spacing w:before="100" w:beforeAutospacing="1" w:after="100" w:afterAutospacing="1" w:line="240" w:lineRule="auto"/>
        <w:ind w:left="357" w:hanging="357"/>
        <w:rPr>
          <w:rFonts w:eastAsia="Times New Roman" w:cs="Times New Roman"/>
          <w:b/>
          <w:bCs/>
          <w:szCs w:val="24"/>
          <w:lang w:eastAsia="et-EE"/>
        </w:rPr>
      </w:pPr>
      <w:r w:rsidRPr="008C25D2">
        <w:rPr>
          <w:rFonts w:eastAsia="Times New Roman" w:cs="Times New Roman"/>
          <w:b/>
          <w:bCs/>
          <w:szCs w:val="24"/>
          <w:lang w:eastAsia="et-EE"/>
        </w:rPr>
        <w:t>El</w:t>
      </w:r>
      <w:r w:rsidR="008648BA" w:rsidRPr="008C25D2">
        <w:rPr>
          <w:rFonts w:eastAsia="Times New Roman" w:cs="Times New Roman"/>
          <w:b/>
          <w:bCs/>
          <w:szCs w:val="24"/>
          <w:lang w:eastAsia="et-EE"/>
        </w:rPr>
        <w:t xml:space="preserve">anike teavitussüsteemi </w:t>
      </w:r>
      <w:r w:rsidRPr="008C25D2">
        <w:rPr>
          <w:rFonts w:eastAsia="Times New Roman" w:cs="Times New Roman"/>
          <w:b/>
          <w:bCs/>
          <w:szCs w:val="24"/>
          <w:lang w:eastAsia="et-EE"/>
        </w:rPr>
        <w:t xml:space="preserve">arendamine </w:t>
      </w:r>
      <w:r w:rsidR="008648BA" w:rsidRPr="008C25D2">
        <w:rPr>
          <w:rFonts w:eastAsia="Times New Roman" w:cs="Times New Roman"/>
          <w:b/>
          <w:bCs/>
          <w:szCs w:val="24"/>
          <w:lang w:eastAsia="et-EE"/>
        </w:rPr>
        <w:t>kriisides</w:t>
      </w:r>
      <w:r w:rsidRPr="008C25D2">
        <w:rPr>
          <w:rFonts w:eastAsia="Times New Roman" w:cs="Times New Roman"/>
          <w:b/>
          <w:bCs/>
          <w:szCs w:val="24"/>
          <w:lang w:eastAsia="et-EE"/>
        </w:rPr>
        <w:t>:</w:t>
      </w:r>
    </w:p>
    <w:p w14:paraId="17A55D4C" w14:textId="5BA51851" w:rsidR="008648BA" w:rsidRPr="008648BA" w:rsidRDefault="00F41CAD" w:rsidP="002A637E">
      <w:pPr>
        <w:numPr>
          <w:ilvl w:val="1"/>
          <w:numId w:val="63"/>
        </w:numPr>
        <w:spacing w:before="100" w:beforeAutospacing="1" w:after="100" w:afterAutospacing="1" w:line="240" w:lineRule="auto"/>
        <w:ind w:left="714" w:hanging="357"/>
        <w:jc w:val="both"/>
        <w:rPr>
          <w:rFonts w:eastAsia="Times New Roman" w:cs="Times New Roman"/>
          <w:szCs w:val="24"/>
          <w:lang w:eastAsia="et-EE"/>
        </w:rPr>
      </w:pPr>
      <w:r>
        <w:rPr>
          <w:rFonts w:eastAsia="Times New Roman" w:cs="Times New Roman"/>
          <w:szCs w:val="24"/>
          <w:lang w:eastAsia="et-EE"/>
        </w:rPr>
        <w:t>M</w:t>
      </w:r>
      <w:r w:rsidR="008648BA" w:rsidRPr="008648BA">
        <w:rPr>
          <w:rFonts w:eastAsia="Times New Roman" w:cs="Times New Roman"/>
          <w:szCs w:val="24"/>
          <w:lang w:eastAsia="et-EE"/>
        </w:rPr>
        <w:t>itmekanalili</w:t>
      </w:r>
      <w:r>
        <w:rPr>
          <w:rFonts w:eastAsia="Times New Roman" w:cs="Times New Roman"/>
          <w:szCs w:val="24"/>
          <w:lang w:eastAsia="et-EE"/>
        </w:rPr>
        <w:t>se</w:t>
      </w:r>
      <w:r w:rsidR="008648BA" w:rsidRPr="008648BA">
        <w:rPr>
          <w:rFonts w:eastAsia="Times New Roman" w:cs="Times New Roman"/>
          <w:szCs w:val="24"/>
          <w:lang w:eastAsia="et-EE"/>
        </w:rPr>
        <w:t xml:space="preserve"> (SMS, koduleht, sotsiaalmeedia, teadetetahvlid) ja </w:t>
      </w:r>
      <w:r>
        <w:rPr>
          <w:rFonts w:eastAsia="Times New Roman" w:cs="Times New Roman"/>
          <w:szCs w:val="24"/>
          <w:lang w:eastAsia="et-EE"/>
        </w:rPr>
        <w:t xml:space="preserve">hõlpsasti </w:t>
      </w:r>
      <w:r w:rsidR="008648BA" w:rsidRPr="008648BA">
        <w:rPr>
          <w:rFonts w:eastAsia="Times New Roman" w:cs="Times New Roman"/>
          <w:szCs w:val="24"/>
          <w:lang w:eastAsia="et-EE"/>
        </w:rPr>
        <w:t>ligipääsetav</w:t>
      </w:r>
      <w:r>
        <w:rPr>
          <w:rFonts w:eastAsia="Times New Roman" w:cs="Times New Roman"/>
          <w:szCs w:val="24"/>
          <w:lang w:eastAsia="et-EE"/>
        </w:rPr>
        <w:t>a</w:t>
      </w:r>
      <w:r w:rsidR="008648BA" w:rsidRPr="008648BA">
        <w:rPr>
          <w:rFonts w:eastAsia="Times New Roman" w:cs="Times New Roman"/>
          <w:szCs w:val="24"/>
          <w:lang w:eastAsia="et-EE"/>
        </w:rPr>
        <w:t xml:space="preserve"> infoedastus</w:t>
      </w:r>
      <w:r>
        <w:rPr>
          <w:rFonts w:eastAsia="Times New Roman" w:cs="Times New Roman"/>
          <w:szCs w:val="24"/>
          <w:lang w:eastAsia="et-EE"/>
        </w:rPr>
        <w:t>e loomine</w:t>
      </w:r>
      <w:r w:rsidR="008648BA" w:rsidRPr="008648BA">
        <w:rPr>
          <w:rFonts w:eastAsia="Times New Roman" w:cs="Times New Roman"/>
          <w:szCs w:val="24"/>
          <w:lang w:eastAsia="et-EE"/>
        </w:rPr>
        <w:t xml:space="preserve"> kriisiolukordade</w:t>
      </w:r>
      <w:r>
        <w:rPr>
          <w:rFonts w:eastAsia="Times New Roman" w:cs="Times New Roman"/>
          <w:szCs w:val="24"/>
          <w:lang w:eastAsia="et-EE"/>
        </w:rPr>
        <w:t xml:space="preserve"> tarvis</w:t>
      </w:r>
      <w:r w:rsidR="008648BA" w:rsidRPr="008648BA">
        <w:rPr>
          <w:rFonts w:eastAsia="Times New Roman" w:cs="Times New Roman"/>
          <w:szCs w:val="24"/>
          <w:lang w:eastAsia="et-EE"/>
        </w:rPr>
        <w:t>.</w:t>
      </w:r>
    </w:p>
    <w:p w14:paraId="3DF8F9F0" w14:textId="4B3325C6" w:rsidR="008648BA" w:rsidRPr="008648BA" w:rsidRDefault="008648BA" w:rsidP="002A637E">
      <w:pPr>
        <w:numPr>
          <w:ilvl w:val="1"/>
          <w:numId w:val="63"/>
        </w:numPr>
        <w:spacing w:before="100" w:beforeAutospacing="1" w:after="100" w:afterAutospacing="1" w:line="240" w:lineRule="auto"/>
        <w:ind w:left="714" w:hanging="357"/>
        <w:jc w:val="both"/>
        <w:rPr>
          <w:rFonts w:eastAsia="Times New Roman" w:cs="Times New Roman"/>
          <w:szCs w:val="24"/>
          <w:lang w:eastAsia="et-EE"/>
        </w:rPr>
      </w:pPr>
      <w:r w:rsidRPr="008648BA">
        <w:rPr>
          <w:rFonts w:eastAsia="Times New Roman" w:cs="Times New Roman"/>
          <w:szCs w:val="24"/>
          <w:lang w:eastAsia="et-EE"/>
        </w:rPr>
        <w:t>Kriisikäitumise juhendmaterjalid</w:t>
      </w:r>
      <w:r w:rsidR="00AA3FE2">
        <w:rPr>
          <w:rFonts w:eastAsia="Times New Roman" w:cs="Times New Roman"/>
          <w:szCs w:val="24"/>
          <w:lang w:eastAsia="et-EE"/>
        </w:rPr>
        <w:t xml:space="preserve">e </w:t>
      </w:r>
      <w:r w:rsidR="00DF6E22">
        <w:rPr>
          <w:rFonts w:eastAsia="Times New Roman" w:cs="Times New Roman"/>
          <w:szCs w:val="24"/>
          <w:lang w:eastAsia="et-EE"/>
        </w:rPr>
        <w:t>tutvustamine</w:t>
      </w:r>
      <w:r w:rsidRPr="008648BA">
        <w:rPr>
          <w:rFonts w:eastAsia="Times New Roman" w:cs="Times New Roman"/>
          <w:szCs w:val="24"/>
          <w:lang w:eastAsia="et-EE"/>
        </w:rPr>
        <w:t xml:space="preserve"> elanikele, sh eri keeles.</w:t>
      </w:r>
    </w:p>
    <w:p w14:paraId="1399310D" w14:textId="7A0EFBB1" w:rsidR="008648BA" w:rsidRPr="008648BA" w:rsidRDefault="00CF5137" w:rsidP="002A637E">
      <w:pPr>
        <w:numPr>
          <w:ilvl w:val="1"/>
          <w:numId w:val="63"/>
        </w:numPr>
        <w:spacing w:before="100" w:beforeAutospacing="1" w:after="100" w:afterAutospacing="1" w:line="240" w:lineRule="auto"/>
        <w:ind w:left="714" w:hanging="357"/>
        <w:jc w:val="both"/>
        <w:rPr>
          <w:rFonts w:eastAsia="Times New Roman" w:cs="Times New Roman"/>
          <w:szCs w:val="24"/>
          <w:lang w:eastAsia="et-EE"/>
        </w:rPr>
      </w:pPr>
      <w:r>
        <w:rPr>
          <w:rFonts w:eastAsia="Times New Roman" w:cs="Times New Roman"/>
          <w:szCs w:val="24"/>
          <w:lang w:eastAsia="et-EE"/>
        </w:rPr>
        <w:t>P</w:t>
      </w:r>
      <w:r w:rsidR="008648BA" w:rsidRPr="008648BA">
        <w:rPr>
          <w:rFonts w:eastAsia="Times New Roman" w:cs="Times New Roman"/>
          <w:szCs w:val="24"/>
          <w:lang w:eastAsia="et-EE"/>
        </w:rPr>
        <w:t>iirkonnakeskustesse füüsilis</w:t>
      </w:r>
      <w:r>
        <w:rPr>
          <w:rFonts w:eastAsia="Times New Roman" w:cs="Times New Roman"/>
          <w:szCs w:val="24"/>
          <w:lang w:eastAsia="et-EE"/>
        </w:rPr>
        <w:t>te</w:t>
      </w:r>
      <w:r w:rsidR="008648BA" w:rsidRPr="008648BA">
        <w:rPr>
          <w:rFonts w:eastAsia="Times New Roman" w:cs="Times New Roman"/>
          <w:szCs w:val="24"/>
          <w:lang w:eastAsia="et-EE"/>
        </w:rPr>
        <w:t xml:space="preserve"> infojaotuspunktid</w:t>
      </w:r>
      <w:r>
        <w:rPr>
          <w:rFonts w:eastAsia="Times New Roman" w:cs="Times New Roman"/>
          <w:szCs w:val="24"/>
          <w:lang w:eastAsia="et-EE"/>
        </w:rPr>
        <w:t xml:space="preserve">e </w:t>
      </w:r>
      <w:r w:rsidR="00414F77">
        <w:rPr>
          <w:rFonts w:eastAsia="Times New Roman" w:cs="Times New Roman"/>
          <w:szCs w:val="24"/>
          <w:lang w:eastAsia="et-EE"/>
        </w:rPr>
        <w:t xml:space="preserve">(kerksuskeskuste) </w:t>
      </w:r>
      <w:r>
        <w:rPr>
          <w:rFonts w:eastAsia="Times New Roman" w:cs="Times New Roman"/>
          <w:szCs w:val="24"/>
          <w:lang w:eastAsia="et-EE"/>
        </w:rPr>
        <w:t>rajamine</w:t>
      </w:r>
      <w:r w:rsidR="008648BA" w:rsidRPr="008648BA">
        <w:rPr>
          <w:rFonts w:eastAsia="Times New Roman" w:cs="Times New Roman"/>
          <w:szCs w:val="24"/>
          <w:lang w:eastAsia="et-EE"/>
        </w:rPr>
        <w:t xml:space="preserve"> </w:t>
      </w:r>
      <w:r>
        <w:rPr>
          <w:rFonts w:eastAsia="Times New Roman" w:cs="Times New Roman"/>
          <w:szCs w:val="24"/>
          <w:lang w:eastAsia="et-EE"/>
        </w:rPr>
        <w:t>hädaolukorra</w:t>
      </w:r>
      <w:r w:rsidR="00DF6E22">
        <w:rPr>
          <w:rFonts w:eastAsia="Times New Roman" w:cs="Times New Roman"/>
          <w:szCs w:val="24"/>
          <w:lang w:eastAsia="et-EE"/>
        </w:rPr>
        <w:t xml:space="preserve"> puhuks.</w:t>
      </w:r>
    </w:p>
    <w:p w14:paraId="76FB706C" w14:textId="796FC10A" w:rsidR="008648BA" w:rsidRPr="00655982" w:rsidRDefault="00325F45" w:rsidP="00655982">
      <w:pPr>
        <w:numPr>
          <w:ilvl w:val="0"/>
          <w:numId w:val="11"/>
        </w:numPr>
        <w:spacing w:before="100" w:beforeAutospacing="1" w:after="100" w:afterAutospacing="1" w:line="240" w:lineRule="auto"/>
        <w:ind w:left="357" w:hanging="357"/>
        <w:rPr>
          <w:rFonts w:eastAsia="Times New Roman" w:cs="Times New Roman"/>
          <w:b/>
          <w:bCs/>
          <w:szCs w:val="24"/>
          <w:lang w:eastAsia="et-EE"/>
        </w:rPr>
      </w:pPr>
      <w:r w:rsidRPr="00655982">
        <w:rPr>
          <w:rFonts w:eastAsia="Times New Roman" w:cs="Times New Roman"/>
          <w:b/>
          <w:bCs/>
          <w:szCs w:val="24"/>
          <w:lang w:eastAsia="et-EE"/>
        </w:rPr>
        <w:t>E</w:t>
      </w:r>
      <w:r w:rsidR="008648BA" w:rsidRPr="00655982">
        <w:rPr>
          <w:rFonts w:eastAsia="Times New Roman" w:cs="Times New Roman"/>
          <w:b/>
          <w:bCs/>
          <w:szCs w:val="24"/>
          <w:lang w:eastAsia="et-EE"/>
        </w:rPr>
        <w:t>nnetustöö</w:t>
      </w:r>
      <w:r w:rsidR="008C25D2" w:rsidRPr="00655982">
        <w:rPr>
          <w:rFonts w:eastAsia="Times New Roman" w:cs="Times New Roman"/>
          <w:b/>
          <w:bCs/>
          <w:szCs w:val="24"/>
          <w:lang w:eastAsia="et-EE"/>
        </w:rPr>
        <w:t xml:space="preserve"> tugevdamine</w:t>
      </w:r>
      <w:r w:rsidR="008648BA" w:rsidRPr="00655982">
        <w:rPr>
          <w:rFonts w:eastAsia="Times New Roman" w:cs="Times New Roman"/>
          <w:b/>
          <w:bCs/>
          <w:szCs w:val="24"/>
          <w:lang w:eastAsia="et-EE"/>
        </w:rPr>
        <w:t xml:space="preserve"> koostöös riiklike asutustega</w:t>
      </w:r>
      <w:r w:rsidR="008C25D2" w:rsidRPr="00655982">
        <w:rPr>
          <w:rFonts w:eastAsia="Times New Roman" w:cs="Times New Roman"/>
          <w:b/>
          <w:bCs/>
          <w:szCs w:val="24"/>
          <w:lang w:eastAsia="et-EE"/>
        </w:rPr>
        <w:t>:</w:t>
      </w:r>
    </w:p>
    <w:p w14:paraId="2714E1FC" w14:textId="2C4409A1" w:rsidR="008648BA" w:rsidRPr="008648BA" w:rsidRDefault="00325F45" w:rsidP="002A637E">
      <w:pPr>
        <w:numPr>
          <w:ilvl w:val="1"/>
          <w:numId w:val="64"/>
        </w:numPr>
        <w:spacing w:before="100" w:beforeAutospacing="1" w:after="100" w:afterAutospacing="1" w:line="240" w:lineRule="auto"/>
        <w:ind w:left="714" w:hanging="357"/>
        <w:jc w:val="both"/>
        <w:rPr>
          <w:rFonts w:eastAsia="Times New Roman" w:cs="Times New Roman"/>
          <w:szCs w:val="24"/>
          <w:lang w:eastAsia="et-EE"/>
        </w:rPr>
      </w:pPr>
      <w:r>
        <w:rPr>
          <w:rFonts w:eastAsia="Times New Roman" w:cs="Times New Roman"/>
          <w:szCs w:val="24"/>
          <w:lang w:eastAsia="et-EE"/>
        </w:rPr>
        <w:t>R</w:t>
      </w:r>
      <w:r w:rsidR="008648BA" w:rsidRPr="008648BA">
        <w:rPr>
          <w:rFonts w:eastAsia="Times New Roman" w:cs="Times New Roman"/>
          <w:szCs w:val="24"/>
          <w:lang w:eastAsia="et-EE"/>
        </w:rPr>
        <w:t>egulaarse</w:t>
      </w:r>
      <w:r>
        <w:rPr>
          <w:rFonts w:eastAsia="Times New Roman" w:cs="Times New Roman"/>
          <w:szCs w:val="24"/>
          <w:lang w:eastAsia="et-EE"/>
        </w:rPr>
        <w:t>te</w:t>
      </w:r>
      <w:r w:rsidR="008648BA" w:rsidRPr="008648BA">
        <w:rPr>
          <w:rFonts w:eastAsia="Times New Roman" w:cs="Times New Roman"/>
          <w:szCs w:val="24"/>
          <w:lang w:eastAsia="et-EE"/>
        </w:rPr>
        <w:t xml:space="preserve"> koostöökohtumis</w:t>
      </w:r>
      <w:r>
        <w:rPr>
          <w:rFonts w:eastAsia="Times New Roman" w:cs="Times New Roman"/>
          <w:szCs w:val="24"/>
          <w:lang w:eastAsia="et-EE"/>
        </w:rPr>
        <w:t>te korraldamine</w:t>
      </w:r>
      <w:r w:rsidR="008648BA" w:rsidRPr="008648BA">
        <w:rPr>
          <w:rFonts w:eastAsia="Times New Roman" w:cs="Times New Roman"/>
          <w:szCs w:val="24"/>
          <w:lang w:eastAsia="et-EE"/>
        </w:rPr>
        <w:t xml:space="preserve"> politsei, Päästeameti ja teiste asutustega.</w:t>
      </w:r>
    </w:p>
    <w:p w14:paraId="672E5909" w14:textId="10E878F0" w:rsidR="008648BA" w:rsidRPr="008648BA" w:rsidRDefault="00214AF3" w:rsidP="002A637E">
      <w:pPr>
        <w:numPr>
          <w:ilvl w:val="1"/>
          <w:numId w:val="64"/>
        </w:numPr>
        <w:spacing w:before="100" w:beforeAutospacing="1" w:after="100" w:afterAutospacing="1" w:line="240" w:lineRule="auto"/>
        <w:ind w:left="714" w:hanging="357"/>
        <w:jc w:val="both"/>
        <w:rPr>
          <w:rFonts w:eastAsia="Times New Roman" w:cs="Times New Roman"/>
          <w:szCs w:val="24"/>
          <w:lang w:eastAsia="et-EE"/>
        </w:rPr>
      </w:pPr>
      <w:r>
        <w:rPr>
          <w:rFonts w:eastAsia="Times New Roman" w:cs="Times New Roman"/>
          <w:szCs w:val="24"/>
          <w:lang w:eastAsia="et-EE"/>
        </w:rPr>
        <w:t>Valla e</w:t>
      </w:r>
      <w:r w:rsidR="007B2BD0">
        <w:rPr>
          <w:rFonts w:eastAsia="Times New Roman" w:cs="Times New Roman"/>
          <w:szCs w:val="24"/>
          <w:lang w:eastAsia="et-EE"/>
        </w:rPr>
        <w:t>nnetuskalendri loomine</w:t>
      </w:r>
      <w:r w:rsidR="008648BA" w:rsidRPr="008648BA">
        <w:rPr>
          <w:rFonts w:eastAsia="Times New Roman" w:cs="Times New Roman"/>
          <w:szCs w:val="24"/>
          <w:lang w:eastAsia="et-EE"/>
        </w:rPr>
        <w:t>: liiklusohutuspäevad, tuleohutuskoolitused, koduturvalisuse nõustamised</w:t>
      </w:r>
      <w:r>
        <w:rPr>
          <w:rFonts w:eastAsia="Times New Roman" w:cs="Times New Roman"/>
          <w:szCs w:val="24"/>
          <w:lang w:eastAsia="et-EE"/>
        </w:rPr>
        <w:t xml:space="preserve"> jne</w:t>
      </w:r>
      <w:r w:rsidR="008648BA" w:rsidRPr="008648BA">
        <w:rPr>
          <w:rFonts w:eastAsia="Times New Roman" w:cs="Times New Roman"/>
          <w:szCs w:val="24"/>
          <w:lang w:eastAsia="et-EE"/>
        </w:rPr>
        <w:t>.</w:t>
      </w:r>
    </w:p>
    <w:p w14:paraId="781A9BF6" w14:textId="6AF6D21C" w:rsidR="008648BA" w:rsidRDefault="00214AF3" w:rsidP="002A637E">
      <w:pPr>
        <w:numPr>
          <w:ilvl w:val="1"/>
          <w:numId w:val="64"/>
        </w:numPr>
        <w:spacing w:before="100" w:beforeAutospacing="1" w:after="100" w:afterAutospacing="1" w:line="240" w:lineRule="auto"/>
        <w:ind w:left="714" w:hanging="357"/>
        <w:jc w:val="both"/>
        <w:rPr>
          <w:rFonts w:eastAsia="Times New Roman" w:cs="Times New Roman"/>
          <w:szCs w:val="24"/>
          <w:lang w:eastAsia="et-EE"/>
        </w:rPr>
      </w:pPr>
      <w:r>
        <w:rPr>
          <w:rFonts w:eastAsia="Times New Roman" w:cs="Times New Roman"/>
          <w:szCs w:val="24"/>
          <w:lang w:eastAsia="et-EE"/>
        </w:rPr>
        <w:t>N</w:t>
      </w:r>
      <w:r w:rsidR="008648BA" w:rsidRPr="008648BA">
        <w:rPr>
          <w:rFonts w:eastAsia="Times New Roman" w:cs="Times New Roman"/>
          <w:szCs w:val="24"/>
          <w:lang w:eastAsia="et-EE"/>
        </w:rPr>
        <w:t>oor</w:t>
      </w:r>
      <w:r>
        <w:rPr>
          <w:rFonts w:eastAsia="Times New Roman" w:cs="Times New Roman"/>
          <w:szCs w:val="24"/>
          <w:lang w:eastAsia="et-EE"/>
        </w:rPr>
        <w:t>te kaasamine</w:t>
      </w:r>
      <w:r w:rsidR="008648BA" w:rsidRPr="008648BA">
        <w:rPr>
          <w:rFonts w:eastAsia="Times New Roman" w:cs="Times New Roman"/>
          <w:szCs w:val="24"/>
          <w:lang w:eastAsia="et-EE"/>
        </w:rPr>
        <w:t xml:space="preserve"> turvalisuse loomisesse (päästelaagrid, noortepatrullid, ohutusalased töötoad koolides).</w:t>
      </w:r>
    </w:p>
    <w:p w14:paraId="2FDE2993" w14:textId="191D68D5" w:rsidR="008648BA" w:rsidRPr="00767108" w:rsidRDefault="00230C2A" w:rsidP="00655982">
      <w:pPr>
        <w:numPr>
          <w:ilvl w:val="0"/>
          <w:numId w:val="11"/>
        </w:numPr>
        <w:spacing w:before="100" w:beforeAutospacing="1" w:after="100" w:afterAutospacing="1" w:line="240" w:lineRule="auto"/>
        <w:ind w:left="357" w:hanging="357"/>
        <w:rPr>
          <w:rFonts w:eastAsia="Times New Roman" w:cs="Times New Roman"/>
          <w:b/>
          <w:bCs/>
          <w:szCs w:val="24"/>
          <w:lang w:eastAsia="et-EE"/>
        </w:rPr>
      </w:pPr>
      <w:r w:rsidRPr="00767108">
        <w:rPr>
          <w:rFonts w:eastAsia="Times New Roman" w:cs="Times New Roman"/>
          <w:b/>
          <w:bCs/>
          <w:szCs w:val="24"/>
          <w:lang w:eastAsia="et-EE"/>
        </w:rPr>
        <w:t>V</w:t>
      </w:r>
      <w:r w:rsidR="008648BA" w:rsidRPr="00767108">
        <w:rPr>
          <w:rFonts w:eastAsia="Times New Roman" w:cs="Times New Roman"/>
          <w:b/>
          <w:bCs/>
          <w:szCs w:val="24"/>
          <w:lang w:eastAsia="et-EE"/>
        </w:rPr>
        <w:t>abatahtlikke päästjate ühendus</w:t>
      </w:r>
      <w:r w:rsidRPr="00767108">
        <w:rPr>
          <w:rFonts w:eastAsia="Times New Roman" w:cs="Times New Roman"/>
          <w:b/>
          <w:bCs/>
          <w:szCs w:val="24"/>
          <w:lang w:eastAsia="et-EE"/>
        </w:rPr>
        <w:t>te</w:t>
      </w:r>
      <w:r w:rsidR="008648BA" w:rsidRPr="00767108">
        <w:rPr>
          <w:rFonts w:eastAsia="Times New Roman" w:cs="Times New Roman"/>
          <w:b/>
          <w:bCs/>
          <w:szCs w:val="24"/>
          <w:lang w:eastAsia="et-EE"/>
        </w:rPr>
        <w:t xml:space="preserve"> ja </w:t>
      </w:r>
      <w:r w:rsidR="004B5F63">
        <w:rPr>
          <w:rFonts w:eastAsia="Times New Roman" w:cs="Times New Roman"/>
          <w:b/>
          <w:bCs/>
          <w:szCs w:val="24"/>
          <w:lang w:eastAsia="et-EE"/>
        </w:rPr>
        <w:t>elanikkonna kaitse</w:t>
      </w:r>
      <w:r w:rsidRPr="00767108">
        <w:rPr>
          <w:rFonts w:eastAsia="Times New Roman" w:cs="Times New Roman"/>
          <w:b/>
          <w:bCs/>
          <w:szCs w:val="24"/>
          <w:lang w:eastAsia="et-EE"/>
        </w:rPr>
        <w:t xml:space="preserve"> toetamine:</w:t>
      </w:r>
    </w:p>
    <w:p w14:paraId="78EDB3F5" w14:textId="729F47B9" w:rsidR="008648BA" w:rsidRDefault="00D0714B" w:rsidP="002A637E">
      <w:pPr>
        <w:numPr>
          <w:ilvl w:val="1"/>
          <w:numId w:val="65"/>
        </w:numPr>
        <w:spacing w:before="100" w:beforeAutospacing="1" w:after="100" w:afterAutospacing="1" w:line="240" w:lineRule="auto"/>
        <w:ind w:left="714" w:hanging="357"/>
        <w:jc w:val="both"/>
        <w:rPr>
          <w:rFonts w:eastAsia="Times New Roman" w:cs="Times New Roman"/>
          <w:szCs w:val="24"/>
          <w:lang w:eastAsia="et-EE"/>
        </w:rPr>
      </w:pPr>
      <w:r>
        <w:rPr>
          <w:rFonts w:eastAsia="Times New Roman" w:cs="Times New Roman"/>
          <w:szCs w:val="24"/>
          <w:lang w:eastAsia="et-EE"/>
        </w:rPr>
        <w:t>V</w:t>
      </w:r>
      <w:r w:rsidR="008648BA" w:rsidRPr="008648BA">
        <w:rPr>
          <w:rFonts w:eastAsia="Times New Roman" w:cs="Times New Roman"/>
          <w:szCs w:val="24"/>
          <w:lang w:eastAsia="et-EE"/>
        </w:rPr>
        <w:t>abatahtlikele päästjate</w:t>
      </w:r>
      <w:r w:rsidR="009C3722">
        <w:rPr>
          <w:rFonts w:eastAsia="Times New Roman" w:cs="Times New Roman"/>
          <w:szCs w:val="24"/>
          <w:lang w:eastAsia="et-EE"/>
        </w:rPr>
        <w:t xml:space="preserve"> </w:t>
      </w:r>
      <w:r>
        <w:rPr>
          <w:rFonts w:eastAsia="Times New Roman" w:cs="Times New Roman"/>
          <w:szCs w:val="24"/>
          <w:lang w:eastAsia="et-EE"/>
        </w:rPr>
        <w:t>toetamine valla eelarvest.</w:t>
      </w:r>
    </w:p>
    <w:p w14:paraId="521DA9C0" w14:textId="72D60175" w:rsidR="008648BA" w:rsidRPr="00632FE7" w:rsidRDefault="00CE2B99" w:rsidP="002A637E">
      <w:pPr>
        <w:numPr>
          <w:ilvl w:val="1"/>
          <w:numId w:val="65"/>
        </w:numPr>
        <w:spacing w:before="100" w:beforeAutospacing="1" w:after="100" w:afterAutospacing="1" w:line="240" w:lineRule="auto"/>
        <w:ind w:left="714" w:hanging="357"/>
        <w:jc w:val="both"/>
        <w:rPr>
          <w:rFonts w:eastAsia="Times New Roman" w:cs="Times New Roman"/>
          <w:szCs w:val="24"/>
          <w:lang w:eastAsia="et-EE"/>
        </w:rPr>
      </w:pPr>
      <w:r w:rsidRPr="00632FE7">
        <w:rPr>
          <w:rFonts w:eastAsia="Times New Roman" w:cs="Times New Roman"/>
          <w:szCs w:val="24"/>
          <w:lang w:eastAsia="et-EE"/>
        </w:rPr>
        <w:t>Elanikkonna kaitse toetamine kogukondades</w:t>
      </w:r>
      <w:r w:rsidR="00B62363" w:rsidRPr="00632FE7">
        <w:rPr>
          <w:rFonts w:eastAsia="Times New Roman" w:cs="Times New Roman"/>
          <w:szCs w:val="24"/>
          <w:lang w:eastAsia="et-EE"/>
        </w:rPr>
        <w:t xml:space="preserve"> sh naabrivalve jt samalaadsed</w:t>
      </w:r>
      <w:r w:rsidR="00632FE7" w:rsidRPr="00632FE7">
        <w:rPr>
          <w:rFonts w:eastAsia="Times New Roman" w:cs="Times New Roman"/>
          <w:szCs w:val="24"/>
          <w:lang w:eastAsia="et-EE"/>
        </w:rPr>
        <w:t xml:space="preserve"> ühendused</w:t>
      </w:r>
      <w:r w:rsidR="006E32C5">
        <w:rPr>
          <w:rFonts w:eastAsia="Times New Roman" w:cs="Times New Roman"/>
          <w:szCs w:val="24"/>
          <w:lang w:eastAsia="et-EE"/>
        </w:rPr>
        <w:t>,</w:t>
      </w:r>
      <w:r w:rsidR="008648BA" w:rsidRPr="00632FE7">
        <w:rPr>
          <w:rFonts w:eastAsia="Times New Roman" w:cs="Times New Roman"/>
          <w:szCs w:val="24"/>
          <w:lang w:eastAsia="et-EE"/>
        </w:rPr>
        <w:t xml:space="preserve"> pakkudes neile alustustuge, koolitusi ja koostööformaate politseiga</w:t>
      </w:r>
      <w:r w:rsidR="006E32C5">
        <w:rPr>
          <w:rFonts w:eastAsia="Times New Roman" w:cs="Times New Roman"/>
          <w:szCs w:val="24"/>
          <w:lang w:eastAsia="et-EE"/>
        </w:rPr>
        <w:t xml:space="preserve"> ja päästega</w:t>
      </w:r>
      <w:r w:rsidR="008648BA" w:rsidRPr="00632FE7">
        <w:rPr>
          <w:rFonts w:eastAsia="Times New Roman" w:cs="Times New Roman"/>
          <w:szCs w:val="24"/>
          <w:lang w:eastAsia="et-EE"/>
        </w:rPr>
        <w:t>.</w:t>
      </w:r>
    </w:p>
    <w:p w14:paraId="1E15D914" w14:textId="10D195A0" w:rsidR="00CC3584" w:rsidRPr="0089500F" w:rsidRDefault="00271562" w:rsidP="002A637E">
      <w:pPr>
        <w:numPr>
          <w:ilvl w:val="1"/>
          <w:numId w:val="65"/>
        </w:numPr>
        <w:spacing w:before="100" w:beforeAutospacing="1" w:after="100" w:afterAutospacing="1" w:line="240" w:lineRule="auto"/>
        <w:ind w:left="714" w:hanging="357"/>
        <w:jc w:val="both"/>
        <w:rPr>
          <w:rFonts w:eastAsia="Times New Roman" w:cs="Times New Roman"/>
          <w:szCs w:val="24"/>
          <w:lang w:eastAsia="et-EE"/>
        </w:rPr>
      </w:pPr>
      <w:r>
        <w:rPr>
          <w:rFonts w:eastAsia="Times New Roman" w:cs="Times New Roman"/>
          <w:szCs w:val="24"/>
          <w:lang w:eastAsia="et-EE"/>
        </w:rPr>
        <w:t>V</w:t>
      </w:r>
      <w:r w:rsidR="008648BA" w:rsidRPr="008648BA">
        <w:rPr>
          <w:rFonts w:eastAsia="Times New Roman" w:cs="Times New Roman"/>
          <w:szCs w:val="24"/>
          <w:lang w:eastAsia="et-EE"/>
        </w:rPr>
        <w:t>abatahtlik</w:t>
      </w:r>
      <w:r>
        <w:rPr>
          <w:rFonts w:eastAsia="Times New Roman" w:cs="Times New Roman"/>
          <w:szCs w:val="24"/>
          <w:lang w:eastAsia="et-EE"/>
        </w:rPr>
        <w:t>e kaasamine</w:t>
      </w:r>
      <w:r w:rsidR="008648BA" w:rsidRPr="008648BA">
        <w:rPr>
          <w:rFonts w:eastAsia="Times New Roman" w:cs="Times New Roman"/>
          <w:szCs w:val="24"/>
          <w:lang w:eastAsia="et-EE"/>
        </w:rPr>
        <w:t xml:space="preserve"> ennetus- ja turvahariduse jagamisse kogukondades.</w:t>
      </w:r>
      <w:bookmarkEnd w:id="50"/>
      <w:r w:rsidR="00CC3584" w:rsidRPr="0089500F">
        <w:rPr>
          <w:rFonts w:eastAsia="Times New Roman" w:cs="Times New Roman"/>
          <w:szCs w:val="24"/>
          <w:lang w:eastAsia="et-EE"/>
        </w:rPr>
        <w:br w:type="page"/>
      </w:r>
    </w:p>
    <w:p w14:paraId="4735A710" w14:textId="6C3641CF" w:rsidR="00695E90" w:rsidRDefault="00C83A3D" w:rsidP="00602872">
      <w:pPr>
        <w:pStyle w:val="Heading1"/>
      </w:pPr>
      <w:bookmarkStart w:id="51" w:name="_Toc200112355"/>
      <w:r>
        <w:lastRenderedPageBreak/>
        <w:t xml:space="preserve">VI </w:t>
      </w:r>
      <w:r w:rsidR="00695E90" w:rsidRPr="00695E90">
        <w:t>EESMÄRKIDE TEGEVUSKAVAD</w:t>
      </w:r>
      <w:bookmarkEnd w:id="51"/>
    </w:p>
    <w:p w14:paraId="5C51BE83" w14:textId="0B8E72A4" w:rsidR="00CC3584" w:rsidRPr="0096448F" w:rsidRDefault="00D620B7" w:rsidP="0096448F">
      <w:pPr>
        <w:jc w:val="both"/>
      </w:pPr>
      <w:r w:rsidRPr="0096448F">
        <w:t xml:space="preserve">Tegevuskavad on valla arengudokumentide praktilised tööriistad, mis täpsustavad, </w:t>
      </w:r>
      <w:r w:rsidRPr="0096448F">
        <w:rPr>
          <w:rStyle w:val="Strong"/>
          <w:b w:val="0"/>
          <w:bCs w:val="0"/>
          <w:szCs w:val="24"/>
        </w:rPr>
        <w:t>kuidas seatud strateegilised eesmärgid saavutatakse</w:t>
      </w:r>
      <w:r w:rsidRPr="0096448F">
        <w:t>, millal, kelle vastutusel ja milliste ressurssidega. Need toimivad sildadena visioonide ja igapäevase elluviimise vahel ning tagavad tulemuste jälgitavuse.</w:t>
      </w:r>
    </w:p>
    <w:p w14:paraId="72D0BCBD" w14:textId="76E11AF7" w:rsidR="00D620B7" w:rsidRPr="0096448F" w:rsidRDefault="00D225A5" w:rsidP="0096448F">
      <w:pPr>
        <w:jc w:val="both"/>
      </w:pPr>
      <w:r w:rsidRPr="0096448F">
        <w:t>T</w:t>
      </w:r>
      <w:r w:rsidR="00D620B7" w:rsidRPr="0096448F">
        <w:t xml:space="preserve">egevuskavad vaadatakse üle </w:t>
      </w:r>
      <w:r w:rsidR="00D620B7" w:rsidRPr="0096448F">
        <w:rPr>
          <w:rStyle w:val="Strong"/>
          <w:b w:val="0"/>
          <w:bCs w:val="0"/>
          <w:szCs w:val="24"/>
        </w:rPr>
        <w:t>igal aastal</w:t>
      </w:r>
      <w:r w:rsidR="00D620B7" w:rsidRPr="0096448F">
        <w:t xml:space="preserve">, hinnates senist elluviimist. Kogutakse sisend kogukondadelt, asutustelt ja partneritelt võimalike muudatusettepanekute tegemiseks. Uuenduste alusel koostab vallavalitsus </w:t>
      </w:r>
      <w:r w:rsidR="00D620B7" w:rsidRPr="0096448F">
        <w:rPr>
          <w:rStyle w:val="Strong"/>
          <w:b w:val="0"/>
          <w:bCs w:val="0"/>
          <w:szCs w:val="24"/>
        </w:rPr>
        <w:t>eelnõu tegevuskava muutmiseks</w:t>
      </w:r>
      <w:r w:rsidR="00D620B7" w:rsidRPr="0096448F">
        <w:t xml:space="preserve">, mis esitatakse </w:t>
      </w:r>
      <w:r w:rsidR="00D620B7" w:rsidRPr="0096448F">
        <w:rPr>
          <w:rStyle w:val="Strong"/>
          <w:b w:val="0"/>
          <w:bCs w:val="0"/>
          <w:szCs w:val="24"/>
        </w:rPr>
        <w:t>volikogule kinnitamiseks</w:t>
      </w:r>
      <w:r w:rsidR="00D620B7" w:rsidRPr="0096448F">
        <w:t>.</w:t>
      </w:r>
    </w:p>
    <w:p w14:paraId="34D45EDB" w14:textId="4F51B5BF" w:rsidR="00D225A5" w:rsidRPr="0096448F" w:rsidRDefault="00D225A5" w:rsidP="0096448F">
      <w:pPr>
        <w:jc w:val="both"/>
      </w:pPr>
      <w:r w:rsidRPr="0096448F">
        <w:rPr>
          <w:rStyle w:val="Strong"/>
          <w:b w:val="0"/>
          <w:bCs w:val="0"/>
          <w:szCs w:val="24"/>
        </w:rPr>
        <w:t>Valla eelarve koostatakse eelarvestrateegia järgi</w:t>
      </w:r>
      <w:r w:rsidRPr="0096448F">
        <w:t>, kus tegevuskavadelt saadud sisend on aluseks eelarve prioriteetide ja rahastusvajaduste määramisel.</w:t>
      </w:r>
      <w:r w:rsidRPr="0096448F">
        <w:br/>
        <w:t>Tegevuskavad aitavad suunata investeeringuid ja tegutseda sihipäraselt olemasolevate ressursside piires.</w:t>
      </w:r>
    </w:p>
    <w:p w14:paraId="4FCE4D5A" w14:textId="78879B21" w:rsidR="00695E90" w:rsidRPr="00CC3584" w:rsidRDefault="00C83A3D" w:rsidP="00CC3584">
      <w:pPr>
        <w:pStyle w:val="Heading1"/>
      </w:pPr>
      <w:bookmarkStart w:id="52" w:name="_Toc200112356"/>
      <w:r>
        <w:t>VII</w:t>
      </w:r>
      <w:r w:rsidR="007C3445" w:rsidRPr="00695E90">
        <w:t xml:space="preserve"> </w:t>
      </w:r>
      <w:r w:rsidR="00695E90" w:rsidRPr="00CC3584">
        <w:t>VALITSEMINE JA ARENGUKAVA ELLUVIIMINE NING SEIRE</w:t>
      </w:r>
      <w:bookmarkEnd w:id="52"/>
    </w:p>
    <w:p w14:paraId="107CD9C3" w14:textId="77777777" w:rsidR="00E80523" w:rsidRDefault="00E80523" w:rsidP="00E80523">
      <w:pPr>
        <w:rPr>
          <w:rStyle w:val="Strong"/>
          <w:rFonts w:cs="Times New Roman"/>
          <w:szCs w:val="24"/>
        </w:rPr>
      </w:pPr>
    </w:p>
    <w:p w14:paraId="387A4725" w14:textId="734A9D2E" w:rsidR="00695E90" w:rsidRPr="0026590F" w:rsidRDefault="00695E90" w:rsidP="0026590F">
      <w:pPr>
        <w:rPr>
          <w:rStyle w:val="Strong"/>
          <w:rFonts w:cs="Times New Roman"/>
          <w:szCs w:val="24"/>
        </w:rPr>
      </w:pPr>
      <w:r w:rsidRPr="0026590F">
        <w:rPr>
          <w:rStyle w:val="Strong"/>
          <w:rFonts w:cs="Times New Roman"/>
          <w:szCs w:val="24"/>
        </w:rPr>
        <w:t>Olukorra kirjeldus</w:t>
      </w:r>
    </w:p>
    <w:p w14:paraId="46081AED" w14:textId="77777777" w:rsidR="00695E90" w:rsidRPr="0026590F" w:rsidRDefault="00695E90" w:rsidP="005F391B">
      <w:pPr>
        <w:pStyle w:val="NormalWeb"/>
        <w:jc w:val="both"/>
      </w:pPr>
      <w:r w:rsidRPr="0026590F">
        <w:t xml:space="preserve">Raasiku vald tegutseb </w:t>
      </w:r>
      <w:r w:rsidRPr="0026590F">
        <w:rPr>
          <w:rStyle w:val="Strong"/>
          <w:b w:val="0"/>
          <w:bCs w:val="0"/>
        </w:rPr>
        <w:t>kohaliku omavalitsuse korralduse seaduse</w:t>
      </w:r>
      <w:r w:rsidRPr="0026590F">
        <w:t xml:space="preserve"> ning </w:t>
      </w:r>
      <w:r w:rsidRPr="0026590F">
        <w:rPr>
          <w:rStyle w:val="Strong"/>
          <w:b w:val="0"/>
          <w:bCs w:val="0"/>
        </w:rPr>
        <w:t>valla põhimääruse</w:t>
      </w:r>
      <w:r w:rsidRPr="0026590F">
        <w:t xml:space="preserve"> alusel, lähtudes väärtustest nagu </w:t>
      </w:r>
      <w:r w:rsidRPr="0026590F">
        <w:rPr>
          <w:rStyle w:val="Strong"/>
          <w:b w:val="0"/>
          <w:bCs w:val="0"/>
        </w:rPr>
        <w:t>seaduslikkus, läbipaistvus, kogukondlikkus ja tulemuslikkus</w:t>
      </w:r>
      <w:r w:rsidRPr="0026590F">
        <w:t>. Valla juhtimine põhineb demokraatlikel põhimõtetel, mille eesmärk on tagada avalike teenuste kvaliteet ja elanike heaolu.</w:t>
      </w:r>
    </w:p>
    <w:p w14:paraId="3FFDD0B0" w14:textId="77777777" w:rsidR="00695E90" w:rsidRDefault="00695E90" w:rsidP="00695E90">
      <w:pPr>
        <w:pStyle w:val="NormalWeb"/>
      </w:pPr>
      <w:r>
        <w:t>Valla juhtimismudel on kahetasandiline:</w:t>
      </w:r>
    </w:p>
    <w:p w14:paraId="073BBA92" w14:textId="77777777" w:rsidR="00695E90" w:rsidRDefault="00695E90" w:rsidP="0026590F">
      <w:pPr>
        <w:pStyle w:val="NormalWeb"/>
        <w:numPr>
          <w:ilvl w:val="0"/>
          <w:numId w:val="12"/>
        </w:numPr>
        <w:ind w:left="714" w:hanging="357"/>
        <w:jc w:val="both"/>
      </w:pPr>
      <w:r w:rsidRPr="0026590F">
        <w:rPr>
          <w:rStyle w:val="Strong"/>
          <w:b w:val="0"/>
          <w:bCs w:val="0"/>
        </w:rPr>
        <w:t>Raasiku Vallavolikogu</w:t>
      </w:r>
      <w:r>
        <w:t xml:space="preserve"> – elanike poolt valitud esinduskogu, kes määrab valla arengusuunad, kinnitab eelarve, kehtestab õigusakte ja teeb järelevalvet vallavalitsuse tegevuse üle.</w:t>
      </w:r>
    </w:p>
    <w:p w14:paraId="19712338" w14:textId="77777777" w:rsidR="00695E90" w:rsidRDefault="00695E90" w:rsidP="0026590F">
      <w:pPr>
        <w:pStyle w:val="NormalWeb"/>
        <w:numPr>
          <w:ilvl w:val="0"/>
          <w:numId w:val="12"/>
        </w:numPr>
        <w:ind w:left="714" w:hanging="357"/>
        <w:jc w:val="both"/>
      </w:pPr>
      <w:r w:rsidRPr="0026590F">
        <w:rPr>
          <w:rStyle w:val="Strong"/>
          <w:b w:val="0"/>
          <w:bCs w:val="0"/>
        </w:rPr>
        <w:t>Raasiku Vallavalitsus</w:t>
      </w:r>
      <w:r>
        <w:t xml:space="preserve"> – volikogu moodustatud täitevorgan, mida juhib vallavanem. Vallavalitsus korraldab igapäevast haldustööd, viib ellu volikogu otsuseid, valmistab ette strateegilisi dokumente ja korraldab teenuseid.</w:t>
      </w:r>
    </w:p>
    <w:p w14:paraId="2460ED51" w14:textId="77777777" w:rsidR="00695E90" w:rsidRDefault="00695E90" w:rsidP="005F391B">
      <w:pPr>
        <w:pStyle w:val="NormalWeb"/>
        <w:jc w:val="both"/>
      </w:pPr>
      <w:r>
        <w:t xml:space="preserve">Vallavalitsuse töö on korraldatud </w:t>
      </w:r>
      <w:r w:rsidRPr="0026590F">
        <w:rPr>
          <w:rStyle w:val="Strong"/>
          <w:b w:val="0"/>
          <w:bCs w:val="0"/>
        </w:rPr>
        <w:t>osakondade kaudu</w:t>
      </w:r>
      <w:r>
        <w:t>, mis vastutavad konkreetsete valdkondade juhtimise eest:</w:t>
      </w:r>
    </w:p>
    <w:p w14:paraId="357D0B54" w14:textId="77777777" w:rsidR="00695E90" w:rsidRDefault="00695E90" w:rsidP="002A637E">
      <w:pPr>
        <w:pStyle w:val="NormalWeb"/>
        <w:numPr>
          <w:ilvl w:val="0"/>
          <w:numId w:val="73"/>
        </w:numPr>
        <w:ind w:left="714" w:hanging="357"/>
        <w:jc w:val="both"/>
      </w:pPr>
      <w:r w:rsidRPr="0058067B">
        <w:rPr>
          <w:rStyle w:val="Strong"/>
          <w:b w:val="0"/>
          <w:bCs w:val="0"/>
        </w:rPr>
        <w:t>Haridus- ja sotsiaalosakond</w:t>
      </w:r>
      <w:r>
        <w:t xml:space="preserve"> – tegeleb hariduse, kultuuri, spordi, noorsootöö ja sotsiaalvaldkonna küsimustega, tagades elanikele ligipääsu haridus- ja hoolekandeteenustele ning toetades kogukonna heaolu.</w:t>
      </w:r>
    </w:p>
    <w:p w14:paraId="19285342" w14:textId="49AB9078" w:rsidR="00695E90" w:rsidRDefault="00695E90" w:rsidP="002A637E">
      <w:pPr>
        <w:pStyle w:val="NormalWeb"/>
        <w:numPr>
          <w:ilvl w:val="0"/>
          <w:numId w:val="73"/>
        </w:numPr>
        <w:ind w:left="714" w:hanging="357"/>
        <w:jc w:val="both"/>
      </w:pPr>
      <w:r w:rsidRPr="0058067B">
        <w:rPr>
          <w:rStyle w:val="Strong"/>
          <w:b w:val="0"/>
          <w:bCs w:val="0"/>
        </w:rPr>
        <w:t xml:space="preserve">Haldus- ja </w:t>
      </w:r>
      <w:r w:rsidR="006F7262">
        <w:rPr>
          <w:rStyle w:val="Strong"/>
          <w:b w:val="0"/>
          <w:bCs w:val="0"/>
        </w:rPr>
        <w:t>ehitus</w:t>
      </w:r>
      <w:r w:rsidRPr="0058067B">
        <w:rPr>
          <w:rStyle w:val="Strong"/>
          <w:b w:val="0"/>
          <w:bCs w:val="0"/>
        </w:rPr>
        <w:t>osakond</w:t>
      </w:r>
      <w:r>
        <w:t xml:space="preserve"> – vastutab valla arengu, üldplaneeringu, ehitustegevuse, haljastuse, teede korrashoiu ning muu haldusküsimuste korraldamise eest. Samuti toetab see osakond valla pikaajaliste investeeringute ja taristu planeerimist.</w:t>
      </w:r>
    </w:p>
    <w:p w14:paraId="1F2AEB80" w14:textId="77777777" w:rsidR="00EB562D" w:rsidRDefault="006F7262" w:rsidP="002A637E">
      <w:pPr>
        <w:pStyle w:val="NormalWeb"/>
        <w:numPr>
          <w:ilvl w:val="0"/>
          <w:numId w:val="73"/>
        </w:numPr>
        <w:ind w:left="714" w:hanging="357"/>
        <w:jc w:val="both"/>
      </w:pPr>
      <w:r w:rsidRPr="006F7262">
        <w:rPr>
          <w:rStyle w:val="Strong"/>
          <w:b w:val="0"/>
          <w:bCs w:val="0"/>
        </w:rPr>
        <w:t>Finants</w:t>
      </w:r>
      <w:r w:rsidR="00695E90" w:rsidRPr="006F7262">
        <w:rPr>
          <w:rStyle w:val="Strong"/>
          <w:b w:val="0"/>
          <w:bCs w:val="0"/>
        </w:rPr>
        <w:t>osakond</w:t>
      </w:r>
      <w:r w:rsidR="00695E90" w:rsidRPr="006F7262">
        <w:rPr>
          <w:b/>
          <w:bCs/>
        </w:rPr>
        <w:t xml:space="preserve"> </w:t>
      </w:r>
      <w:r w:rsidR="00695E90">
        <w:t>– haldab finantsjuhtimist, koostab valla eelarve ja eelarvestrateegia, korraldab aruandlust, jälgib tulude laekumist ja kulude kasutamist ning tagab valla finantsstabiilsuse ja läbipaistvuse.</w:t>
      </w:r>
      <w:r w:rsidR="00EB562D">
        <w:t xml:space="preserve"> </w:t>
      </w:r>
    </w:p>
    <w:p w14:paraId="312816B5" w14:textId="1FB721DB" w:rsidR="00695E90" w:rsidRDefault="00EB562D" w:rsidP="002A637E">
      <w:pPr>
        <w:pStyle w:val="NormalWeb"/>
        <w:numPr>
          <w:ilvl w:val="0"/>
          <w:numId w:val="73"/>
        </w:numPr>
        <w:ind w:left="714" w:hanging="357"/>
        <w:jc w:val="both"/>
      </w:pPr>
      <w:r>
        <w:lastRenderedPageBreak/>
        <w:t>V</w:t>
      </w:r>
      <w:r w:rsidR="00695E90" w:rsidRPr="00F50B81">
        <w:rPr>
          <w:rStyle w:val="Strong"/>
          <w:b w:val="0"/>
          <w:bCs w:val="0"/>
        </w:rPr>
        <w:t>alla kantselei</w:t>
      </w:r>
      <w:r w:rsidR="00695E90">
        <w:t xml:space="preserve"> täidab keskset rolli organisatsiooni sujuvas toimimises, vastutades</w:t>
      </w:r>
      <w:r>
        <w:t>-</w:t>
      </w:r>
      <w:r w:rsidR="00695E90">
        <w:t>dokumendihalduse ja asjaajamise eest,</w:t>
      </w:r>
      <w:r w:rsidR="00F50B81">
        <w:t xml:space="preserve"> </w:t>
      </w:r>
      <w:r w:rsidR="00695E90">
        <w:t>õigusaktide registreerimise ja avalikustamise eest,</w:t>
      </w:r>
      <w:r w:rsidR="00F50B81">
        <w:t xml:space="preserve"> </w:t>
      </w:r>
      <w:r w:rsidR="00505499">
        <w:t>kirjavahetuse</w:t>
      </w:r>
      <w:r w:rsidR="00695E90">
        <w:t xml:space="preserve"> ja teavituskanalite haldamise eest,</w:t>
      </w:r>
      <w:r w:rsidR="00F50B81">
        <w:t xml:space="preserve"> </w:t>
      </w:r>
      <w:r w:rsidR="00695E90">
        <w:t>läbipaistvuse ja arhiveerimise tagamise eest.</w:t>
      </w:r>
    </w:p>
    <w:p w14:paraId="24D5E7D7" w14:textId="77777777" w:rsidR="00A31693" w:rsidRDefault="00A31693" w:rsidP="00A31693">
      <w:pPr>
        <w:pStyle w:val="NormalWeb"/>
        <w:contextualSpacing/>
        <w:jc w:val="both"/>
      </w:pPr>
      <w:r>
        <w:t>Valla teenistujad on olulised arengukava elluviijad. Nad täidavad igapäevaseid ülesandeid, arendavad teenuseid, teevad koostööd elanike ja partneritega ning toetavad strateegiliste eesmärkide saavutamist. Ametnike tegevus lähtub avaliku teenistuse seadusest ning on suunatud elanikukesksele, professionaalsele ja seaduslikule tegutsemisele.</w:t>
      </w:r>
    </w:p>
    <w:p w14:paraId="69FBF677" w14:textId="1BBB61B5" w:rsidR="00695E90" w:rsidRDefault="00695E90" w:rsidP="004169C8">
      <w:pPr>
        <w:pStyle w:val="NormalWeb"/>
        <w:jc w:val="both"/>
      </w:pPr>
      <w:r>
        <w:t xml:space="preserve">Juhtimise aluseks on samuti </w:t>
      </w:r>
      <w:r w:rsidRPr="00A31693">
        <w:rPr>
          <w:rStyle w:val="Strong"/>
          <w:b w:val="0"/>
          <w:bCs w:val="0"/>
        </w:rPr>
        <w:t>kaasamine ja koostöö kogukonnaga</w:t>
      </w:r>
      <w:r w:rsidRPr="00A31693">
        <w:rPr>
          <w:b/>
          <w:bCs/>
        </w:rPr>
        <w:t xml:space="preserve">. </w:t>
      </w:r>
      <w:r>
        <w:t>Vallavalitsus ja volikogu väärtustavad dialoogi elanikega, koostööd vabaühenduste, ettevõtjate ja teiste partneritega, et tagada otsuste legitiimsus ning reageerida paindlikult muutuvatele vajadustele.</w:t>
      </w:r>
    </w:p>
    <w:p w14:paraId="022B35D6" w14:textId="77777777" w:rsidR="00695E90" w:rsidRDefault="00695E90" w:rsidP="004169C8">
      <w:pPr>
        <w:pStyle w:val="NormalWeb"/>
        <w:jc w:val="both"/>
      </w:pPr>
      <w:r w:rsidRPr="00601C20">
        <w:rPr>
          <w:rStyle w:val="Strong"/>
          <w:b w:val="0"/>
          <w:bCs w:val="0"/>
        </w:rPr>
        <w:t>Arengukava elluviimine on pidev protsess</w:t>
      </w:r>
      <w:r>
        <w:t>, mida toetab:</w:t>
      </w:r>
    </w:p>
    <w:p w14:paraId="4EBCF6DB" w14:textId="2C229E47" w:rsidR="00695E90" w:rsidRDefault="00695E90" w:rsidP="00066359">
      <w:pPr>
        <w:pStyle w:val="NormalWeb"/>
        <w:numPr>
          <w:ilvl w:val="0"/>
          <w:numId w:val="13"/>
        </w:numPr>
        <w:ind w:left="714" w:hanging="357"/>
        <w:jc w:val="both"/>
      </w:pPr>
      <w:r>
        <w:t>igal aastal uuendatav tegevuskava</w:t>
      </w:r>
      <w:r w:rsidR="00601C20">
        <w:t>;</w:t>
      </w:r>
    </w:p>
    <w:p w14:paraId="7EA30C9A" w14:textId="77777777" w:rsidR="00291B67" w:rsidRDefault="00695E90" w:rsidP="00066359">
      <w:pPr>
        <w:pStyle w:val="NormalWeb"/>
        <w:numPr>
          <w:ilvl w:val="0"/>
          <w:numId w:val="13"/>
        </w:numPr>
        <w:ind w:left="714" w:hanging="357"/>
        <w:jc w:val="both"/>
      </w:pPr>
      <w:r>
        <w:t>strateegiaga seotud eelarve</w:t>
      </w:r>
      <w:r w:rsidR="00291B67">
        <w:t>;</w:t>
      </w:r>
    </w:p>
    <w:p w14:paraId="233B1243" w14:textId="1217C9CC" w:rsidR="00695E90" w:rsidRDefault="00695E90" w:rsidP="00066359">
      <w:pPr>
        <w:pStyle w:val="NormalWeb"/>
        <w:numPr>
          <w:ilvl w:val="0"/>
          <w:numId w:val="13"/>
        </w:numPr>
        <w:ind w:left="714" w:hanging="357"/>
        <w:jc w:val="both"/>
      </w:pPr>
      <w:r>
        <w:t>vastutajate määramine ja mõõdikute seire</w:t>
      </w:r>
      <w:r w:rsidR="00291B67">
        <w:t>;</w:t>
      </w:r>
    </w:p>
    <w:p w14:paraId="2C38596D" w14:textId="77777777" w:rsidR="00695E90" w:rsidRDefault="00695E90" w:rsidP="00066359">
      <w:pPr>
        <w:pStyle w:val="NormalWeb"/>
        <w:numPr>
          <w:ilvl w:val="0"/>
          <w:numId w:val="13"/>
        </w:numPr>
        <w:ind w:left="714" w:hanging="357"/>
        <w:jc w:val="both"/>
      </w:pPr>
      <w:r>
        <w:t>võimalus vajadusel arengukava kohandada, et reageerida muutustele.</w:t>
      </w:r>
    </w:p>
    <w:p w14:paraId="08CB7036" w14:textId="77777777" w:rsidR="00695E90" w:rsidRDefault="00695E90" w:rsidP="004169C8">
      <w:pPr>
        <w:pStyle w:val="NormalWeb"/>
        <w:jc w:val="both"/>
      </w:pPr>
      <w:r>
        <w:t>Sellise ülesehitusega tagatakse, et arengukava ei jää formaalseks dokumendiks, vaid kujuneb praktiliseks tööriistaks, mis suunab valla otsuseid ja tegevusi igapäevaselt.</w:t>
      </w:r>
    </w:p>
    <w:p w14:paraId="7F9C7146" w14:textId="79FC880B" w:rsidR="00695E90" w:rsidRPr="00690B3D" w:rsidRDefault="002B5538" w:rsidP="00F12850">
      <w:pPr>
        <w:pStyle w:val="Heading3"/>
        <w:jc w:val="center"/>
      </w:pPr>
      <w:bookmarkStart w:id="53" w:name="_Toc200112357"/>
      <w:r w:rsidRPr="00690B3D">
        <w:t>TEGEVUSSUUNAD JA TEGEVUSED</w:t>
      </w:r>
      <w:bookmarkEnd w:id="53"/>
    </w:p>
    <w:p w14:paraId="2FB28A55" w14:textId="329301CC" w:rsidR="00695E90" w:rsidRPr="00744436" w:rsidRDefault="00695E90" w:rsidP="00744436">
      <w:pPr>
        <w:rPr>
          <w:b/>
          <w:bCs/>
          <w:lang w:eastAsia="et-EE"/>
        </w:rPr>
      </w:pPr>
      <w:r w:rsidRPr="00744436">
        <w:rPr>
          <w:b/>
          <w:bCs/>
          <w:lang w:eastAsia="et-EE"/>
        </w:rPr>
        <w:t>Arengukava elluviimise juhtimine ja vastutus</w:t>
      </w:r>
      <w:r w:rsidR="002D5CC2">
        <w:rPr>
          <w:b/>
          <w:bCs/>
          <w:lang w:eastAsia="et-EE"/>
        </w:rPr>
        <w:t>:</w:t>
      </w:r>
    </w:p>
    <w:p w14:paraId="6F71BB1D" w14:textId="0F518239" w:rsidR="00695E90" w:rsidRPr="002D5CC2" w:rsidRDefault="002D5CC2" w:rsidP="002A637E">
      <w:pPr>
        <w:pStyle w:val="ListParagraph"/>
        <w:numPr>
          <w:ilvl w:val="0"/>
          <w:numId w:val="74"/>
        </w:numPr>
        <w:spacing w:before="100" w:beforeAutospacing="1" w:after="100" w:afterAutospacing="1" w:line="240" w:lineRule="auto"/>
        <w:ind w:left="714" w:hanging="357"/>
        <w:jc w:val="both"/>
        <w:rPr>
          <w:rFonts w:eastAsia="Times New Roman" w:cs="Times New Roman"/>
          <w:szCs w:val="24"/>
          <w:lang w:eastAsia="et-EE"/>
        </w:rPr>
      </w:pPr>
      <w:r w:rsidRPr="002D5CC2">
        <w:rPr>
          <w:rFonts w:eastAsia="Times New Roman" w:cs="Times New Roman"/>
          <w:szCs w:val="24"/>
          <w:lang w:eastAsia="et-EE"/>
        </w:rPr>
        <w:t>I</w:t>
      </w:r>
      <w:r w:rsidR="00695E90" w:rsidRPr="002D5CC2">
        <w:rPr>
          <w:rFonts w:eastAsia="Times New Roman" w:cs="Times New Roman"/>
          <w:szCs w:val="24"/>
          <w:lang w:eastAsia="et-EE"/>
        </w:rPr>
        <w:t>gale arengukava peatükile ja eesmärgile</w:t>
      </w:r>
      <w:r w:rsidRPr="002D5CC2">
        <w:rPr>
          <w:rFonts w:eastAsia="Times New Roman" w:cs="Times New Roman"/>
          <w:szCs w:val="24"/>
          <w:lang w:eastAsia="et-EE"/>
        </w:rPr>
        <w:t xml:space="preserve"> määratakse</w:t>
      </w:r>
      <w:r w:rsidR="00695E90" w:rsidRPr="002D5CC2">
        <w:rPr>
          <w:rFonts w:eastAsia="Times New Roman" w:cs="Times New Roman"/>
          <w:szCs w:val="24"/>
          <w:lang w:eastAsia="et-EE"/>
        </w:rPr>
        <w:t xml:space="preserve"> vastutav osakond (nt sotsiaalvaldkond – </w:t>
      </w:r>
      <w:r w:rsidRPr="002D5CC2">
        <w:rPr>
          <w:rFonts w:eastAsia="Times New Roman" w:cs="Times New Roman"/>
          <w:szCs w:val="24"/>
          <w:lang w:eastAsia="et-EE"/>
        </w:rPr>
        <w:t>h</w:t>
      </w:r>
      <w:r w:rsidR="00695E90" w:rsidRPr="002D5CC2">
        <w:rPr>
          <w:rFonts w:eastAsia="Times New Roman" w:cs="Times New Roman"/>
          <w:szCs w:val="24"/>
          <w:lang w:eastAsia="et-EE"/>
        </w:rPr>
        <w:t xml:space="preserve">aridus- ja sotsiaalosakond, taristu ja ruumiline planeerimine – </w:t>
      </w:r>
      <w:r w:rsidRPr="002D5CC2">
        <w:rPr>
          <w:rFonts w:eastAsia="Times New Roman" w:cs="Times New Roman"/>
          <w:szCs w:val="24"/>
          <w:lang w:eastAsia="et-EE"/>
        </w:rPr>
        <w:t>h</w:t>
      </w:r>
      <w:r w:rsidR="00695E90" w:rsidRPr="002D5CC2">
        <w:rPr>
          <w:rFonts w:eastAsia="Times New Roman" w:cs="Times New Roman"/>
          <w:szCs w:val="24"/>
          <w:lang w:eastAsia="et-EE"/>
        </w:rPr>
        <w:t>aldus- ja arendusosakond).</w:t>
      </w:r>
    </w:p>
    <w:p w14:paraId="79243860" w14:textId="77777777" w:rsidR="00695E90" w:rsidRPr="002D5CC2" w:rsidRDefault="00695E90" w:rsidP="002A637E">
      <w:pPr>
        <w:pStyle w:val="ListParagraph"/>
        <w:numPr>
          <w:ilvl w:val="0"/>
          <w:numId w:val="74"/>
        </w:numPr>
        <w:spacing w:before="100" w:beforeAutospacing="1" w:after="100" w:afterAutospacing="1" w:line="240" w:lineRule="auto"/>
        <w:ind w:left="714" w:hanging="357"/>
        <w:jc w:val="both"/>
        <w:rPr>
          <w:rFonts w:eastAsia="Times New Roman" w:cs="Times New Roman"/>
          <w:szCs w:val="24"/>
          <w:lang w:eastAsia="et-EE"/>
        </w:rPr>
      </w:pPr>
      <w:r w:rsidRPr="002D5CC2">
        <w:rPr>
          <w:rFonts w:eastAsia="Times New Roman" w:cs="Times New Roman"/>
          <w:szCs w:val="24"/>
          <w:lang w:eastAsia="et-EE"/>
        </w:rPr>
        <w:t>Vallavalitsus juhib igapäevast elluviimist, korraldab koostööd osakondade, partnerite ja kogukondade vahel ning jälgib eesmärkide täitmist.</w:t>
      </w:r>
    </w:p>
    <w:p w14:paraId="7D93A9FD" w14:textId="77777777" w:rsidR="00695E90" w:rsidRPr="002D5CC2" w:rsidRDefault="00695E90" w:rsidP="002A637E">
      <w:pPr>
        <w:pStyle w:val="ListParagraph"/>
        <w:numPr>
          <w:ilvl w:val="0"/>
          <w:numId w:val="74"/>
        </w:numPr>
        <w:spacing w:before="100" w:beforeAutospacing="1" w:after="100" w:afterAutospacing="1" w:line="240" w:lineRule="auto"/>
        <w:ind w:left="714" w:hanging="357"/>
        <w:jc w:val="both"/>
        <w:rPr>
          <w:rFonts w:eastAsia="Times New Roman" w:cs="Times New Roman"/>
          <w:szCs w:val="24"/>
          <w:lang w:eastAsia="et-EE"/>
        </w:rPr>
      </w:pPr>
      <w:r w:rsidRPr="002D5CC2">
        <w:rPr>
          <w:rFonts w:eastAsia="Times New Roman" w:cs="Times New Roman"/>
          <w:szCs w:val="24"/>
          <w:lang w:eastAsia="et-EE"/>
        </w:rPr>
        <w:t>Vallavolikogu teostab järelevalvet ning kinnitab vajadusel muudatused arengukavas või prioriteetides.</w:t>
      </w:r>
    </w:p>
    <w:p w14:paraId="24ED5D80" w14:textId="02D786AF" w:rsidR="00695E90" w:rsidRPr="002D5CC2" w:rsidRDefault="00695E90" w:rsidP="002D5CC2">
      <w:pPr>
        <w:rPr>
          <w:b/>
          <w:bCs/>
          <w:lang w:eastAsia="et-EE"/>
        </w:rPr>
      </w:pPr>
      <w:r w:rsidRPr="002D5CC2">
        <w:rPr>
          <w:b/>
          <w:bCs/>
          <w:lang w:eastAsia="et-EE"/>
        </w:rPr>
        <w:t>Arengukava ja eelarve sidustamine</w:t>
      </w:r>
      <w:r w:rsidR="002D5CC2">
        <w:rPr>
          <w:b/>
          <w:bCs/>
          <w:lang w:eastAsia="et-EE"/>
        </w:rPr>
        <w:t>:</w:t>
      </w:r>
    </w:p>
    <w:p w14:paraId="4128C474" w14:textId="6FA75E3F" w:rsidR="00695E90" w:rsidRPr="006B6ABF" w:rsidRDefault="002D5CC2" w:rsidP="002A637E">
      <w:pPr>
        <w:pStyle w:val="ListParagraph"/>
        <w:numPr>
          <w:ilvl w:val="0"/>
          <w:numId w:val="75"/>
        </w:numPr>
        <w:spacing w:before="100" w:beforeAutospacing="1" w:after="100" w:afterAutospacing="1" w:line="240" w:lineRule="auto"/>
        <w:ind w:left="714" w:hanging="357"/>
        <w:jc w:val="both"/>
        <w:rPr>
          <w:rFonts w:eastAsia="Times New Roman" w:cs="Times New Roman"/>
          <w:szCs w:val="24"/>
          <w:lang w:eastAsia="et-EE"/>
        </w:rPr>
      </w:pPr>
      <w:r w:rsidRPr="006B6ABF">
        <w:rPr>
          <w:rFonts w:eastAsia="Times New Roman" w:cs="Times New Roman"/>
          <w:szCs w:val="24"/>
          <w:lang w:eastAsia="et-EE"/>
        </w:rPr>
        <w:t>I</w:t>
      </w:r>
      <w:r w:rsidR="00695E90" w:rsidRPr="006B6ABF">
        <w:rPr>
          <w:rFonts w:eastAsia="Times New Roman" w:cs="Times New Roman"/>
          <w:szCs w:val="24"/>
          <w:lang w:eastAsia="et-EE"/>
        </w:rPr>
        <w:t xml:space="preserve">gal aastal </w:t>
      </w:r>
      <w:r w:rsidRPr="006B6ABF">
        <w:rPr>
          <w:rFonts w:eastAsia="Times New Roman" w:cs="Times New Roman"/>
          <w:szCs w:val="24"/>
          <w:lang w:eastAsia="et-EE"/>
        </w:rPr>
        <w:t xml:space="preserve">koostatakse </w:t>
      </w:r>
      <w:r w:rsidR="00695E90" w:rsidRPr="006B6ABF">
        <w:rPr>
          <w:rFonts w:eastAsia="Times New Roman" w:cs="Times New Roman"/>
          <w:b/>
          <w:bCs/>
          <w:szCs w:val="24"/>
          <w:lang w:eastAsia="et-EE"/>
        </w:rPr>
        <w:t>tegevuskava</w:t>
      </w:r>
      <w:r w:rsidR="00695E90" w:rsidRPr="006B6ABF">
        <w:rPr>
          <w:rFonts w:eastAsia="Times New Roman" w:cs="Times New Roman"/>
          <w:szCs w:val="24"/>
          <w:lang w:eastAsia="et-EE"/>
        </w:rPr>
        <w:t>, milles on kirjas konkreetsed tegevused, tähtajad, vastutajad ja eelarvevajadused.</w:t>
      </w:r>
    </w:p>
    <w:p w14:paraId="54055E85" w14:textId="77777777" w:rsidR="00695E90" w:rsidRPr="006B6ABF" w:rsidRDefault="00695E90" w:rsidP="002A637E">
      <w:pPr>
        <w:pStyle w:val="ListParagraph"/>
        <w:numPr>
          <w:ilvl w:val="0"/>
          <w:numId w:val="75"/>
        </w:numPr>
        <w:spacing w:before="100" w:beforeAutospacing="1" w:after="100" w:afterAutospacing="1" w:line="240" w:lineRule="auto"/>
        <w:ind w:left="714" w:hanging="357"/>
        <w:jc w:val="both"/>
        <w:rPr>
          <w:rFonts w:eastAsia="Times New Roman" w:cs="Times New Roman"/>
          <w:szCs w:val="24"/>
          <w:lang w:eastAsia="et-EE"/>
        </w:rPr>
      </w:pPr>
      <w:r w:rsidRPr="006B6ABF">
        <w:rPr>
          <w:rFonts w:eastAsia="Times New Roman" w:cs="Times New Roman"/>
          <w:szCs w:val="24"/>
          <w:lang w:eastAsia="et-EE"/>
        </w:rPr>
        <w:t xml:space="preserve">Arengukava eesmärgid ja mõõdikud sidustatakse valla </w:t>
      </w:r>
      <w:r w:rsidRPr="006B6ABF">
        <w:rPr>
          <w:rFonts w:eastAsia="Times New Roman" w:cs="Times New Roman"/>
          <w:b/>
          <w:bCs/>
          <w:szCs w:val="24"/>
          <w:lang w:eastAsia="et-EE"/>
        </w:rPr>
        <w:t>eelarvestrateegiaga</w:t>
      </w:r>
      <w:r w:rsidRPr="006B6ABF">
        <w:rPr>
          <w:rFonts w:eastAsia="Times New Roman" w:cs="Times New Roman"/>
          <w:szCs w:val="24"/>
          <w:lang w:eastAsia="et-EE"/>
        </w:rPr>
        <w:t xml:space="preserve"> ning </w:t>
      </w:r>
      <w:r w:rsidRPr="006B6ABF">
        <w:rPr>
          <w:rFonts w:eastAsia="Times New Roman" w:cs="Times New Roman"/>
          <w:b/>
          <w:bCs/>
          <w:szCs w:val="24"/>
          <w:lang w:eastAsia="et-EE"/>
        </w:rPr>
        <w:t>programmilise eelarvestamise</w:t>
      </w:r>
      <w:r w:rsidRPr="006B6ABF">
        <w:rPr>
          <w:rFonts w:eastAsia="Times New Roman" w:cs="Times New Roman"/>
          <w:szCs w:val="24"/>
          <w:lang w:eastAsia="et-EE"/>
        </w:rPr>
        <w:t xml:space="preserve"> kaudu jälgitakse, kui suures ulatuses rahastus toetab strateegilisi sihte.</w:t>
      </w:r>
    </w:p>
    <w:p w14:paraId="6D07FFFC" w14:textId="77777777" w:rsidR="00695E90" w:rsidRPr="006B6ABF" w:rsidRDefault="00695E90" w:rsidP="002A637E">
      <w:pPr>
        <w:pStyle w:val="ListParagraph"/>
        <w:numPr>
          <w:ilvl w:val="0"/>
          <w:numId w:val="75"/>
        </w:numPr>
        <w:spacing w:before="100" w:beforeAutospacing="1" w:after="100" w:afterAutospacing="1" w:line="240" w:lineRule="auto"/>
        <w:ind w:left="714" w:hanging="357"/>
        <w:jc w:val="both"/>
        <w:rPr>
          <w:rFonts w:eastAsia="Times New Roman" w:cs="Times New Roman"/>
          <w:szCs w:val="24"/>
          <w:lang w:eastAsia="et-EE"/>
        </w:rPr>
      </w:pPr>
      <w:r w:rsidRPr="006B6ABF">
        <w:rPr>
          <w:rFonts w:eastAsia="Times New Roman" w:cs="Times New Roman"/>
          <w:szCs w:val="24"/>
          <w:lang w:eastAsia="et-EE"/>
        </w:rPr>
        <w:t>Tegevuskava vaadatakse üle enne iga eelarveaasta algust.</w:t>
      </w:r>
    </w:p>
    <w:p w14:paraId="66F4676C" w14:textId="77AE78E2" w:rsidR="00695E90" w:rsidRPr="006B6ABF" w:rsidRDefault="00695E90" w:rsidP="006B6ABF">
      <w:pPr>
        <w:rPr>
          <w:b/>
          <w:bCs/>
          <w:lang w:eastAsia="et-EE"/>
        </w:rPr>
      </w:pPr>
      <w:r w:rsidRPr="006B6ABF">
        <w:rPr>
          <w:b/>
          <w:bCs/>
          <w:lang w:eastAsia="et-EE"/>
        </w:rPr>
        <w:t>Seire ja hindamine</w:t>
      </w:r>
      <w:r w:rsidR="006B6ABF">
        <w:rPr>
          <w:b/>
          <w:bCs/>
          <w:lang w:eastAsia="et-EE"/>
        </w:rPr>
        <w:t>:</w:t>
      </w:r>
    </w:p>
    <w:p w14:paraId="49308442" w14:textId="77777777" w:rsidR="00695E90" w:rsidRPr="006B6ABF" w:rsidRDefault="00695E90" w:rsidP="002A637E">
      <w:pPr>
        <w:pStyle w:val="ListParagraph"/>
        <w:numPr>
          <w:ilvl w:val="0"/>
          <w:numId w:val="76"/>
        </w:numPr>
        <w:spacing w:before="100" w:beforeAutospacing="1" w:after="100" w:afterAutospacing="1" w:line="240" w:lineRule="auto"/>
        <w:ind w:left="714" w:hanging="357"/>
        <w:jc w:val="both"/>
        <w:rPr>
          <w:rFonts w:eastAsia="Times New Roman" w:cs="Times New Roman"/>
          <w:szCs w:val="24"/>
          <w:lang w:eastAsia="et-EE"/>
        </w:rPr>
      </w:pPr>
      <w:r w:rsidRPr="006B6ABF">
        <w:rPr>
          <w:rFonts w:eastAsia="Times New Roman" w:cs="Times New Roman"/>
          <w:szCs w:val="24"/>
          <w:lang w:eastAsia="et-EE"/>
        </w:rPr>
        <w:t>Arengukava täitmist jälgitakse aastaselt.</w:t>
      </w:r>
    </w:p>
    <w:p w14:paraId="654EB2A3" w14:textId="77777777" w:rsidR="00695E90" w:rsidRPr="006B6ABF" w:rsidRDefault="00695E90" w:rsidP="002A637E">
      <w:pPr>
        <w:pStyle w:val="ListParagraph"/>
        <w:numPr>
          <w:ilvl w:val="0"/>
          <w:numId w:val="76"/>
        </w:numPr>
        <w:spacing w:before="100" w:beforeAutospacing="1" w:after="100" w:afterAutospacing="1" w:line="240" w:lineRule="auto"/>
        <w:ind w:left="714" w:hanging="357"/>
        <w:jc w:val="both"/>
        <w:rPr>
          <w:rFonts w:eastAsia="Times New Roman" w:cs="Times New Roman"/>
          <w:szCs w:val="24"/>
          <w:lang w:eastAsia="et-EE"/>
        </w:rPr>
      </w:pPr>
      <w:r w:rsidRPr="006B6ABF">
        <w:rPr>
          <w:rFonts w:eastAsia="Times New Roman" w:cs="Times New Roman"/>
          <w:szCs w:val="24"/>
          <w:lang w:eastAsia="et-EE"/>
        </w:rPr>
        <w:t>Iga osakond esitab kord aastas ülevaate oma valdkonna tegevuste edenemisest ja seatud mõõdikute täitmisest.</w:t>
      </w:r>
    </w:p>
    <w:p w14:paraId="17280F2E" w14:textId="77777777" w:rsidR="00695E90" w:rsidRPr="006B6ABF" w:rsidRDefault="00695E90" w:rsidP="002A637E">
      <w:pPr>
        <w:pStyle w:val="ListParagraph"/>
        <w:numPr>
          <w:ilvl w:val="0"/>
          <w:numId w:val="76"/>
        </w:numPr>
        <w:spacing w:before="100" w:beforeAutospacing="1" w:after="100" w:afterAutospacing="1" w:line="240" w:lineRule="auto"/>
        <w:ind w:left="714" w:hanging="357"/>
        <w:jc w:val="both"/>
        <w:rPr>
          <w:rFonts w:eastAsia="Times New Roman" w:cs="Times New Roman"/>
          <w:szCs w:val="24"/>
          <w:lang w:eastAsia="et-EE"/>
        </w:rPr>
      </w:pPr>
      <w:r w:rsidRPr="006B6ABF">
        <w:rPr>
          <w:rFonts w:eastAsia="Times New Roman" w:cs="Times New Roman"/>
          <w:szCs w:val="24"/>
          <w:lang w:eastAsia="et-EE"/>
        </w:rPr>
        <w:lastRenderedPageBreak/>
        <w:t>Vallavalitsus koostab ülevaatliku seirearuande, mis esitatakse volikogule ning avalikustatakse valla veebilehel.</w:t>
      </w:r>
    </w:p>
    <w:p w14:paraId="76DB03C4" w14:textId="77777777" w:rsidR="00695E90" w:rsidRPr="006B6ABF" w:rsidRDefault="00695E90" w:rsidP="002A637E">
      <w:pPr>
        <w:pStyle w:val="ListParagraph"/>
        <w:numPr>
          <w:ilvl w:val="0"/>
          <w:numId w:val="76"/>
        </w:numPr>
        <w:spacing w:before="100" w:beforeAutospacing="1" w:after="100" w:afterAutospacing="1" w:line="240" w:lineRule="auto"/>
        <w:ind w:left="714" w:hanging="357"/>
        <w:jc w:val="both"/>
        <w:rPr>
          <w:rFonts w:eastAsia="Times New Roman" w:cs="Times New Roman"/>
          <w:szCs w:val="24"/>
          <w:lang w:eastAsia="et-EE"/>
        </w:rPr>
      </w:pPr>
      <w:r w:rsidRPr="006B6ABF">
        <w:rPr>
          <w:rFonts w:eastAsia="Times New Roman" w:cs="Times New Roman"/>
          <w:szCs w:val="24"/>
          <w:lang w:eastAsia="et-EE"/>
        </w:rPr>
        <w:t>Vähemalt kord arengukava perioodi jooksul (nt 2029) viiakse läbi vahehindamine, mille alusel tehakse vajadusel sisulised muudatused strateegilistes suundades.</w:t>
      </w:r>
    </w:p>
    <w:p w14:paraId="4B2C6EEA" w14:textId="0914A299" w:rsidR="00695E90" w:rsidRPr="006B6ABF" w:rsidRDefault="00695E90" w:rsidP="006B6ABF">
      <w:pPr>
        <w:rPr>
          <w:b/>
          <w:bCs/>
          <w:lang w:eastAsia="et-EE"/>
        </w:rPr>
      </w:pPr>
      <w:r w:rsidRPr="006B6ABF">
        <w:rPr>
          <w:b/>
          <w:bCs/>
          <w:lang w:eastAsia="et-EE"/>
        </w:rPr>
        <w:t>Kogukonna ja partnerite kaasamine</w:t>
      </w:r>
      <w:r w:rsidR="006B6ABF">
        <w:rPr>
          <w:b/>
          <w:bCs/>
          <w:lang w:eastAsia="et-EE"/>
        </w:rPr>
        <w:t>:</w:t>
      </w:r>
    </w:p>
    <w:p w14:paraId="02A7D277" w14:textId="77777777" w:rsidR="00695E90" w:rsidRPr="006B6ABF" w:rsidRDefault="00695E90" w:rsidP="002A637E">
      <w:pPr>
        <w:pStyle w:val="ListParagraph"/>
        <w:numPr>
          <w:ilvl w:val="0"/>
          <w:numId w:val="77"/>
        </w:numPr>
        <w:spacing w:before="100" w:beforeAutospacing="1" w:after="100" w:afterAutospacing="1" w:line="240" w:lineRule="auto"/>
        <w:ind w:left="714" w:hanging="357"/>
        <w:jc w:val="both"/>
        <w:rPr>
          <w:rFonts w:eastAsia="Times New Roman" w:cs="Times New Roman"/>
          <w:szCs w:val="24"/>
          <w:lang w:eastAsia="et-EE"/>
        </w:rPr>
      </w:pPr>
      <w:r w:rsidRPr="006B6ABF">
        <w:rPr>
          <w:rFonts w:eastAsia="Times New Roman" w:cs="Times New Roman"/>
          <w:szCs w:val="24"/>
          <w:lang w:eastAsia="et-EE"/>
        </w:rPr>
        <w:t>Tegevuskava koostamisel ja arengukava seireks korraldatakse avalikud arutelud või piirkondlikud fookuskohtumised.</w:t>
      </w:r>
    </w:p>
    <w:p w14:paraId="7B41CF55" w14:textId="77777777" w:rsidR="00695E90" w:rsidRPr="006B6ABF" w:rsidRDefault="00695E90" w:rsidP="002A637E">
      <w:pPr>
        <w:pStyle w:val="ListParagraph"/>
        <w:numPr>
          <w:ilvl w:val="0"/>
          <w:numId w:val="77"/>
        </w:numPr>
        <w:spacing w:before="100" w:beforeAutospacing="1" w:after="100" w:afterAutospacing="1" w:line="240" w:lineRule="auto"/>
        <w:ind w:left="714" w:hanging="357"/>
        <w:jc w:val="both"/>
        <w:rPr>
          <w:rFonts w:eastAsia="Times New Roman" w:cs="Times New Roman"/>
          <w:szCs w:val="24"/>
          <w:lang w:eastAsia="et-EE"/>
        </w:rPr>
      </w:pPr>
      <w:r w:rsidRPr="006B6ABF">
        <w:rPr>
          <w:rFonts w:eastAsia="Times New Roman" w:cs="Times New Roman"/>
          <w:szCs w:val="24"/>
          <w:lang w:eastAsia="et-EE"/>
        </w:rPr>
        <w:t>Kaasamise tööriistad: küsitlused, ettepanekute esitamine, digiplatvormid, kaasav eelarve.</w:t>
      </w:r>
    </w:p>
    <w:p w14:paraId="26BBE140" w14:textId="2FEAE203" w:rsidR="00695E90" w:rsidRPr="006B6ABF" w:rsidRDefault="00695E90" w:rsidP="002A637E">
      <w:pPr>
        <w:pStyle w:val="ListParagraph"/>
        <w:numPr>
          <w:ilvl w:val="0"/>
          <w:numId w:val="77"/>
        </w:numPr>
        <w:spacing w:before="100" w:beforeAutospacing="1" w:after="100" w:afterAutospacing="1" w:line="240" w:lineRule="auto"/>
        <w:ind w:left="714" w:hanging="357"/>
        <w:jc w:val="both"/>
        <w:rPr>
          <w:rFonts w:eastAsia="Times New Roman" w:cs="Times New Roman"/>
          <w:szCs w:val="24"/>
          <w:lang w:eastAsia="et-EE"/>
        </w:rPr>
      </w:pPr>
      <w:r w:rsidRPr="006B6ABF">
        <w:rPr>
          <w:rFonts w:eastAsia="Times New Roman" w:cs="Times New Roman"/>
          <w:szCs w:val="24"/>
          <w:lang w:eastAsia="et-EE"/>
        </w:rPr>
        <w:t xml:space="preserve">Partnerid (MTÜd, ettevõtted, asutused) kaasatakse elluviimisse </w:t>
      </w:r>
      <w:r w:rsidR="00BF31B9">
        <w:rPr>
          <w:rFonts w:eastAsia="Times New Roman" w:cs="Times New Roman"/>
          <w:szCs w:val="24"/>
          <w:lang w:eastAsia="et-EE"/>
        </w:rPr>
        <w:t>l</w:t>
      </w:r>
      <w:r w:rsidRPr="006B6ABF">
        <w:rPr>
          <w:rFonts w:eastAsia="Times New Roman" w:cs="Times New Roman"/>
          <w:szCs w:val="24"/>
          <w:lang w:eastAsia="et-EE"/>
        </w:rPr>
        <w:t>epinguliste koostöövormide ja osalusvormide</w:t>
      </w:r>
      <w:r w:rsidR="00BF31B9">
        <w:rPr>
          <w:rFonts w:eastAsia="Times New Roman" w:cs="Times New Roman"/>
          <w:szCs w:val="24"/>
          <w:lang w:eastAsia="et-EE"/>
        </w:rPr>
        <w:t xml:space="preserve"> kaudu</w:t>
      </w:r>
      <w:r w:rsidRPr="006B6ABF">
        <w:rPr>
          <w:rFonts w:eastAsia="Times New Roman" w:cs="Times New Roman"/>
          <w:szCs w:val="24"/>
          <w:lang w:eastAsia="et-EE"/>
        </w:rPr>
        <w:t xml:space="preserve"> (nt töögrupid, komisjonid).</w:t>
      </w:r>
    </w:p>
    <w:p w14:paraId="10BD17EA" w14:textId="6CF9CD57" w:rsidR="00695E90" w:rsidRPr="00BF31B9" w:rsidRDefault="00695E90" w:rsidP="00BF31B9">
      <w:pPr>
        <w:rPr>
          <w:b/>
          <w:bCs/>
          <w:lang w:eastAsia="et-EE"/>
        </w:rPr>
      </w:pPr>
      <w:r w:rsidRPr="00BF31B9">
        <w:rPr>
          <w:b/>
          <w:bCs/>
          <w:lang w:eastAsia="et-EE"/>
        </w:rPr>
        <w:t>Paindlikkus ja kohandatavus</w:t>
      </w:r>
      <w:r w:rsidR="00BF31B9">
        <w:rPr>
          <w:b/>
          <w:bCs/>
          <w:lang w:eastAsia="et-EE"/>
        </w:rPr>
        <w:t>:</w:t>
      </w:r>
    </w:p>
    <w:p w14:paraId="414B204F" w14:textId="77777777" w:rsidR="00695E90" w:rsidRPr="00BF31B9" w:rsidRDefault="00695E90" w:rsidP="002A637E">
      <w:pPr>
        <w:pStyle w:val="ListParagraph"/>
        <w:numPr>
          <w:ilvl w:val="0"/>
          <w:numId w:val="78"/>
        </w:numPr>
        <w:spacing w:before="100" w:beforeAutospacing="1" w:after="100" w:afterAutospacing="1" w:line="240" w:lineRule="auto"/>
        <w:ind w:left="714" w:hanging="357"/>
        <w:jc w:val="both"/>
        <w:rPr>
          <w:rFonts w:eastAsia="Times New Roman" w:cs="Times New Roman"/>
          <w:szCs w:val="24"/>
          <w:lang w:eastAsia="et-EE"/>
        </w:rPr>
      </w:pPr>
      <w:r w:rsidRPr="00BF31B9">
        <w:rPr>
          <w:rFonts w:eastAsia="Times New Roman" w:cs="Times New Roman"/>
          <w:szCs w:val="24"/>
          <w:lang w:eastAsia="et-EE"/>
        </w:rPr>
        <w:t>Arengukava on elav dokument – vajadusel (nt seireandmete või väliste muutuste tõttu) viiakse sisse täpsustusi eesmärkidesse, tegevustesse või mõõdikutesse.</w:t>
      </w:r>
    </w:p>
    <w:p w14:paraId="7A23484B" w14:textId="77777777" w:rsidR="00695E90" w:rsidRPr="00BF31B9" w:rsidRDefault="00695E90" w:rsidP="002A637E">
      <w:pPr>
        <w:pStyle w:val="ListParagraph"/>
        <w:numPr>
          <w:ilvl w:val="0"/>
          <w:numId w:val="78"/>
        </w:numPr>
        <w:spacing w:before="100" w:beforeAutospacing="1" w:after="100" w:afterAutospacing="1" w:line="240" w:lineRule="auto"/>
        <w:ind w:left="714" w:hanging="357"/>
        <w:jc w:val="both"/>
        <w:rPr>
          <w:rFonts w:eastAsia="Times New Roman" w:cs="Times New Roman"/>
          <w:szCs w:val="24"/>
          <w:lang w:eastAsia="et-EE"/>
        </w:rPr>
      </w:pPr>
      <w:r w:rsidRPr="00BF31B9">
        <w:rPr>
          <w:rFonts w:eastAsia="Times New Roman" w:cs="Times New Roman"/>
          <w:szCs w:val="24"/>
          <w:lang w:eastAsia="et-EE"/>
        </w:rPr>
        <w:t>Muudatused koostab vallavalitsus ning kinnitab volikogu.</w:t>
      </w:r>
    </w:p>
    <w:p w14:paraId="36995E08" w14:textId="77777777" w:rsidR="00695E90" w:rsidRPr="00BF31B9" w:rsidRDefault="00695E90" w:rsidP="002A637E">
      <w:pPr>
        <w:pStyle w:val="ListParagraph"/>
        <w:numPr>
          <w:ilvl w:val="0"/>
          <w:numId w:val="78"/>
        </w:numPr>
        <w:spacing w:before="100" w:beforeAutospacing="1" w:after="100" w:afterAutospacing="1" w:line="240" w:lineRule="auto"/>
        <w:ind w:left="714" w:hanging="357"/>
        <w:jc w:val="both"/>
        <w:rPr>
          <w:rFonts w:eastAsia="Times New Roman" w:cs="Times New Roman"/>
          <w:szCs w:val="24"/>
          <w:lang w:eastAsia="et-EE"/>
        </w:rPr>
      </w:pPr>
      <w:r w:rsidRPr="00BF31B9">
        <w:rPr>
          <w:rFonts w:eastAsia="Times New Roman" w:cs="Times New Roman"/>
          <w:szCs w:val="24"/>
          <w:lang w:eastAsia="et-EE"/>
        </w:rPr>
        <w:t>Tegevuskava uuendamine on võimalus kohandada arengusuundi lühiajaliselt.</w:t>
      </w:r>
    </w:p>
    <w:p w14:paraId="34B92B41" w14:textId="77777777" w:rsidR="00695E90" w:rsidRPr="00695E90" w:rsidRDefault="00000000" w:rsidP="004169C8">
      <w:pPr>
        <w:spacing w:after="0" w:line="240" w:lineRule="auto"/>
        <w:jc w:val="both"/>
        <w:rPr>
          <w:rFonts w:eastAsia="Times New Roman" w:cs="Times New Roman"/>
          <w:szCs w:val="24"/>
          <w:lang w:eastAsia="et-EE"/>
        </w:rPr>
      </w:pPr>
      <w:r>
        <w:rPr>
          <w:rFonts w:eastAsia="Times New Roman" w:cs="Times New Roman"/>
          <w:szCs w:val="24"/>
          <w:lang w:eastAsia="et-EE"/>
        </w:rPr>
        <w:pict w14:anchorId="00C901FF">
          <v:rect id="_x0000_i1028" style="width:0;height:1.5pt" o:hrstd="t" o:hr="t" fillcolor="#a0a0a0" stroked="f"/>
        </w:pict>
      </w:r>
    </w:p>
    <w:p w14:paraId="3EBD27FE" w14:textId="0BC6216B" w:rsidR="00695E90" w:rsidRPr="00066359" w:rsidRDefault="00695E90" w:rsidP="00F12850">
      <w:pPr>
        <w:pStyle w:val="Heading3"/>
        <w:jc w:val="center"/>
      </w:pPr>
      <w:bookmarkStart w:id="54" w:name="_Toc200112358"/>
      <w:r w:rsidRPr="00066359">
        <w:t>S</w:t>
      </w:r>
      <w:r w:rsidR="00FE10D6">
        <w:t>EIRE</w:t>
      </w:r>
      <w:r w:rsidRPr="00066359">
        <w:t xml:space="preserve">- </w:t>
      </w:r>
      <w:r w:rsidR="00690B3D">
        <w:t>JA</w:t>
      </w:r>
      <w:r w:rsidRPr="00066359">
        <w:t xml:space="preserve"> </w:t>
      </w:r>
      <w:r w:rsidR="00FE10D6">
        <w:t>HINDAMISSÜSTEEM</w:t>
      </w:r>
      <w:bookmarkEnd w:id="54"/>
    </w:p>
    <w:tbl>
      <w:tblPr>
        <w:tblStyle w:val="TableGrid"/>
        <w:tblW w:w="0" w:type="auto"/>
        <w:tblLook w:val="04A0" w:firstRow="1" w:lastRow="0" w:firstColumn="1" w:lastColumn="0" w:noHBand="0" w:noVBand="1"/>
      </w:tblPr>
      <w:tblGrid>
        <w:gridCol w:w="2460"/>
        <w:gridCol w:w="6600"/>
      </w:tblGrid>
      <w:tr w:rsidR="00695E90" w:rsidRPr="00695E90" w14:paraId="377D74BC" w14:textId="77777777" w:rsidTr="00C42941">
        <w:tc>
          <w:tcPr>
            <w:tcW w:w="0" w:type="auto"/>
            <w:hideMark/>
          </w:tcPr>
          <w:p w14:paraId="79B40AC5" w14:textId="77777777" w:rsidR="00695E90" w:rsidRPr="00695E90" w:rsidRDefault="00695E90" w:rsidP="00695E90">
            <w:pPr>
              <w:jc w:val="center"/>
              <w:rPr>
                <w:rFonts w:eastAsia="Times New Roman" w:cs="Times New Roman"/>
                <w:b/>
                <w:bCs/>
                <w:szCs w:val="24"/>
                <w:lang w:eastAsia="et-EE"/>
              </w:rPr>
            </w:pPr>
            <w:r w:rsidRPr="00695E90">
              <w:rPr>
                <w:rFonts w:eastAsia="Times New Roman" w:cs="Times New Roman"/>
                <w:b/>
                <w:bCs/>
                <w:szCs w:val="24"/>
                <w:lang w:eastAsia="et-EE"/>
              </w:rPr>
              <w:t>Seireelement</w:t>
            </w:r>
          </w:p>
        </w:tc>
        <w:tc>
          <w:tcPr>
            <w:tcW w:w="0" w:type="auto"/>
            <w:hideMark/>
          </w:tcPr>
          <w:p w14:paraId="0B0E1D0F" w14:textId="77777777" w:rsidR="00695E90" w:rsidRPr="00695E90" w:rsidRDefault="00695E90" w:rsidP="00695E90">
            <w:pPr>
              <w:jc w:val="center"/>
              <w:rPr>
                <w:rFonts w:eastAsia="Times New Roman" w:cs="Times New Roman"/>
                <w:b/>
                <w:bCs/>
                <w:szCs w:val="24"/>
                <w:lang w:eastAsia="et-EE"/>
              </w:rPr>
            </w:pPr>
            <w:r w:rsidRPr="00695E90">
              <w:rPr>
                <w:rFonts w:eastAsia="Times New Roman" w:cs="Times New Roman"/>
                <w:b/>
                <w:bCs/>
                <w:szCs w:val="24"/>
                <w:lang w:eastAsia="et-EE"/>
              </w:rPr>
              <w:t>Sisu</w:t>
            </w:r>
          </w:p>
        </w:tc>
      </w:tr>
      <w:tr w:rsidR="00695E90" w:rsidRPr="00695E90" w14:paraId="782ABBC3" w14:textId="77777777" w:rsidTr="00C42941">
        <w:tc>
          <w:tcPr>
            <w:tcW w:w="0" w:type="auto"/>
            <w:hideMark/>
          </w:tcPr>
          <w:p w14:paraId="62F4112F" w14:textId="77777777" w:rsidR="00695E90" w:rsidRPr="00695E90" w:rsidRDefault="00695E90" w:rsidP="00695E90">
            <w:pPr>
              <w:rPr>
                <w:rFonts w:eastAsia="Times New Roman" w:cs="Times New Roman"/>
                <w:szCs w:val="24"/>
                <w:lang w:eastAsia="et-EE"/>
              </w:rPr>
            </w:pPr>
            <w:r w:rsidRPr="00695E90">
              <w:rPr>
                <w:rFonts w:eastAsia="Times New Roman" w:cs="Times New Roman"/>
                <w:b/>
                <w:bCs/>
                <w:szCs w:val="24"/>
                <w:lang w:eastAsia="et-EE"/>
              </w:rPr>
              <w:t>Aastane tegevuskava</w:t>
            </w:r>
          </w:p>
        </w:tc>
        <w:tc>
          <w:tcPr>
            <w:tcW w:w="0" w:type="auto"/>
            <w:hideMark/>
          </w:tcPr>
          <w:p w14:paraId="48441D74" w14:textId="77777777" w:rsidR="00695E90" w:rsidRPr="00695E90" w:rsidRDefault="00695E90" w:rsidP="00695E90">
            <w:pPr>
              <w:rPr>
                <w:rFonts w:eastAsia="Times New Roman" w:cs="Times New Roman"/>
                <w:szCs w:val="24"/>
                <w:lang w:eastAsia="et-EE"/>
              </w:rPr>
            </w:pPr>
            <w:r w:rsidRPr="00695E90">
              <w:rPr>
                <w:rFonts w:eastAsia="Times New Roman" w:cs="Times New Roman"/>
                <w:szCs w:val="24"/>
                <w:lang w:eastAsia="et-EE"/>
              </w:rPr>
              <w:t>Koostatakse igal aastal, sisaldab konkreetseid tegevusi, eelarvet, vastutajaid.</w:t>
            </w:r>
          </w:p>
        </w:tc>
      </w:tr>
      <w:tr w:rsidR="00695E90" w:rsidRPr="00695E90" w14:paraId="2220836F" w14:textId="77777777" w:rsidTr="00C42941">
        <w:tc>
          <w:tcPr>
            <w:tcW w:w="0" w:type="auto"/>
            <w:hideMark/>
          </w:tcPr>
          <w:p w14:paraId="1A7212C4" w14:textId="77777777" w:rsidR="00695E90" w:rsidRPr="00695E90" w:rsidRDefault="00695E90" w:rsidP="00695E90">
            <w:pPr>
              <w:rPr>
                <w:rFonts w:eastAsia="Times New Roman" w:cs="Times New Roman"/>
                <w:szCs w:val="24"/>
                <w:lang w:eastAsia="et-EE"/>
              </w:rPr>
            </w:pPr>
            <w:r w:rsidRPr="00695E90">
              <w:rPr>
                <w:rFonts w:eastAsia="Times New Roman" w:cs="Times New Roman"/>
                <w:b/>
                <w:bCs/>
                <w:szCs w:val="24"/>
                <w:lang w:eastAsia="et-EE"/>
              </w:rPr>
              <w:t>Seirearuanne</w:t>
            </w:r>
          </w:p>
        </w:tc>
        <w:tc>
          <w:tcPr>
            <w:tcW w:w="0" w:type="auto"/>
            <w:hideMark/>
          </w:tcPr>
          <w:p w14:paraId="2546A479" w14:textId="77777777" w:rsidR="00695E90" w:rsidRPr="00695E90" w:rsidRDefault="00695E90" w:rsidP="00695E90">
            <w:pPr>
              <w:rPr>
                <w:rFonts w:eastAsia="Times New Roman" w:cs="Times New Roman"/>
                <w:szCs w:val="24"/>
                <w:lang w:eastAsia="et-EE"/>
              </w:rPr>
            </w:pPr>
            <w:r w:rsidRPr="00695E90">
              <w:rPr>
                <w:rFonts w:eastAsia="Times New Roman" w:cs="Times New Roman"/>
                <w:szCs w:val="24"/>
                <w:lang w:eastAsia="et-EE"/>
              </w:rPr>
              <w:t>Vallavalitsuse koostatav, põhineb osakondade ülevaadetel ja mõõdikutel.</w:t>
            </w:r>
          </w:p>
        </w:tc>
      </w:tr>
      <w:tr w:rsidR="00695E90" w:rsidRPr="00695E90" w14:paraId="661BB920" w14:textId="77777777" w:rsidTr="00C42941">
        <w:tc>
          <w:tcPr>
            <w:tcW w:w="0" w:type="auto"/>
            <w:hideMark/>
          </w:tcPr>
          <w:p w14:paraId="545F0C1E" w14:textId="77777777" w:rsidR="00695E90" w:rsidRPr="00695E90" w:rsidRDefault="00695E90" w:rsidP="00695E90">
            <w:pPr>
              <w:rPr>
                <w:rFonts w:eastAsia="Times New Roman" w:cs="Times New Roman"/>
                <w:szCs w:val="24"/>
                <w:lang w:eastAsia="et-EE"/>
              </w:rPr>
            </w:pPr>
            <w:r w:rsidRPr="00695E90">
              <w:rPr>
                <w:rFonts w:eastAsia="Times New Roman" w:cs="Times New Roman"/>
                <w:b/>
                <w:bCs/>
                <w:szCs w:val="24"/>
                <w:lang w:eastAsia="et-EE"/>
              </w:rPr>
              <w:t>Mõõdikud</w:t>
            </w:r>
          </w:p>
        </w:tc>
        <w:tc>
          <w:tcPr>
            <w:tcW w:w="0" w:type="auto"/>
            <w:hideMark/>
          </w:tcPr>
          <w:p w14:paraId="5D60D016" w14:textId="77777777" w:rsidR="00695E90" w:rsidRPr="00695E90" w:rsidRDefault="00695E90" w:rsidP="00695E90">
            <w:pPr>
              <w:rPr>
                <w:rFonts w:eastAsia="Times New Roman" w:cs="Times New Roman"/>
                <w:szCs w:val="24"/>
                <w:lang w:eastAsia="et-EE"/>
              </w:rPr>
            </w:pPr>
            <w:r w:rsidRPr="00695E90">
              <w:rPr>
                <w:rFonts w:eastAsia="Times New Roman" w:cs="Times New Roman"/>
                <w:szCs w:val="24"/>
                <w:lang w:eastAsia="et-EE"/>
              </w:rPr>
              <w:t>Iga eesmärgiga seotud mõõdetavad näitajad (nt teenuse kättesaadavus, rahulolu).</w:t>
            </w:r>
          </w:p>
        </w:tc>
      </w:tr>
      <w:tr w:rsidR="00695E90" w:rsidRPr="00695E90" w14:paraId="6672F9AE" w14:textId="77777777" w:rsidTr="00C42941">
        <w:tc>
          <w:tcPr>
            <w:tcW w:w="0" w:type="auto"/>
            <w:hideMark/>
          </w:tcPr>
          <w:p w14:paraId="5099F85C" w14:textId="77777777" w:rsidR="00695E90" w:rsidRPr="00695E90" w:rsidRDefault="00695E90" w:rsidP="00695E90">
            <w:pPr>
              <w:rPr>
                <w:rFonts w:eastAsia="Times New Roman" w:cs="Times New Roman"/>
                <w:szCs w:val="24"/>
                <w:lang w:eastAsia="et-EE"/>
              </w:rPr>
            </w:pPr>
            <w:r w:rsidRPr="00695E90">
              <w:rPr>
                <w:rFonts w:eastAsia="Times New Roman" w:cs="Times New Roman"/>
                <w:b/>
                <w:bCs/>
                <w:szCs w:val="24"/>
                <w:lang w:eastAsia="et-EE"/>
              </w:rPr>
              <w:t>Kogukonna kaasamine</w:t>
            </w:r>
          </w:p>
        </w:tc>
        <w:tc>
          <w:tcPr>
            <w:tcW w:w="0" w:type="auto"/>
            <w:hideMark/>
          </w:tcPr>
          <w:p w14:paraId="3DD9C54D" w14:textId="77777777" w:rsidR="00695E90" w:rsidRPr="00695E90" w:rsidRDefault="00695E90" w:rsidP="00695E90">
            <w:pPr>
              <w:rPr>
                <w:rFonts w:eastAsia="Times New Roman" w:cs="Times New Roman"/>
                <w:szCs w:val="24"/>
                <w:lang w:eastAsia="et-EE"/>
              </w:rPr>
            </w:pPr>
            <w:r w:rsidRPr="00695E90">
              <w:rPr>
                <w:rFonts w:eastAsia="Times New Roman" w:cs="Times New Roman"/>
                <w:szCs w:val="24"/>
                <w:lang w:eastAsia="et-EE"/>
              </w:rPr>
              <w:t>Avalikud arutelud, digiküsitlused, ettepanekute kogumine.</w:t>
            </w:r>
          </w:p>
        </w:tc>
      </w:tr>
      <w:tr w:rsidR="00695E90" w:rsidRPr="00695E90" w14:paraId="037EE0D9" w14:textId="77777777" w:rsidTr="00C42941">
        <w:tc>
          <w:tcPr>
            <w:tcW w:w="0" w:type="auto"/>
            <w:hideMark/>
          </w:tcPr>
          <w:p w14:paraId="63E178D4" w14:textId="77777777" w:rsidR="00695E90" w:rsidRPr="00695E90" w:rsidRDefault="00695E90" w:rsidP="00695E90">
            <w:pPr>
              <w:rPr>
                <w:rFonts w:eastAsia="Times New Roman" w:cs="Times New Roman"/>
                <w:szCs w:val="24"/>
                <w:lang w:eastAsia="et-EE"/>
              </w:rPr>
            </w:pPr>
            <w:r w:rsidRPr="00695E90">
              <w:rPr>
                <w:rFonts w:eastAsia="Times New Roman" w:cs="Times New Roman"/>
                <w:b/>
                <w:bCs/>
                <w:szCs w:val="24"/>
                <w:lang w:eastAsia="et-EE"/>
              </w:rPr>
              <w:t>Vahehindamine</w:t>
            </w:r>
          </w:p>
        </w:tc>
        <w:tc>
          <w:tcPr>
            <w:tcW w:w="0" w:type="auto"/>
            <w:hideMark/>
          </w:tcPr>
          <w:p w14:paraId="5BE53714" w14:textId="77777777" w:rsidR="00695E90" w:rsidRPr="00695E90" w:rsidRDefault="00695E90" w:rsidP="00695E90">
            <w:pPr>
              <w:rPr>
                <w:rFonts w:eastAsia="Times New Roman" w:cs="Times New Roman"/>
                <w:szCs w:val="24"/>
                <w:lang w:eastAsia="et-EE"/>
              </w:rPr>
            </w:pPr>
            <w:r w:rsidRPr="00695E90">
              <w:rPr>
                <w:rFonts w:eastAsia="Times New Roman" w:cs="Times New Roman"/>
                <w:szCs w:val="24"/>
                <w:lang w:eastAsia="et-EE"/>
              </w:rPr>
              <w:t>Teostatakse arengukava keskel (nt 2029), vajadusel kaasatakse väliseksperdid.</w:t>
            </w:r>
          </w:p>
        </w:tc>
      </w:tr>
      <w:tr w:rsidR="00695E90" w:rsidRPr="00695E90" w14:paraId="444ABA99" w14:textId="77777777" w:rsidTr="00C42941">
        <w:tc>
          <w:tcPr>
            <w:tcW w:w="0" w:type="auto"/>
            <w:hideMark/>
          </w:tcPr>
          <w:p w14:paraId="35848B7F" w14:textId="77777777" w:rsidR="00695E90" w:rsidRPr="00695E90" w:rsidRDefault="00695E90" w:rsidP="00695E90">
            <w:pPr>
              <w:rPr>
                <w:rFonts w:eastAsia="Times New Roman" w:cs="Times New Roman"/>
                <w:szCs w:val="24"/>
                <w:lang w:eastAsia="et-EE"/>
              </w:rPr>
            </w:pPr>
            <w:r w:rsidRPr="00695E90">
              <w:rPr>
                <w:rFonts w:eastAsia="Times New Roman" w:cs="Times New Roman"/>
                <w:b/>
                <w:bCs/>
                <w:szCs w:val="24"/>
                <w:lang w:eastAsia="et-EE"/>
              </w:rPr>
              <w:t>Tagasisidestamine</w:t>
            </w:r>
          </w:p>
        </w:tc>
        <w:tc>
          <w:tcPr>
            <w:tcW w:w="0" w:type="auto"/>
            <w:hideMark/>
          </w:tcPr>
          <w:p w14:paraId="38E8567D" w14:textId="77777777" w:rsidR="00695E90" w:rsidRPr="00695E90" w:rsidRDefault="00695E90" w:rsidP="00695E90">
            <w:pPr>
              <w:rPr>
                <w:rFonts w:eastAsia="Times New Roman" w:cs="Times New Roman"/>
                <w:szCs w:val="24"/>
                <w:lang w:eastAsia="et-EE"/>
              </w:rPr>
            </w:pPr>
            <w:r w:rsidRPr="00695E90">
              <w:rPr>
                <w:rFonts w:eastAsia="Times New Roman" w:cs="Times New Roman"/>
                <w:szCs w:val="24"/>
                <w:lang w:eastAsia="et-EE"/>
              </w:rPr>
              <w:t>Seiretulemuste ja muudatuste kommunikeerimine avalikkusele.</w:t>
            </w:r>
          </w:p>
        </w:tc>
      </w:tr>
    </w:tbl>
    <w:p w14:paraId="01E55A79" w14:textId="77777777" w:rsidR="008648BA" w:rsidRPr="00D95903" w:rsidRDefault="008648BA">
      <w:pPr>
        <w:rPr>
          <w:rFonts w:cs="Times New Roman"/>
          <w:b/>
          <w:sz w:val="27"/>
          <w:szCs w:val="27"/>
        </w:rPr>
      </w:pPr>
    </w:p>
    <w:sectPr w:rsidR="008648BA" w:rsidRPr="00D95903" w:rsidSect="00E23566">
      <w:footerReference w:type="default" r:id="rId11"/>
      <w:pgSz w:w="11906" w:h="16838" w:code="9"/>
      <w:pgMar w:top="1418" w:right="1418" w:bottom="1418" w:left="1418"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419211" w14:textId="77777777" w:rsidR="00A77331" w:rsidRDefault="00A77331" w:rsidP="009E02EB">
      <w:pPr>
        <w:spacing w:after="0" w:line="240" w:lineRule="auto"/>
      </w:pPr>
      <w:r>
        <w:separator/>
      </w:r>
    </w:p>
  </w:endnote>
  <w:endnote w:type="continuationSeparator" w:id="0">
    <w:p w14:paraId="4B88DAC1" w14:textId="77777777" w:rsidR="00A77331" w:rsidRDefault="00A77331" w:rsidP="009E02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7628554"/>
      <w:docPartObj>
        <w:docPartGallery w:val="Page Numbers (Bottom of Page)"/>
        <w:docPartUnique/>
      </w:docPartObj>
    </w:sdtPr>
    <w:sdtEndPr>
      <w:rPr>
        <w:noProof/>
      </w:rPr>
    </w:sdtEndPr>
    <w:sdtContent>
      <w:p w14:paraId="69FED875" w14:textId="32B872F8" w:rsidR="000E5927" w:rsidRDefault="000E592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644F790" w14:textId="77777777" w:rsidR="000E5927" w:rsidRDefault="000E59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B8227D" w14:textId="77777777" w:rsidR="00A77331" w:rsidRDefault="00A77331" w:rsidP="009E02EB">
      <w:pPr>
        <w:spacing w:after="0" w:line="240" w:lineRule="auto"/>
      </w:pPr>
      <w:r>
        <w:separator/>
      </w:r>
    </w:p>
  </w:footnote>
  <w:footnote w:type="continuationSeparator" w:id="0">
    <w:p w14:paraId="0E764C98" w14:textId="77777777" w:rsidR="00A77331" w:rsidRDefault="00A77331" w:rsidP="009E02EB">
      <w:pPr>
        <w:spacing w:after="0" w:line="240" w:lineRule="auto"/>
      </w:pPr>
      <w:r>
        <w:continuationSeparator/>
      </w:r>
    </w:p>
  </w:footnote>
  <w:footnote w:id="1">
    <w:p w14:paraId="0BFE790B" w14:textId="38128337" w:rsidR="00E40FBA" w:rsidRPr="00E40FBA" w:rsidRDefault="00E40FBA">
      <w:pPr>
        <w:pStyle w:val="FootnoteText"/>
        <w:rPr>
          <w:lang w:val="en-US"/>
        </w:rPr>
      </w:pPr>
      <w:r>
        <w:rPr>
          <w:rStyle w:val="FootnoteReference"/>
        </w:rPr>
        <w:footnoteRef/>
      </w:r>
      <w:r>
        <w:t xml:space="preserve"> </w:t>
      </w:r>
      <w:r w:rsidR="008A3123" w:rsidRPr="00920909">
        <w:rPr>
          <w:rFonts w:eastAsia="Times New Roman" w:cs="Times New Roman"/>
          <w:i/>
          <w:iCs/>
          <w:szCs w:val="24"/>
          <w:lang w:eastAsia="et-EE"/>
        </w:rPr>
        <w:t>Inimmõõde planeerimises on inimese vajadustele keskenduv ruumilahenduse kavandamine, mille juures arvestatakse inimeste taju, liikumise, huvide ja käitumisega, ning elanikud on kaasatud oma elukeskkonna arendamisse</w:t>
      </w:r>
      <w:r w:rsidR="008A3123" w:rsidRPr="00920909">
        <w:rPr>
          <w:rFonts w:eastAsia="Times New Roman" w:cs="Times New Roman"/>
          <w:szCs w:val="24"/>
          <w:lang w:eastAsia="et-EE"/>
        </w:rPr>
        <w:t>. </w:t>
      </w:r>
    </w:p>
  </w:footnote>
  <w:footnote w:id="2">
    <w:p w14:paraId="41782459" w14:textId="0E250F69" w:rsidR="00E40FBA" w:rsidRPr="00E40FBA" w:rsidRDefault="00E40FBA">
      <w:pPr>
        <w:pStyle w:val="FootnoteText"/>
        <w:rPr>
          <w:sz w:val="16"/>
          <w:szCs w:val="16"/>
          <w:lang w:val="en-US"/>
        </w:rPr>
      </w:pPr>
      <w:r>
        <w:rPr>
          <w:rStyle w:val="FootnoteReference"/>
        </w:rPr>
        <w:footnoteRef/>
      </w:r>
      <w:r>
        <w:t xml:space="preserve"> </w:t>
      </w:r>
      <w:r w:rsidRPr="00CA114C">
        <w:rPr>
          <w:rFonts w:eastAsia="Times New Roman" w:cs="Times New Roman"/>
          <w:i/>
          <w:iCs/>
          <w:lang w:eastAsia="et-EE"/>
        </w:rPr>
        <w:t>Ökosüsteemiteenused on loodusest inimkonnale kasu toovad teenused ehk looduse hüved (näiteks puhas vesi, mullateke, liigiline mitmekesisus, tolmeldamine, aineringe, maavarad jne).</w:t>
      </w:r>
      <w:r w:rsidRPr="00CA114C">
        <w:rPr>
          <w:rFonts w:eastAsia="Times New Roman" w:cs="Times New Roman"/>
          <w:lang w:eastAsia="et-EE"/>
        </w:rPr>
        <w:t>  </w:t>
      </w:r>
    </w:p>
  </w:footnote>
  <w:footnote w:id="3">
    <w:p w14:paraId="13C431DF" w14:textId="78CC0554" w:rsidR="00E40FBA" w:rsidRPr="00E40FBA" w:rsidRDefault="00E40FBA">
      <w:pPr>
        <w:pStyle w:val="FootnoteText"/>
        <w:rPr>
          <w:lang w:val="en-US"/>
        </w:rPr>
      </w:pPr>
      <w:r>
        <w:rPr>
          <w:rStyle w:val="FootnoteReference"/>
        </w:rPr>
        <w:footnoteRef/>
      </w:r>
      <w:r>
        <w:t xml:space="preserve"> </w:t>
      </w:r>
      <w:r w:rsidRPr="00920909">
        <w:rPr>
          <w:rFonts w:eastAsia="Times New Roman" w:cs="Times New Roman"/>
          <w:i/>
          <w:iCs/>
          <w:szCs w:val="24"/>
          <w:lang w:eastAsia="et-EE"/>
        </w:rPr>
        <w:t>Matkarada on looduses märgistatud või kaardile kantud ja täiendava informatsiooniga varustatud, tavaliselt jalgsi liikumiseks mõeldud matkatee.</w:t>
      </w:r>
      <w:r w:rsidRPr="00920909">
        <w:rPr>
          <w:rFonts w:eastAsia="Times New Roman" w:cs="Times New Roman"/>
          <w:szCs w:val="24"/>
          <w:lang w:eastAsia="et-EE"/>
        </w:rPr>
        <w: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A0E17"/>
    <w:multiLevelType w:val="multilevel"/>
    <w:tmpl w:val="84149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96D84"/>
    <w:multiLevelType w:val="hybridMultilevel"/>
    <w:tmpl w:val="4F3407D4"/>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2" w15:restartNumberingAfterBreak="0">
    <w:nsid w:val="01D61FB9"/>
    <w:multiLevelType w:val="multilevel"/>
    <w:tmpl w:val="8C5C461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144D4A"/>
    <w:multiLevelType w:val="hybridMultilevel"/>
    <w:tmpl w:val="CD301FEC"/>
    <w:lvl w:ilvl="0" w:tplc="04250001">
      <w:start w:val="1"/>
      <w:numFmt w:val="bullet"/>
      <w:lvlText w:val=""/>
      <w:lvlJc w:val="left"/>
      <w:pPr>
        <w:ind w:left="2160" w:hanging="360"/>
      </w:pPr>
      <w:rPr>
        <w:rFonts w:ascii="Symbol" w:hAnsi="Symbol" w:hint="default"/>
      </w:rPr>
    </w:lvl>
    <w:lvl w:ilvl="1" w:tplc="04250003" w:tentative="1">
      <w:start w:val="1"/>
      <w:numFmt w:val="bullet"/>
      <w:lvlText w:val="o"/>
      <w:lvlJc w:val="left"/>
      <w:pPr>
        <w:ind w:left="2880" w:hanging="360"/>
      </w:pPr>
      <w:rPr>
        <w:rFonts w:ascii="Courier New" w:hAnsi="Courier New" w:cs="Courier New" w:hint="default"/>
      </w:rPr>
    </w:lvl>
    <w:lvl w:ilvl="2" w:tplc="04250005" w:tentative="1">
      <w:start w:val="1"/>
      <w:numFmt w:val="bullet"/>
      <w:lvlText w:val=""/>
      <w:lvlJc w:val="left"/>
      <w:pPr>
        <w:ind w:left="3600" w:hanging="360"/>
      </w:pPr>
      <w:rPr>
        <w:rFonts w:ascii="Wingdings" w:hAnsi="Wingdings" w:hint="default"/>
      </w:rPr>
    </w:lvl>
    <w:lvl w:ilvl="3" w:tplc="04250001" w:tentative="1">
      <w:start w:val="1"/>
      <w:numFmt w:val="bullet"/>
      <w:lvlText w:val=""/>
      <w:lvlJc w:val="left"/>
      <w:pPr>
        <w:ind w:left="4320" w:hanging="360"/>
      </w:pPr>
      <w:rPr>
        <w:rFonts w:ascii="Symbol" w:hAnsi="Symbol" w:hint="default"/>
      </w:rPr>
    </w:lvl>
    <w:lvl w:ilvl="4" w:tplc="04250003" w:tentative="1">
      <w:start w:val="1"/>
      <w:numFmt w:val="bullet"/>
      <w:lvlText w:val="o"/>
      <w:lvlJc w:val="left"/>
      <w:pPr>
        <w:ind w:left="5040" w:hanging="360"/>
      </w:pPr>
      <w:rPr>
        <w:rFonts w:ascii="Courier New" w:hAnsi="Courier New" w:cs="Courier New" w:hint="default"/>
      </w:rPr>
    </w:lvl>
    <w:lvl w:ilvl="5" w:tplc="04250005" w:tentative="1">
      <w:start w:val="1"/>
      <w:numFmt w:val="bullet"/>
      <w:lvlText w:val=""/>
      <w:lvlJc w:val="left"/>
      <w:pPr>
        <w:ind w:left="5760" w:hanging="360"/>
      </w:pPr>
      <w:rPr>
        <w:rFonts w:ascii="Wingdings" w:hAnsi="Wingdings" w:hint="default"/>
      </w:rPr>
    </w:lvl>
    <w:lvl w:ilvl="6" w:tplc="04250001" w:tentative="1">
      <w:start w:val="1"/>
      <w:numFmt w:val="bullet"/>
      <w:lvlText w:val=""/>
      <w:lvlJc w:val="left"/>
      <w:pPr>
        <w:ind w:left="6480" w:hanging="360"/>
      </w:pPr>
      <w:rPr>
        <w:rFonts w:ascii="Symbol" w:hAnsi="Symbol" w:hint="default"/>
      </w:rPr>
    </w:lvl>
    <w:lvl w:ilvl="7" w:tplc="04250003" w:tentative="1">
      <w:start w:val="1"/>
      <w:numFmt w:val="bullet"/>
      <w:lvlText w:val="o"/>
      <w:lvlJc w:val="left"/>
      <w:pPr>
        <w:ind w:left="7200" w:hanging="360"/>
      </w:pPr>
      <w:rPr>
        <w:rFonts w:ascii="Courier New" w:hAnsi="Courier New" w:cs="Courier New" w:hint="default"/>
      </w:rPr>
    </w:lvl>
    <w:lvl w:ilvl="8" w:tplc="04250005" w:tentative="1">
      <w:start w:val="1"/>
      <w:numFmt w:val="bullet"/>
      <w:lvlText w:val=""/>
      <w:lvlJc w:val="left"/>
      <w:pPr>
        <w:ind w:left="7920" w:hanging="360"/>
      </w:pPr>
      <w:rPr>
        <w:rFonts w:ascii="Wingdings" w:hAnsi="Wingdings" w:hint="default"/>
      </w:rPr>
    </w:lvl>
  </w:abstractNum>
  <w:abstractNum w:abstractNumId="4" w15:restartNumberingAfterBreak="0">
    <w:nsid w:val="0353385A"/>
    <w:multiLevelType w:val="multilevel"/>
    <w:tmpl w:val="3BFA734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EC18CC"/>
    <w:multiLevelType w:val="multilevel"/>
    <w:tmpl w:val="1F0A1C1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51C2C9D"/>
    <w:multiLevelType w:val="hybridMultilevel"/>
    <w:tmpl w:val="DEB8C800"/>
    <w:lvl w:ilvl="0" w:tplc="3DA8CCCC">
      <w:start w:val="1"/>
      <w:numFmt w:val="decimal"/>
      <w:lvlText w:val="%1."/>
      <w:lvlJc w:val="left"/>
      <w:pPr>
        <w:ind w:left="1364" w:hanging="360"/>
      </w:pPr>
      <w:rPr>
        <w:rFonts w:ascii="Times New Roman" w:eastAsia="Times New Roman" w:hAnsi="Times New Roman" w:cs="Times New Roman"/>
      </w:rPr>
    </w:lvl>
    <w:lvl w:ilvl="1" w:tplc="04250003" w:tentative="1">
      <w:start w:val="1"/>
      <w:numFmt w:val="bullet"/>
      <w:lvlText w:val="o"/>
      <w:lvlJc w:val="left"/>
      <w:pPr>
        <w:ind w:left="2084" w:hanging="360"/>
      </w:pPr>
      <w:rPr>
        <w:rFonts w:ascii="Courier New" w:hAnsi="Courier New" w:cs="Courier New" w:hint="default"/>
      </w:rPr>
    </w:lvl>
    <w:lvl w:ilvl="2" w:tplc="04250005" w:tentative="1">
      <w:start w:val="1"/>
      <w:numFmt w:val="bullet"/>
      <w:lvlText w:val=""/>
      <w:lvlJc w:val="left"/>
      <w:pPr>
        <w:ind w:left="2804" w:hanging="360"/>
      </w:pPr>
      <w:rPr>
        <w:rFonts w:ascii="Wingdings" w:hAnsi="Wingdings" w:hint="default"/>
      </w:rPr>
    </w:lvl>
    <w:lvl w:ilvl="3" w:tplc="04250001" w:tentative="1">
      <w:start w:val="1"/>
      <w:numFmt w:val="bullet"/>
      <w:lvlText w:val=""/>
      <w:lvlJc w:val="left"/>
      <w:pPr>
        <w:ind w:left="3524" w:hanging="360"/>
      </w:pPr>
      <w:rPr>
        <w:rFonts w:ascii="Symbol" w:hAnsi="Symbol" w:hint="default"/>
      </w:rPr>
    </w:lvl>
    <w:lvl w:ilvl="4" w:tplc="04250003" w:tentative="1">
      <w:start w:val="1"/>
      <w:numFmt w:val="bullet"/>
      <w:lvlText w:val="o"/>
      <w:lvlJc w:val="left"/>
      <w:pPr>
        <w:ind w:left="4244" w:hanging="360"/>
      </w:pPr>
      <w:rPr>
        <w:rFonts w:ascii="Courier New" w:hAnsi="Courier New" w:cs="Courier New" w:hint="default"/>
      </w:rPr>
    </w:lvl>
    <w:lvl w:ilvl="5" w:tplc="04250005" w:tentative="1">
      <w:start w:val="1"/>
      <w:numFmt w:val="bullet"/>
      <w:lvlText w:val=""/>
      <w:lvlJc w:val="left"/>
      <w:pPr>
        <w:ind w:left="4964" w:hanging="360"/>
      </w:pPr>
      <w:rPr>
        <w:rFonts w:ascii="Wingdings" w:hAnsi="Wingdings" w:hint="default"/>
      </w:rPr>
    </w:lvl>
    <w:lvl w:ilvl="6" w:tplc="04250001" w:tentative="1">
      <w:start w:val="1"/>
      <w:numFmt w:val="bullet"/>
      <w:lvlText w:val=""/>
      <w:lvlJc w:val="left"/>
      <w:pPr>
        <w:ind w:left="5684" w:hanging="360"/>
      </w:pPr>
      <w:rPr>
        <w:rFonts w:ascii="Symbol" w:hAnsi="Symbol" w:hint="default"/>
      </w:rPr>
    </w:lvl>
    <w:lvl w:ilvl="7" w:tplc="04250003" w:tentative="1">
      <w:start w:val="1"/>
      <w:numFmt w:val="bullet"/>
      <w:lvlText w:val="o"/>
      <w:lvlJc w:val="left"/>
      <w:pPr>
        <w:ind w:left="6404" w:hanging="360"/>
      </w:pPr>
      <w:rPr>
        <w:rFonts w:ascii="Courier New" w:hAnsi="Courier New" w:cs="Courier New" w:hint="default"/>
      </w:rPr>
    </w:lvl>
    <w:lvl w:ilvl="8" w:tplc="04250005" w:tentative="1">
      <w:start w:val="1"/>
      <w:numFmt w:val="bullet"/>
      <w:lvlText w:val=""/>
      <w:lvlJc w:val="left"/>
      <w:pPr>
        <w:ind w:left="7124" w:hanging="360"/>
      </w:pPr>
      <w:rPr>
        <w:rFonts w:ascii="Wingdings" w:hAnsi="Wingdings" w:hint="default"/>
      </w:rPr>
    </w:lvl>
  </w:abstractNum>
  <w:abstractNum w:abstractNumId="7" w15:restartNumberingAfterBreak="0">
    <w:nsid w:val="06047C0E"/>
    <w:multiLevelType w:val="hybridMultilevel"/>
    <w:tmpl w:val="D0BEB75A"/>
    <w:lvl w:ilvl="0" w:tplc="04250001">
      <w:start w:val="1"/>
      <w:numFmt w:val="bullet"/>
      <w:lvlText w:val=""/>
      <w:lvlJc w:val="left"/>
      <w:pPr>
        <w:ind w:left="1800" w:hanging="360"/>
      </w:pPr>
      <w:rPr>
        <w:rFonts w:ascii="Symbol" w:hAnsi="Symbol" w:hint="default"/>
      </w:rPr>
    </w:lvl>
    <w:lvl w:ilvl="1" w:tplc="04250003" w:tentative="1">
      <w:start w:val="1"/>
      <w:numFmt w:val="bullet"/>
      <w:lvlText w:val="o"/>
      <w:lvlJc w:val="left"/>
      <w:pPr>
        <w:ind w:left="2520" w:hanging="360"/>
      </w:pPr>
      <w:rPr>
        <w:rFonts w:ascii="Courier New" w:hAnsi="Courier New" w:cs="Courier New" w:hint="default"/>
      </w:rPr>
    </w:lvl>
    <w:lvl w:ilvl="2" w:tplc="04250005" w:tentative="1">
      <w:start w:val="1"/>
      <w:numFmt w:val="bullet"/>
      <w:lvlText w:val=""/>
      <w:lvlJc w:val="left"/>
      <w:pPr>
        <w:ind w:left="3240" w:hanging="360"/>
      </w:pPr>
      <w:rPr>
        <w:rFonts w:ascii="Wingdings" w:hAnsi="Wingdings" w:hint="default"/>
      </w:rPr>
    </w:lvl>
    <w:lvl w:ilvl="3" w:tplc="04250001" w:tentative="1">
      <w:start w:val="1"/>
      <w:numFmt w:val="bullet"/>
      <w:lvlText w:val=""/>
      <w:lvlJc w:val="left"/>
      <w:pPr>
        <w:ind w:left="3960" w:hanging="360"/>
      </w:pPr>
      <w:rPr>
        <w:rFonts w:ascii="Symbol" w:hAnsi="Symbol" w:hint="default"/>
      </w:rPr>
    </w:lvl>
    <w:lvl w:ilvl="4" w:tplc="04250003" w:tentative="1">
      <w:start w:val="1"/>
      <w:numFmt w:val="bullet"/>
      <w:lvlText w:val="o"/>
      <w:lvlJc w:val="left"/>
      <w:pPr>
        <w:ind w:left="4680" w:hanging="360"/>
      </w:pPr>
      <w:rPr>
        <w:rFonts w:ascii="Courier New" w:hAnsi="Courier New" w:cs="Courier New" w:hint="default"/>
      </w:rPr>
    </w:lvl>
    <w:lvl w:ilvl="5" w:tplc="04250005" w:tentative="1">
      <w:start w:val="1"/>
      <w:numFmt w:val="bullet"/>
      <w:lvlText w:val=""/>
      <w:lvlJc w:val="left"/>
      <w:pPr>
        <w:ind w:left="5400" w:hanging="360"/>
      </w:pPr>
      <w:rPr>
        <w:rFonts w:ascii="Wingdings" w:hAnsi="Wingdings" w:hint="default"/>
      </w:rPr>
    </w:lvl>
    <w:lvl w:ilvl="6" w:tplc="04250001" w:tentative="1">
      <w:start w:val="1"/>
      <w:numFmt w:val="bullet"/>
      <w:lvlText w:val=""/>
      <w:lvlJc w:val="left"/>
      <w:pPr>
        <w:ind w:left="6120" w:hanging="360"/>
      </w:pPr>
      <w:rPr>
        <w:rFonts w:ascii="Symbol" w:hAnsi="Symbol" w:hint="default"/>
      </w:rPr>
    </w:lvl>
    <w:lvl w:ilvl="7" w:tplc="04250003" w:tentative="1">
      <w:start w:val="1"/>
      <w:numFmt w:val="bullet"/>
      <w:lvlText w:val="o"/>
      <w:lvlJc w:val="left"/>
      <w:pPr>
        <w:ind w:left="6840" w:hanging="360"/>
      </w:pPr>
      <w:rPr>
        <w:rFonts w:ascii="Courier New" w:hAnsi="Courier New" w:cs="Courier New" w:hint="default"/>
      </w:rPr>
    </w:lvl>
    <w:lvl w:ilvl="8" w:tplc="04250005" w:tentative="1">
      <w:start w:val="1"/>
      <w:numFmt w:val="bullet"/>
      <w:lvlText w:val=""/>
      <w:lvlJc w:val="left"/>
      <w:pPr>
        <w:ind w:left="7560" w:hanging="360"/>
      </w:pPr>
      <w:rPr>
        <w:rFonts w:ascii="Wingdings" w:hAnsi="Wingdings" w:hint="default"/>
      </w:rPr>
    </w:lvl>
  </w:abstractNum>
  <w:abstractNum w:abstractNumId="8" w15:restartNumberingAfterBreak="0">
    <w:nsid w:val="07D10805"/>
    <w:multiLevelType w:val="multilevel"/>
    <w:tmpl w:val="CA10572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8B0743E"/>
    <w:multiLevelType w:val="hybridMultilevel"/>
    <w:tmpl w:val="7D0CAF4C"/>
    <w:lvl w:ilvl="0" w:tplc="04250001">
      <w:start w:val="1"/>
      <w:numFmt w:val="bullet"/>
      <w:lvlText w:val=""/>
      <w:lvlJc w:val="left"/>
      <w:pPr>
        <w:ind w:left="1364" w:hanging="360"/>
      </w:pPr>
      <w:rPr>
        <w:rFonts w:ascii="Symbol" w:hAnsi="Symbol" w:hint="default"/>
      </w:rPr>
    </w:lvl>
    <w:lvl w:ilvl="1" w:tplc="04250003" w:tentative="1">
      <w:start w:val="1"/>
      <w:numFmt w:val="bullet"/>
      <w:lvlText w:val="o"/>
      <w:lvlJc w:val="left"/>
      <w:pPr>
        <w:ind w:left="2084" w:hanging="360"/>
      </w:pPr>
      <w:rPr>
        <w:rFonts w:ascii="Courier New" w:hAnsi="Courier New" w:cs="Courier New" w:hint="default"/>
      </w:rPr>
    </w:lvl>
    <w:lvl w:ilvl="2" w:tplc="04250005" w:tentative="1">
      <w:start w:val="1"/>
      <w:numFmt w:val="bullet"/>
      <w:lvlText w:val=""/>
      <w:lvlJc w:val="left"/>
      <w:pPr>
        <w:ind w:left="2804" w:hanging="360"/>
      </w:pPr>
      <w:rPr>
        <w:rFonts w:ascii="Wingdings" w:hAnsi="Wingdings" w:hint="default"/>
      </w:rPr>
    </w:lvl>
    <w:lvl w:ilvl="3" w:tplc="04250001" w:tentative="1">
      <w:start w:val="1"/>
      <w:numFmt w:val="bullet"/>
      <w:lvlText w:val=""/>
      <w:lvlJc w:val="left"/>
      <w:pPr>
        <w:ind w:left="3524" w:hanging="360"/>
      </w:pPr>
      <w:rPr>
        <w:rFonts w:ascii="Symbol" w:hAnsi="Symbol" w:hint="default"/>
      </w:rPr>
    </w:lvl>
    <w:lvl w:ilvl="4" w:tplc="04250003" w:tentative="1">
      <w:start w:val="1"/>
      <w:numFmt w:val="bullet"/>
      <w:lvlText w:val="o"/>
      <w:lvlJc w:val="left"/>
      <w:pPr>
        <w:ind w:left="4244" w:hanging="360"/>
      </w:pPr>
      <w:rPr>
        <w:rFonts w:ascii="Courier New" w:hAnsi="Courier New" w:cs="Courier New" w:hint="default"/>
      </w:rPr>
    </w:lvl>
    <w:lvl w:ilvl="5" w:tplc="04250005" w:tentative="1">
      <w:start w:val="1"/>
      <w:numFmt w:val="bullet"/>
      <w:lvlText w:val=""/>
      <w:lvlJc w:val="left"/>
      <w:pPr>
        <w:ind w:left="4964" w:hanging="360"/>
      </w:pPr>
      <w:rPr>
        <w:rFonts w:ascii="Wingdings" w:hAnsi="Wingdings" w:hint="default"/>
      </w:rPr>
    </w:lvl>
    <w:lvl w:ilvl="6" w:tplc="04250001" w:tentative="1">
      <w:start w:val="1"/>
      <w:numFmt w:val="bullet"/>
      <w:lvlText w:val=""/>
      <w:lvlJc w:val="left"/>
      <w:pPr>
        <w:ind w:left="5684" w:hanging="360"/>
      </w:pPr>
      <w:rPr>
        <w:rFonts w:ascii="Symbol" w:hAnsi="Symbol" w:hint="default"/>
      </w:rPr>
    </w:lvl>
    <w:lvl w:ilvl="7" w:tplc="04250003" w:tentative="1">
      <w:start w:val="1"/>
      <w:numFmt w:val="bullet"/>
      <w:lvlText w:val="o"/>
      <w:lvlJc w:val="left"/>
      <w:pPr>
        <w:ind w:left="6404" w:hanging="360"/>
      </w:pPr>
      <w:rPr>
        <w:rFonts w:ascii="Courier New" w:hAnsi="Courier New" w:cs="Courier New" w:hint="default"/>
      </w:rPr>
    </w:lvl>
    <w:lvl w:ilvl="8" w:tplc="04250005" w:tentative="1">
      <w:start w:val="1"/>
      <w:numFmt w:val="bullet"/>
      <w:lvlText w:val=""/>
      <w:lvlJc w:val="left"/>
      <w:pPr>
        <w:ind w:left="7124" w:hanging="360"/>
      </w:pPr>
      <w:rPr>
        <w:rFonts w:ascii="Wingdings" w:hAnsi="Wingdings" w:hint="default"/>
      </w:rPr>
    </w:lvl>
  </w:abstractNum>
  <w:abstractNum w:abstractNumId="10" w15:restartNumberingAfterBreak="0">
    <w:nsid w:val="09385B18"/>
    <w:multiLevelType w:val="hybridMultilevel"/>
    <w:tmpl w:val="F2E85634"/>
    <w:lvl w:ilvl="0" w:tplc="04250001">
      <w:start w:val="1"/>
      <w:numFmt w:val="bullet"/>
      <w:lvlText w:val=""/>
      <w:lvlJc w:val="left"/>
      <w:pPr>
        <w:ind w:left="1364" w:hanging="360"/>
      </w:pPr>
      <w:rPr>
        <w:rFonts w:ascii="Symbol" w:hAnsi="Symbol" w:hint="default"/>
      </w:rPr>
    </w:lvl>
    <w:lvl w:ilvl="1" w:tplc="FFFFFFFF" w:tentative="1">
      <w:start w:val="1"/>
      <w:numFmt w:val="bullet"/>
      <w:lvlText w:val="o"/>
      <w:lvlJc w:val="left"/>
      <w:pPr>
        <w:ind w:left="2084" w:hanging="360"/>
      </w:pPr>
      <w:rPr>
        <w:rFonts w:ascii="Courier New" w:hAnsi="Courier New" w:cs="Courier New" w:hint="default"/>
      </w:rPr>
    </w:lvl>
    <w:lvl w:ilvl="2" w:tplc="FFFFFFFF" w:tentative="1">
      <w:start w:val="1"/>
      <w:numFmt w:val="bullet"/>
      <w:lvlText w:val=""/>
      <w:lvlJc w:val="left"/>
      <w:pPr>
        <w:ind w:left="2804" w:hanging="360"/>
      </w:pPr>
      <w:rPr>
        <w:rFonts w:ascii="Wingdings" w:hAnsi="Wingdings" w:hint="default"/>
      </w:rPr>
    </w:lvl>
    <w:lvl w:ilvl="3" w:tplc="FFFFFFFF" w:tentative="1">
      <w:start w:val="1"/>
      <w:numFmt w:val="bullet"/>
      <w:lvlText w:val=""/>
      <w:lvlJc w:val="left"/>
      <w:pPr>
        <w:ind w:left="3524" w:hanging="360"/>
      </w:pPr>
      <w:rPr>
        <w:rFonts w:ascii="Symbol" w:hAnsi="Symbol" w:hint="default"/>
      </w:rPr>
    </w:lvl>
    <w:lvl w:ilvl="4" w:tplc="FFFFFFFF" w:tentative="1">
      <w:start w:val="1"/>
      <w:numFmt w:val="bullet"/>
      <w:lvlText w:val="o"/>
      <w:lvlJc w:val="left"/>
      <w:pPr>
        <w:ind w:left="4244" w:hanging="360"/>
      </w:pPr>
      <w:rPr>
        <w:rFonts w:ascii="Courier New" w:hAnsi="Courier New" w:cs="Courier New" w:hint="default"/>
      </w:rPr>
    </w:lvl>
    <w:lvl w:ilvl="5" w:tplc="FFFFFFFF" w:tentative="1">
      <w:start w:val="1"/>
      <w:numFmt w:val="bullet"/>
      <w:lvlText w:val=""/>
      <w:lvlJc w:val="left"/>
      <w:pPr>
        <w:ind w:left="4964" w:hanging="360"/>
      </w:pPr>
      <w:rPr>
        <w:rFonts w:ascii="Wingdings" w:hAnsi="Wingdings" w:hint="default"/>
      </w:rPr>
    </w:lvl>
    <w:lvl w:ilvl="6" w:tplc="FFFFFFFF" w:tentative="1">
      <w:start w:val="1"/>
      <w:numFmt w:val="bullet"/>
      <w:lvlText w:val=""/>
      <w:lvlJc w:val="left"/>
      <w:pPr>
        <w:ind w:left="5684" w:hanging="360"/>
      </w:pPr>
      <w:rPr>
        <w:rFonts w:ascii="Symbol" w:hAnsi="Symbol" w:hint="default"/>
      </w:rPr>
    </w:lvl>
    <w:lvl w:ilvl="7" w:tplc="FFFFFFFF" w:tentative="1">
      <w:start w:val="1"/>
      <w:numFmt w:val="bullet"/>
      <w:lvlText w:val="o"/>
      <w:lvlJc w:val="left"/>
      <w:pPr>
        <w:ind w:left="6404" w:hanging="360"/>
      </w:pPr>
      <w:rPr>
        <w:rFonts w:ascii="Courier New" w:hAnsi="Courier New" w:cs="Courier New" w:hint="default"/>
      </w:rPr>
    </w:lvl>
    <w:lvl w:ilvl="8" w:tplc="FFFFFFFF" w:tentative="1">
      <w:start w:val="1"/>
      <w:numFmt w:val="bullet"/>
      <w:lvlText w:val=""/>
      <w:lvlJc w:val="left"/>
      <w:pPr>
        <w:ind w:left="7124" w:hanging="360"/>
      </w:pPr>
      <w:rPr>
        <w:rFonts w:ascii="Wingdings" w:hAnsi="Wingdings" w:hint="default"/>
      </w:rPr>
    </w:lvl>
  </w:abstractNum>
  <w:abstractNum w:abstractNumId="11" w15:restartNumberingAfterBreak="0">
    <w:nsid w:val="0A592699"/>
    <w:multiLevelType w:val="hybridMultilevel"/>
    <w:tmpl w:val="FA0C44D2"/>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2" w15:restartNumberingAfterBreak="0">
    <w:nsid w:val="0A7560BA"/>
    <w:multiLevelType w:val="multilevel"/>
    <w:tmpl w:val="0584E4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B7B2ACC"/>
    <w:multiLevelType w:val="hybridMultilevel"/>
    <w:tmpl w:val="25463E6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0C6D74CF"/>
    <w:multiLevelType w:val="multilevel"/>
    <w:tmpl w:val="0E48515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E6B4EEF"/>
    <w:multiLevelType w:val="hybridMultilevel"/>
    <w:tmpl w:val="C0C4AA90"/>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6" w15:restartNumberingAfterBreak="0">
    <w:nsid w:val="11260EC4"/>
    <w:multiLevelType w:val="hybridMultilevel"/>
    <w:tmpl w:val="337A4D0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133228C4"/>
    <w:multiLevelType w:val="hybridMultilevel"/>
    <w:tmpl w:val="63925E12"/>
    <w:lvl w:ilvl="0" w:tplc="04250001">
      <w:start w:val="1"/>
      <w:numFmt w:val="bullet"/>
      <w:lvlText w:val=""/>
      <w:lvlJc w:val="left"/>
      <w:pPr>
        <w:ind w:left="1364" w:hanging="360"/>
      </w:pPr>
      <w:rPr>
        <w:rFonts w:ascii="Symbol" w:hAnsi="Symbol" w:hint="default"/>
      </w:rPr>
    </w:lvl>
    <w:lvl w:ilvl="1" w:tplc="04250003" w:tentative="1">
      <w:start w:val="1"/>
      <w:numFmt w:val="bullet"/>
      <w:lvlText w:val="o"/>
      <w:lvlJc w:val="left"/>
      <w:pPr>
        <w:ind w:left="2084" w:hanging="360"/>
      </w:pPr>
      <w:rPr>
        <w:rFonts w:ascii="Courier New" w:hAnsi="Courier New" w:cs="Courier New" w:hint="default"/>
      </w:rPr>
    </w:lvl>
    <w:lvl w:ilvl="2" w:tplc="04250005" w:tentative="1">
      <w:start w:val="1"/>
      <w:numFmt w:val="bullet"/>
      <w:lvlText w:val=""/>
      <w:lvlJc w:val="left"/>
      <w:pPr>
        <w:ind w:left="2804" w:hanging="360"/>
      </w:pPr>
      <w:rPr>
        <w:rFonts w:ascii="Wingdings" w:hAnsi="Wingdings" w:hint="default"/>
      </w:rPr>
    </w:lvl>
    <w:lvl w:ilvl="3" w:tplc="04250001" w:tentative="1">
      <w:start w:val="1"/>
      <w:numFmt w:val="bullet"/>
      <w:lvlText w:val=""/>
      <w:lvlJc w:val="left"/>
      <w:pPr>
        <w:ind w:left="3524" w:hanging="360"/>
      </w:pPr>
      <w:rPr>
        <w:rFonts w:ascii="Symbol" w:hAnsi="Symbol" w:hint="default"/>
      </w:rPr>
    </w:lvl>
    <w:lvl w:ilvl="4" w:tplc="04250003" w:tentative="1">
      <w:start w:val="1"/>
      <w:numFmt w:val="bullet"/>
      <w:lvlText w:val="o"/>
      <w:lvlJc w:val="left"/>
      <w:pPr>
        <w:ind w:left="4244" w:hanging="360"/>
      </w:pPr>
      <w:rPr>
        <w:rFonts w:ascii="Courier New" w:hAnsi="Courier New" w:cs="Courier New" w:hint="default"/>
      </w:rPr>
    </w:lvl>
    <w:lvl w:ilvl="5" w:tplc="04250005" w:tentative="1">
      <w:start w:val="1"/>
      <w:numFmt w:val="bullet"/>
      <w:lvlText w:val=""/>
      <w:lvlJc w:val="left"/>
      <w:pPr>
        <w:ind w:left="4964" w:hanging="360"/>
      </w:pPr>
      <w:rPr>
        <w:rFonts w:ascii="Wingdings" w:hAnsi="Wingdings" w:hint="default"/>
      </w:rPr>
    </w:lvl>
    <w:lvl w:ilvl="6" w:tplc="04250001" w:tentative="1">
      <w:start w:val="1"/>
      <w:numFmt w:val="bullet"/>
      <w:lvlText w:val=""/>
      <w:lvlJc w:val="left"/>
      <w:pPr>
        <w:ind w:left="5684" w:hanging="360"/>
      </w:pPr>
      <w:rPr>
        <w:rFonts w:ascii="Symbol" w:hAnsi="Symbol" w:hint="default"/>
      </w:rPr>
    </w:lvl>
    <w:lvl w:ilvl="7" w:tplc="04250003" w:tentative="1">
      <w:start w:val="1"/>
      <w:numFmt w:val="bullet"/>
      <w:lvlText w:val="o"/>
      <w:lvlJc w:val="left"/>
      <w:pPr>
        <w:ind w:left="6404" w:hanging="360"/>
      </w:pPr>
      <w:rPr>
        <w:rFonts w:ascii="Courier New" w:hAnsi="Courier New" w:cs="Courier New" w:hint="default"/>
      </w:rPr>
    </w:lvl>
    <w:lvl w:ilvl="8" w:tplc="04250005" w:tentative="1">
      <w:start w:val="1"/>
      <w:numFmt w:val="bullet"/>
      <w:lvlText w:val=""/>
      <w:lvlJc w:val="left"/>
      <w:pPr>
        <w:ind w:left="7124" w:hanging="360"/>
      </w:pPr>
      <w:rPr>
        <w:rFonts w:ascii="Wingdings" w:hAnsi="Wingdings" w:hint="default"/>
      </w:rPr>
    </w:lvl>
  </w:abstractNum>
  <w:abstractNum w:abstractNumId="18" w15:restartNumberingAfterBreak="0">
    <w:nsid w:val="13BD7092"/>
    <w:multiLevelType w:val="multilevel"/>
    <w:tmpl w:val="C430FC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14DD1667"/>
    <w:multiLevelType w:val="multilevel"/>
    <w:tmpl w:val="2B6AEB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51034AD"/>
    <w:multiLevelType w:val="multilevel"/>
    <w:tmpl w:val="0B1ECC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72E049D"/>
    <w:multiLevelType w:val="hybridMultilevel"/>
    <w:tmpl w:val="B25A98CE"/>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22" w15:restartNumberingAfterBreak="0">
    <w:nsid w:val="17D0362B"/>
    <w:multiLevelType w:val="hybridMultilevel"/>
    <w:tmpl w:val="AFC24F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19691134"/>
    <w:multiLevelType w:val="multilevel"/>
    <w:tmpl w:val="395E4B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98B24F2"/>
    <w:multiLevelType w:val="multilevel"/>
    <w:tmpl w:val="6B0058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A5F77C2"/>
    <w:multiLevelType w:val="multilevel"/>
    <w:tmpl w:val="23FCC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ACF2DB6"/>
    <w:multiLevelType w:val="hybridMultilevel"/>
    <w:tmpl w:val="DA48BE10"/>
    <w:lvl w:ilvl="0" w:tplc="04250001">
      <w:start w:val="1"/>
      <w:numFmt w:val="bullet"/>
      <w:lvlText w:val=""/>
      <w:lvlJc w:val="left"/>
      <w:pPr>
        <w:ind w:left="1077" w:hanging="360"/>
      </w:pPr>
      <w:rPr>
        <w:rFonts w:ascii="Symbol" w:hAnsi="Symbol" w:hint="default"/>
      </w:rPr>
    </w:lvl>
    <w:lvl w:ilvl="1" w:tplc="04250003" w:tentative="1">
      <w:start w:val="1"/>
      <w:numFmt w:val="bullet"/>
      <w:lvlText w:val="o"/>
      <w:lvlJc w:val="left"/>
      <w:pPr>
        <w:ind w:left="1797" w:hanging="360"/>
      </w:pPr>
      <w:rPr>
        <w:rFonts w:ascii="Courier New" w:hAnsi="Courier New" w:cs="Courier New" w:hint="default"/>
      </w:rPr>
    </w:lvl>
    <w:lvl w:ilvl="2" w:tplc="04250005" w:tentative="1">
      <w:start w:val="1"/>
      <w:numFmt w:val="bullet"/>
      <w:lvlText w:val=""/>
      <w:lvlJc w:val="left"/>
      <w:pPr>
        <w:ind w:left="2517" w:hanging="360"/>
      </w:pPr>
      <w:rPr>
        <w:rFonts w:ascii="Wingdings" w:hAnsi="Wingdings" w:hint="default"/>
      </w:rPr>
    </w:lvl>
    <w:lvl w:ilvl="3" w:tplc="04250001" w:tentative="1">
      <w:start w:val="1"/>
      <w:numFmt w:val="bullet"/>
      <w:lvlText w:val=""/>
      <w:lvlJc w:val="left"/>
      <w:pPr>
        <w:ind w:left="3237" w:hanging="360"/>
      </w:pPr>
      <w:rPr>
        <w:rFonts w:ascii="Symbol" w:hAnsi="Symbol" w:hint="default"/>
      </w:rPr>
    </w:lvl>
    <w:lvl w:ilvl="4" w:tplc="04250003" w:tentative="1">
      <w:start w:val="1"/>
      <w:numFmt w:val="bullet"/>
      <w:lvlText w:val="o"/>
      <w:lvlJc w:val="left"/>
      <w:pPr>
        <w:ind w:left="3957" w:hanging="360"/>
      </w:pPr>
      <w:rPr>
        <w:rFonts w:ascii="Courier New" w:hAnsi="Courier New" w:cs="Courier New" w:hint="default"/>
      </w:rPr>
    </w:lvl>
    <w:lvl w:ilvl="5" w:tplc="04250005" w:tentative="1">
      <w:start w:val="1"/>
      <w:numFmt w:val="bullet"/>
      <w:lvlText w:val=""/>
      <w:lvlJc w:val="left"/>
      <w:pPr>
        <w:ind w:left="4677" w:hanging="360"/>
      </w:pPr>
      <w:rPr>
        <w:rFonts w:ascii="Wingdings" w:hAnsi="Wingdings" w:hint="default"/>
      </w:rPr>
    </w:lvl>
    <w:lvl w:ilvl="6" w:tplc="04250001" w:tentative="1">
      <w:start w:val="1"/>
      <w:numFmt w:val="bullet"/>
      <w:lvlText w:val=""/>
      <w:lvlJc w:val="left"/>
      <w:pPr>
        <w:ind w:left="5397" w:hanging="360"/>
      </w:pPr>
      <w:rPr>
        <w:rFonts w:ascii="Symbol" w:hAnsi="Symbol" w:hint="default"/>
      </w:rPr>
    </w:lvl>
    <w:lvl w:ilvl="7" w:tplc="04250003" w:tentative="1">
      <w:start w:val="1"/>
      <w:numFmt w:val="bullet"/>
      <w:lvlText w:val="o"/>
      <w:lvlJc w:val="left"/>
      <w:pPr>
        <w:ind w:left="6117" w:hanging="360"/>
      </w:pPr>
      <w:rPr>
        <w:rFonts w:ascii="Courier New" w:hAnsi="Courier New" w:cs="Courier New" w:hint="default"/>
      </w:rPr>
    </w:lvl>
    <w:lvl w:ilvl="8" w:tplc="04250005" w:tentative="1">
      <w:start w:val="1"/>
      <w:numFmt w:val="bullet"/>
      <w:lvlText w:val=""/>
      <w:lvlJc w:val="left"/>
      <w:pPr>
        <w:ind w:left="6837" w:hanging="360"/>
      </w:pPr>
      <w:rPr>
        <w:rFonts w:ascii="Wingdings" w:hAnsi="Wingdings" w:hint="default"/>
      </w:rPr>
    </w:lvl>
  </w:abstractNum>
  <w:abstractNum w:abstractNumId="27" w15:restartNumberingAfterBreak="0">
    <w:nsid w:val="1B1C3FA9"/>
    <w:multiLevelType w:val="hybridMultilevel"/>
    <w:tmpl w:val="6C9C1DE2"/>
    <w:lvl w:ilvl="0" w:tplc="08F26A5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8" w15:restartNumberingAfterBreak="0">
    <w:nsid w:val="1B221564"/>
    <w:multiLevelType w:val="hybridMultilevel"/>
    <w:tmpl w:val="E2EE4ACA"/>
    <w:lvl w:ilvl="0" w:tplc="9B8A676A">
      <w:start w:val="1"/>
      <w:numFmt w:val="decimal"/>
      <w:lvlText w:val="%1."/>
      <w:lvlJc w:val="left"/>
      <w:pPr>
        <w:ind w:left="720" w:hanging="360"/>
      </w:pPr>
      <w:rPr>
        <w:rFonts w:hint="default"/>
        <w:b/>
        <w:color w:val="auto"/>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9" w15:restartNumberingAfterBreak="0">
    <w:nsid w:val="1CB0446F"/>
    <w:multiLevelType w:val="multilevel"/>
    <w:tmpl w:val="1C543C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CE40C01"/>
    <w:multiLevelType w:val="hybridMultilevel"/>
    <w:tmpl w:val="7A1ACB2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1DAC046C"/>
    <w:multiLevelType w:val="hybridMultilevel"/>
    <w:tmpl w:val="94227060"/>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32" w15:restartNumberingAfterBreak="0">
    <w:nsid w:val="1DF87B96"/>
    <w:multiLevelType w:val="multilevel"/>
    <w:tmpl w:val="2B9C707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E5E31DE"/>
    <w:multiLevelType w:val="hybridMultilevel"/>
    <w:tmpl w:val="A5BE1526"/>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34" w15:restartNumberingAfterBreak="0">
    <w:nsid w:val="1E861EFF"/>
    <w:multiLevelType w:val="multilevel"/>
    <w:tmpl w:val="A336DBDA"/>
    <w:lvl w:ilvl="0">
      <w:start w:val="1"/>
      <w:numFmt w:val="bullet"/>
      <w:lvlText w:val=""/>
      <w:lvlJc w:val="left"/>
      <w:pPr>
        <w:tabs>
          <w:tab w:val="num" w:pos="3366"/>
        </w:tabs>
        <w:ind w:left="3366" w:hanging="360"/>
      </w:pPr>
      <w:rPr>
        <w:rFonts w:ascii="Symbol" w:hAnsi="Symbol" w:hint="default"/>
        <w:sz w:val="20"/>
      </w:rPr>
    </w:lvl>
    <w:lvl w:ilvl="1" w:tentative="1">
      <w:start w:val="1"/>
      <w:numFmt w:val="bullet"/>
      <w:lvlText w:val="o"/>
      <w:lvlJc w:val="left"/>
      <w:pPr>
        <w:tabs>
          <w:tab w:val="num" w:pos="4086"/>
        </w:tabs>
        <w:ind w:left="4086" w:hanging="360"/>
      </w:pPr>
      <w:rPr>
        <w:rFonts w:ascii="Courier New" w:hAnsi="Courier New" w:hint="default"/>
        <w:sz w:val="20"/>
      </w:rPr>
    </w:lvl>
    <w:lvl w:ilvl="2" w:tentative="1">
      <w:start w:val="1"/>
      <w:numFmt w:val="bullet"/>
      <w:lvlText w:val=""/>
      <w:lvlJc w:val="left"/>
      <w:pPr>
        <w:tabs>
          <w:tab w:val="num" w:pos="4806"/>
        </w:tabs>
        <w:ind w:left="4806" w:hanging="360"/>
      </w:pPr>
      <w:rPr>
        <w:rFonts w:ascii="Wingdings" w:hAnsi="Wingdings" w:hint="default"/>
        <w:sz w:val="20"/>
      </w:rPr>
    </w:lvl>
    <w:lvl w:ilvl="3" w:tentative="1">
      <w:start w:val="1"/>
      <w:numFmt w:val="bullet"/>
      <w:lvlText w:val=""/>
      <w:lvlJc w:val="left"/>
      <w:pPr>
        <w:tabs>
          <w:tab w:val="num" w:pos="5526"/>
        </w:tabs>
        <w:ind w:left="5526" w:hanging="360"/>
      </w:pPr>
      <w:rPr>
        <w:rFonts w:ascii="Wingdings" w:hAnsi="Wingdings" w:hint="default"/>
        <w:sz w:val="20"/>
      </w:rPr>
    </w:lvl>
    <w:lvl w:ilvl="4" w:tentative="1">
      <w:start w:val="1"/>
      <w:numFmt w:val="bullet"/>
      <w:lvlText w:val=""/>
      <w:lvlJc w:val="left"/>
      <w:pPr>
        <w:tabs>
          <w:tab w:val="num" w:pos="6246"/>
        </w:tabs>
        <w:ind w:left="6246" w:hanging="360"/>
      </w:pPr>
      <w:rPr>
        <w:rFonts w:ascii="Wingdings" w:hAnsi="Wingdings" w:hint="default"/>
        <w:sz w:val="20"/>
      </w:rPr>
    </w:lvl>
    <w:lvl w:ilvl="5" w:tentative="1">
      <w:start w:val="1"/>
      <w:numFmt w:val="bullet"/>
      <w:lvlText w:val=""/>
      <w:lvlJc w:val="left"/>
      <w:pPr>
        <w:tabs>
          <w:tab w:val="num" w:pos="6966"/>
        </w:tabs>
        <w:ind w:left="6966" w:hanging="360"/>
      </w:pPr>
      <w:rPr>
        <w:rFonts w:ascii="Wingdings" w:hAnsi="Wingdings" w:hint="default"/>
        <w:sz w:val="20"/>
      </w:rPr>
    </w:lvl>
    <w:lvl w:ilvl="6" w:tentative="1">
      <w:start w:val="1"/>
      <w:numFmt w:val="bullet"/>
      <w:lvlText w:val=""/>
      <w:lvlJc w:val="left"/>
      <w:pPr>
        <w:tabs>
          <w:tab w:val="num" w:pos="7686"/>
        </w:tabs>
        <w:ind w:left="7686" w:hanging="360"/>
      </w:pPr>
      <w:rPr>
        <w:rFonts w:ascii="Wingdings" w:hAnsi="Wingdings" w:hint="default"/>
        <w:sz w:val="20"/>
      </w:rPr>
    </w:lvl>
    <w:lvl w:ilvl="7" w:tentative="1">
      <w:start w:val="1"/>
      <w:numFmt w:val="bullet"/>
      <w:lvlText w:val=""/>
      <w:lvlJc w:val="left"/>
      <w:pPr>
        <w:tabs>
          <w:tab w:val="num" w:pos="8406"/>
        </w:tabs>
        <w:ind w:left="8406" w:hanging="360"/>
      </w:pPr>
      <w:rPr>
        <w:rFonts w:ascii="Wingdings" w:hAnsi="Wingdings" w:hint="default"/>
        <w:sz w:val="20"/>
      </w:rPr>
    </w:lvl>
    <w:lvl w:ilvl="8" w:tentative="1">
      <w:start w:val="1"/>
      <w:numFmt w:val="bullet"/>
      <w:lvlText w:val=""/>
      <w:lvlJc w:val="left"/>
      <w:pPr>
        <w:tabs>
          <w:tab w:val="num" w:pos="9126"/>
        </w:tabs>
        <w:ind w:left="9126" w:hanging="360"/>
      </w:pPr>
      <w:rPr>
        <w:rFonts w:ascii="Wingdings" w:hAnsi="Wingdings" w:hint="default"/>
        <w:sz w:val="20"/>
      </w:rPr>
    </w:lvl>
  </w:abstractNum>
  <w:abstractNum w:abstractNumId="35" w15:restartNumberingAfterBreak="0">
    <w:nsid w:val="246F60B5"/>
    <w:multiLevelType w:val="multilevel"/>
    <w:tmpl w:val="B824F3A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865712A"/>
    <w:multiLevelType w:val="hybridMultilevel"/>
    <w:tmpl w:val="42040476"/>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7" w15:restartNumberingAfterBreak="0">
    <w:nsid w:val="29EB4E43"/>
    <w:multiLevelType w:val="hybridMultilevel"/>
    <w:tmpl w:val="2670118A"/>
    <w:lvl w:ilvl="0" w:tplc="04250001">
      <w:start w:val="1"/>
      <w:numFmt w:val="bullet"/>
      <w:lvlText w:val=""/>
      <w:lvlJc w:val="left"/>
      <w:pPr>
        <w:ind w:left="1800" w:hanging="360"/>
      </w:pPr>
      <w:rPr>
        <w:rFonts w:ascii="Symbol" w:hAnsi="Symbol" w:hint="default"/>
      </w:rPr>
    </w:lvl>
    <w:lvl w:ilvl="1" w:tplc="04250003" w:tentative="1">
      <w:start w:val="1"/>
      <w:numFmt w:val="bullet"/>
      <w:lvlText w:val="o"/>
      <w:lvlJc w:val="left"/>
      <w:pPr>
        <w:ind w:left="2520" w:hanging="360"/>
      </w:pPr>
      <w:rPr>
        <w:rFonts w:ascii="Courier New" w:hAnsi="Courier New" w:cs="Courier New" w:hint="default"/>
      </w:rPr>
    </w:lvl>
    <w:lvl w:ilvl="2" w:tplc="04250005" w:tentative="1">
      <w:start w:val="1"/>
      <w:numFmt w:val="bullet"/>
      <w:lvlText w:val=""/>
      <w:lvlJc w:val="left"/>
      <w:pPr>
        <w:ind w:left="3240" w:hanging="360"/>
      </w:pPr>
      <w:rPr>
        <w:rFonts w:ascii="Wingdings" w:hAnsi="Wingdings" w:hint="default"/>
      </w:rPr>
    </w:lvl>
    <w:lvl w:ilvl="3" w:tplc="04250001" w:tentative="1">
      <w:start w:val="1"/>
      <w:numFmt w:val="bullet"/>
      <w:lvlText w:val=""/>
      <w:lvlJc w:val="left"/>
      <w:pPr>
        <w:ind w:left="3960" w:hanging="360"/>
      </w:pPr>
      <w:rPr>
        <w:rFonts w:ascii="Symbol" w:hAnsi="Symbol" w:hint="default"/>
      </w:rPr>
    </w:lvl>
    <w:lvl w:ilvl="4" w:tplc="04250003" w:tentative="1">
      <w:start w:val="1"/>
      <w:numFmt w:val="bullet"/>
      <w:lvlText w:val="o"/>
      <w:lvlJc w:val="left"/>
      <w:pPr>
        <w:ind w:left="4680" w:hanging="360"/>
      </w:pPr>
      <w:rPr>
        <w:rFonts w:ascii="Courier New" w:hAnsi="Courier New" w:cs="Courier New" w:hint="default"/>
      </w:rPr>
    </w:lvl>
    <w:lvl w:ilvl="5" w:tplc="04250005" w:tentative="1">
      <w:start w:val="1"/>
      <w:numFmt w:val="bullet"/>
      <w:lvlText w:val=""/>
      <w:lvlJc w:val="left"/>
      <w:pPr>
        <w:ind w:left="5400" w:hanging="360"/>
      </w:pPr>
      <w:rPr>
        <w:rFonts w:ascii="Wingdings" w:hAnsi="Wingdings" w:hint="default"/>
      </w:rPr>
    </w:lvl>
    <w:lvl w:ilvl="6" w:tplc="04250001" w:tentative="1">
      <w:start w:val="1"/>
      <w:numFmt w:val="bullet"/>
      <w:lvlText w:val=""/>
      <w:lvlJc w:val="left"/>
      <w:pPr>
        <w:ind w:left="6120" w:hanging="360"/>
      </w:pPr>
      <w:rPr>
        <w:rFonts w:ascii="Symbol" w:hAnsi="Symbol" w:hint="default"/>
      </w:rPr>
    </w:lvl>
    <w:lvl w:ilvl="7" w:tplc="04250003" w:tentative="1">
      <w:start w:val="1"/>
      <w:numFmt w:val="bullet"/>
      <w:lvlText w:val="o"/>
      <w:lvlJc w:val="left"/>
      <w:pPr>
        <w:ind w:left="6840" w:hanging="360"/>
      </w:pPr>
      <w:rPr>
        <w:rFonts w:ascii="Courier New" w:hAnsi="Courier New" w:cs="Courier New" w:hint="default"/>
      </w:rPr>
    </w:lvl>
    <w:lvl w:ilvl="8" w:tplc="04250005" w:tentative="1">
      <w:start w:val="1"/>
      <w:numFmt w:val="bullet"/>
      <w:lvlText w:val=""/>
      <w:lvlJc w:val="left"/>
      <w:pPr>
        <w:ind w:left="7560" w:hanging="360"/>
      </w:pPr>
      <w:rPr>
        <w:rFonts w:ascii="Wingdings" w:hAnsi="Wingdings" w:hint="default"/>
      </w:rPr>
    </w:lvl>
  </w:abstractNum>
  <w:abstractNum w:abstractNumId="38" w15:restartNumberingAfterBreak="0">
    <w:nsid w:val="2A693445"/>
    <w:multiLevelType w:val="hybridMultilevel"/>
    <w:tmpl w:val="1EC26B58"/>
    <w:lvl w:ilvl="0" w:tplc="C2527CC6">
      <w:start w:val="1"/>
      <w:numFmt w:val="decimal"/>
      <w:lvlText w:val="%1."/>
      <w:lvlJc w:val="left"/>
      <w:pPr>
        <w:ind w:left="1440" w:hanging="360"/>
      </w:pPr>
      <w:rPr>
        <w:rFonts w:hint="default"/>
        <w:b/>
      </w:rPr>
    </w:lvl>
    <w:lvl w:ilvl="1" w:tplc="04250019" w:tentative="1">
      <w:start w:val="1"/>
      <w:numFmt w:val="lowerLetter"/>
      <w:lvlText w:val="%2."/>
      <w:lvlJc w:val="left"/>
      <w:pPr>
        <w:ind w:left="2160" w:hanging="360"/>
      </w:pPr>
    </w:lvl>
    <w:lvl w:ilvl="2" w:tplc="0425001B" w:tentative="1">
      <w:start w:val="1"/>
      <w:numFmt w:val="lowerRoman"/>
      <w:lvlText w:val="%3."/>
      <w:lvlJc w:val="right"/>
      <w:pPr>
        <w:ind w:left="2880" w:hanging="180"/>
      </w:pPr>
    </w:lvl>
    <w:lvl w:ilvl="3" w:tplc="0425000F" w:tentative="1">
      <w:start w:val="1"/>
      <w:numFmt w:val="decimal"/>
      <w:lvlText w:val="%4."/>
      <w:lvlJc w:val="left"/>
      <w:pPr>
        <w:ind w:left="3600" w:hanging="360"/>
      </w:pPr>
    </w:lvl>
    <w:lvl w:ilvl="4" w:tplc="04250019" w:tentative="1">
      <w:start w:val="1"/>
      <w:numFmt w:val="lowerLetter"/>
      <w:lvlText w:val="%5."/>
      <w:lvlJc w:val="left"/>
      <w:pPr>
        <w:ind w:left="4320" w:hanging="360"/>
      </w:pPr>
    </w:lvl>
    <w:lvl w:ilvl="5" w:tplc="0425001B" w:tentative="1">
      <w:start w:val="1"/>
      <w:numFmt w:val="lowerRoman"/>
      <w:lvlText w:val="%6."/>
      <w:lvlJc w:val="right"/>
      <w:pPr>
        <w:ind w:left="5040" w:hanging="180"/>
      </w:pPr>
    </w:lvl>
    <w:lvl w:ilvl="6" w:tplc="0425000F" w:tentative="1">
      <w:start w:val="1"/>
      <w:numFmt w:val="decimal"/>
      <w:lvlText w:val="%7."/>
      <w:lvlJc w:val="left"/>
      <w:pPr>
        <w:ind w:left="5760" w:hanging="360"/>
      </w:pPr>
    </w:lvl>
    <w:lvl w:ilvl="7" w:tplc="04250019" w:tentative="1">
      <w:start w:val="1"/>
      <w:numFmt w:val="lowerLetter"/>
      <w:lvlText w:val="%8."/>
      <w:lvlJc w:val="left"/>
      <w:pPr>
        <w:ind w:left="6480" w:hanging="360"/>
      </w:pPr>
    </w:lvl>
    <w:lvl w:ilvl="8" w:tplc="0425001B" w:tentative="1">
      <w:start w:val="1"/>
      <w:numFmt w:val="lowerRoman"/>
      <w:lvlText w:val="%9."/>
      <w:lvlJc w:val="right"/>
      <w:pPr>
        <w:ind w:left="7200" w:hanging="180"/>
      </w:pPr>
    </w:lvl>
  </w:abstractNum>
  <w:abstractNum w:abstractNumId="39" w15:restartNumberingAfterBreak="0">
    <w:nsid w:val="2B540245"/>
    <w:multiLevelType w:val="multilevel"/>
    <w:tmpl w:val="B7FE36B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CDB77FE"/>
    <w:multiLevelType w:val="multilevel"/>
    <w:tmpl w:val="56F8B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16770B0"/>
    <w:multiLevelType w:val="multilevel"/>
    <w:tmpl w:val="BE963B9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3725B87"/>
    <w:multiLevelType w:val="hybridMultilevel"/>
    <w:tmpl w:val="2F787A10"/>
    <w:lvl w:ilvl="0" w:tplc="04250001">
      <w:start w:val="1"/>
      <w:numFmt w:val="bullet"/>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43" w15:restartNumberingAfterBreak="0">
    <w:nsid w:val="354F67DB"/>
    <w:multiLevelType w:val="multilevel"/>
    <w:tmpl w:val="15D84A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598485D"/>
    <w:multiLevelType w:val="hybridMultilevel"/>
    <w:tmpl w:val="C93C77EC"/>
    <w:lvl w:ilvl="0" w:tplc="04250001">
      <w:start w:val="1"/>
      <w:numFmt w:val="bullet"/>
      <w:lvlText w:val=""/>
      <w:lvlJc w:val="left"/>
      <w:pPr>
        <w:ind w:left="1077" w:hanging="360"/>
      </w:pPr>
      <w:rPr>
        <w:rFonts w:ascii="Symbol" w:hAnsi="Symbol" w:hint="default"/>
      </w:rPr>
    </w:lvl>
    <w:lvl w:ilvl="1" w:tplc="04250003" w:tentative="1">
      <w:start w:val="1"/>
      <w:numFmt w:val="bullet"/>
      <w:lvlText w:val="o"/>
      <w:lvlJc w:val="left"/>
      <w:pPr>
        <w:ind w:left="1797" w:hanging="360"/>
      </w:pPr>
      <w:rPr>
        <w:rFonts w:ascii="Courier New" w:hAnsi="Courier New" w:cs="Courier New" w:hint="default"/>
      </w:rPr>
    </w:lvl>
    <w:lvl w:ilvl="2" w:tplc="04250005" w:tentative="1">
      <w:start w:val="1"/>
      <w:numFmt w:val="bullet"/>
      <w:lvlText w:val=""/>
      <w:lvlJc w:val="left"/>
      <w:pPr>
        <w:ind w:left="2517" w:hanging="360"/>
      </w:pPr>
      <w:rPr>
        <w:rFonts w:ascii="Wingdings" w:hAnsi="Wingdings" w:hint="default"/>
      </w:rPr>
    </w:lvl>
    <w:lvl w:ilvl="3" w:tplc="04250001" w:tentative="1">
      <w:start w:val="1"/>
      <w:numFmt w:val="bullet"/>
      <w:lvlText w:val=""/>
      <w:lvlJc w:val="left"/>
      <w:pPr>
        <w:ind w:left="3237" w:hanging="360"/>
      </w:pPr>
      <w:rPr>
        <w:rFonts w:ascii="Symbol" w:hAnsi="Symbol" w:hint="default"/>
      </w:rPr>
    </w:lvl>
    <w:lvl w:ilvl="4" w:tplc="04250003" w:tentative="1">
      <w:start w:val="1"/>
      <w:numFmt w:val="bullet"/>
      <w:lvlText w:val="o"/>
      <w:lvlJc w:val="left"/>
      <w:pPr>
        <w:ind w:left="3957" w:hanging="360"/>
      </w:pPr>
      <w:rPr>
        <w:rFonts w:ascii="Courier New" w:hAnsi="Courier New" w:cs="Courier New" w:hint="default"/>
      </w:rPr>
    </w:lvl>
    <w:lvl w:ilvl="5" w:tplc="04250005" w:tentative="1">
      <w:start w:val="1"/>
      <w:numFmt w:val="bullet"/>
      <w:lvlText w:val=""/>
      <w:lvlJc w:val="left"/>
      <w:pPr>
        <w:ind w:left="4677" w:hanging="360"/>
      </w:pPr>
      <w:rPr>
        <w:rFonts w:ascii="Wingdings" w:hAnsi="Wingdings" w:hint="default"/>
      </w:rPr>
    </w:lvl>
    <w:lvl w:ilvl="6" w:tplc="04250001" w:tentative="1">
      <w:start w:val="1"/>
      <w:numFmt w:val="bullet"/>
      <w:lvlText w:val=""/>
      <w:lvlJc w:val="left"/>
      <w:pPr>
        <w:ind w:left="5397" w:hanging="360"/>
      </w:pPr>
      <w:rPr>
        <w:rFonts w:ascii="Symbol" w:hAnsi="Symbol" w:hint="default"/>
      </w:rPr>
    </w:lvl>
    <w:lvl w:ilvl="7" w:tplc="04250003" w:tentative="1">
      <w:start w:val="1"/>
      <w:numFmt w:val="bullet"/>
      <w:lvlText w:val="o"/>
      <w:lvlJc w:val="left"/>
      <w:pPr>
        <w:ind w:left="6117" w:hanging="360"/>
      </w:pPr>
      <w:rPr>
        <w:rFonts w:ascii="Courier New" w:hAnsi="Courier New" w:cs="Courier New" w:hint="default"/>
      </w:rPr>
    </w:lvl>
    <w:lvl w:ilvl="8" w:tplc="04250005" w:tentative="1">
      <w:start w:val="1"/>
      <w:numFmt w:val="bullet"/>
      <w:lvlText w:val=""/>
      <w:lvlJc w:val="left"/>
      <w:pPr>
        <w:ind w:left="6837" w:hanging="360"/>
      </w:pPr>
      <w:rPr>
        <w:rFonts w:ascii="Wingdings" w:hAnsi="Wingdings" w:hint="default"/>
      </w:rPr>
    </w:lvl>
  </w:abstractNum>
  <w:abstractNum w:abstractNumId="45" w15:restartNumberingAfterBreak="0">
    <w:nsid w:val="35B92D5F"/>
    <w:multiLevelType w:val="multilevel"/>
    <w:tmpl w:val="A46AFB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5C86A21"/>
    <w:multiLevelType w:val="hybridMultilevel"/>
    <w:tmpl w:val="90D6CB78"/>
    <w:lvl w:ilvl="0" w:tplc="04250001">
      <w:start w:val="1"/>
      <w:numFmt w:val="bullet"/>
      <w:lvlText w:val=""/>
      <w:lvlJc w:val="left"/>
      <w:pPr>
        <w:ind w:left="1800" w:hanging="360"/>
      </w:pPr>
      <w:rPr>
        <w:rFonts w:ascii="Symbol" w:hAnsi="Symbol" w:hint="default"/>
      </w:rPr>
    </w:lvl>
    <w:lvl w:ilvl="1" w:tplc="04250003" w:tentative="1">
      <w:start w:val="1"/>
      <w:numFmt w:val="bullet"/>
      <w:lvlText w:val="o"/>
      <w:lvlJc w:val="left"/>
      <w:pPr>
        <w:ind w:left="2520" w:hanging="360"/>
      </w:pPr>
      <w:rPr>
        <w:rFonts w:ascii="Courier New" w:hAnsi="Courier New" w:cs="Courier New" w:hint="default"/>
      </w:rPr>
    </w:lvl>
    <w:lvl w:ilvl="2" w:tplc="04250005" w:tentative="1">
      <w:start w:val="1"/>
      <w:numFmt w:val="bullet"/>
      <w:lvlText w:val=""/>
      <w:lvlJc w:val="left"/>
      <w:pPr>
        <w:ind w:left="3240" w:hanging="360"/>
      </w:pPr>
      <w:rPr>
        <w:rFonts w:ascii="Wingdings" w:hAnsi="Wingdings" w:hint="default"/>
      </w:rPr>
    </w:lvl>
    <w:lvl w:ilvl="3" w:tplc="04250001" w:tentative="1">
      <w:start w:val="1"/>
      <w:numFmt w:val="bullet"/>
      <w:lvlText w:val=""/>
      <w:lvlJc w:val="left"/>
      <w:pPr>
        <w:ind w:left="3960" w:hanging="360"/>
      </w:pPr>
      <w:rPr>
        <w:rFonts w:ascii="Symbol" w:hAnsi="Symbol" w:hint="default"/>
      </w:rPr>
    </w:lvl>
    <w:lvl w:ilvl="4" w:tplc="04250003" w:tentative="1">
      <w:start w:val="1"/>
      <w:numFmt w:val="bullet"/>
      <w:lvlText w:val="o"/>
      <w:lvlJc w:val="left"/>
      <w:pPr>
        <w:ind w:left="4680" w:hanging="360"/>
      </w:pPr>
      <w:rPr>
        <w:rFonts w:ascii="Courier New" w:hAnsi="Courier New" w:cs="Courier New" w:hint="default"/>
      </w:rPr>
    </w:lvl>
    <w:lvl w:ilvl="5" w:tplc="04250005" w:tentative="1">
      <w:start w:val="1"/>
      <w:numFmt w:val="bullet"/>
      <w:lvlText w:val=""/>
      <w:lvlJc w:val="left"/>
      <w:pPr>
        <w:ind w:left="5400" w:hanging="360"/>
      </w:pPr>
      <w:rPr>
        <w:rFonts w:ascii="Wingdings" w:hAnsi="Wingdings" w:hint="default"/>
      </w:rPr>
    </w:lvl>
    <w:lvl w:ilvl="6" w:tplc="04250001" w:tentative="1">
      <w:start w:val="1"/>
      <w:numFmt w:val="bullet"/>
      <w:lvlText w:val=""/>
      <w:lvlJc w:val="left"/>
      <w:pPr>
        <w:ind w:left="6120" w:hanging="360"/>
      </w:pPr>
      <w:rPr>
        <w:rFonts w:ascii="Symbol" w:hAnsi="Symbol" w:hint="default"/>
      </w:rPr>
    </w:lvl>
    <w:lvl w:ilvl="7" w:tplc="04250003" w:tentative="1">
      <w:start w:val="1"/>
      <w:numFmt w:val="bullet"/>
      <w:lvlText w:val="o"/>
      <w:lvlJc w:val="left"/>
      <w:pPr>
        <w:ind w:left="6840" w:hanging="360"/>
      </w:pPr>
      <w:rPr>
        <w:rFonts w:ascii="Courier New" w:hAnsi="Courier New" w:cs="Courier New" w:hint="default"/>
      </w:rPr>
    </w:lvl>
    <w:lvl w:ilvl="8" w:tplc="04250005" w:tentative="1">
      <w:start w:val="1"/>
      <w:numFmt w:val="bullet"/>
      <w:lvlText w:val=""/>
      <w:lvlJc w:val="left"/>
      <w:pPr>
        <w:ind w:left="7560" w:hanging="360"/>
      </w:pPr>
      <w:rPr>
        <w:rFonts w:ascii="Wingdings" w:hAnsi="Wingdings" w:hint="default"/>
      </w:rPr>
    </w:lvl>
  </w:abstractNum>
  <w:abstractNum w:abstractNumId="47" w15:restartNumberingAfterBreak="0">
    <w:nsid w:val="360F14D4"/>
    <w:multiLevelType w:val="multilevel"/>
    <w:tmpl w:val="9E6C3E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8CD4C05"/>
    <w:multiLevelType w:val="hybridMultilevel"/>
    <w:tmpl w:val="3B082A02"/>
    <w:lvl w:ilvl="0" w:tplc="04250001">
      <w:start w:val="1"/>
      <w:numFmt w:val="bullet"/>
      <w:lvlText w:val=""/>
      <w:lvlJc w:val="left"/>
      <w:pPr>
        <w:ind w:left="1800" w:hanging="360"/>
      </w:pPr>
      <w:rPr>
        <w:rFonts w:ascii="Symbol" w:hAnsi="Symbol" w:hint="default"/>
      </w:rPr>
    </w:lvl>
    <w:lvl w:ilvl="1" w:tplc="04250003" w:tentative="1">
      <w:start w:val="1"/>
      <w:numFmt w:val="bullet"/>
      <w:lvlText w:val="o"/>
      <w:lvlJc w:val="left"/>
      <w:pPr>
        <w:ind w:left="2520" w:hanging="360"/>
      </w:pPr>
      <w:rPr>
        <w:rFonts w:ascii="Courier New" w:hAnsi="Courier New" w:cs="Courier New" w:hint="default"/>
      </w:rPr>
    </w:lvl>
    <w:lvl w:ilvl="2" w:tplc="04250005" w:tentative="1">
      <w:start w:val="1"/>
      <w:numFmt w:val="bullet"/>
      <w:lvlText w:val=""/>
      <w:lvlJc w:val="left"/>
      <w:pPr>
        <w:ind w:left="3240" w:hanging="360"/>
      </w:pPr>
      <w:rPr>
        <w:rFonts w:ascii="Wingdings" w:hAnsi="Wingdings" w:hint="default"/>
      </w:rPr>
    </w:lvl>
    <w:lvl w:ilvl="3" w:tplc="04250001" w:tentative="1">
      <w:start w:val="1"/>
      <w:numFmt w:val="bullet"/>
      <w:lvlText w:val=""/>
      <w:lvlJc w:val="left"/>
      <w:pPr>
        <w:ind w:left="3960" w:hanging="360"/>
      </w:pPr>
      <w:rPr>
        <w:rFonts w:ascii="Symbol" w:hAnsi="Symbol" w:hint="default"/>
      </w:rPr>
    </w:lvl>
    <w:lvl w:ilvl="4" w:tplc="04250003" w:tentative="1">
      <w:start w:val="1"/>
      <w:numFmt w:val="bullet"/>
      <w:lvlText w:val="o"/>
      <w:lvlJc w:val="left"/>
      <w:pPr>
        <w:ind w:left="4680" w:hanging="360"/>
      </w:pPr>
      <w:rPr>
        <w:rFonts w:ascii="Courier New" w:hAnsi="Courier New" w:cs="Courier New" w:hint="default"/>
      </w:rPr>
    </w:lvl>
    <w:lvl w:ilvl="5" w:tplc="04250005" w:tentative="1">
      <w:start w:val="1"/>
      <w:numFmt w:val="bullet"/>
      <w:lvlText w:val=""/>
      <w:lvlJc w:val="left"/>
      <w:pPr>
        <w:ind w:left="5400" w:hanging="360"/>
      </w:pPr>
      <w:rPr>
        <w:rFonts w:ascii="Wingdings" w:hAnsi="Wingdings" w:hint="default"/>
      </w:rPr>
    </w:lvl>
    <w:lvl w:ilvl="6" w:tplc="04250001" w:tentative="1">
      <w:start w:val="1"/>
      <w:numFmt w:val="bullet"/>
      <w:lvlText w:val=""/>
      <w:lvlJc w:val="left"/>
      <w:pPr>
        <w:ind w:left="6120" w:hanging="360"/>
      </w:pPr>
      <w:rPr>
        <w:rFonts w:ascii="Symbol" w:hAnsi="Symbol" w:hint="default"/>
      </w:rPr>
    </w:lvl>
    <w:lvl w:ilvl="7" w:tplc="04250003" w:tentative="1">
      <w:start w:val="1"/>
      <w:numFmt w:val="bullet"/>
      <w:lvlText w:val="o"/>
      <w:lvlJc w:val="left"/>
      <w:pPr>
        <w:ind w:left="6840" w:hanging="360"/>
      </w:pPr>
      <w:rPr>
        <w:rFonts w:ascii="Courier New" w:hAnsi="Courier New" w:cs="Courier New" w:hint="default"/>
      </w:rPr>
    </w:lvl>
    <w:lvl w:ilvl="8" w:tplc="04250005" w:tentative="1">
      <w:start w:val="1"/>
      <w:numFmt w:val="bullet"/>
      <w:lvlText w:val=""/>
      <w:lvlJc w:val="left"/>
      <w:pPr>
        <w:ind w:left="7560" w:hanging="360"/>
      </w:pPr>
      <w:rPr>
        <w:rFonts w:ascii="Wingdings" w:hAnsi="Wingdings" w:hint="default"/>
      </w:rPr>
    </w:lvl>
  </w:abstractNum>
  <w:abstractNum w:abstractNumId="49" w15:restartNumberingAfterBreak="0">
    <w:nsid w:val="395C2DC2"/>
    <w:multiLevelType w:val="multilevel"/>
    <w:tmpl w:val="C12AEC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C2C2B75"/>
    <w:multiLevelType w:val="multilevel"/>
    <w:tmpl w:val="B6E04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CD02875"/>
    <w:multiLevelType w:val="hybridMultilevel"/>
    <w:tmpl w:val="B1988892"/>
    <w:lvl w:ilvl="0" w:tplc="04250001">
      <w:start w:val="1"/>
      <w:numFmt w:val="bullet"/>
      <w:lvlText w:val=""/>
      <w:lvlJc w:val="left"/>
      <w:pPr>
        <w:ind w:left="2084" w:hanging="360"/>
      </w:pPr>
      <w:rPr>
        <w:rFonts w:ascii="Symbol" w:hAnsi="Symbol" w:hint="default"/>
      </w:rPr>
    </w:lvl>
    <w:lvl w:ilvl="1" w:tplc="04250003" w:tentative="1">
      <w:start w:val="1"/>
      <w:numFmt w:val="bullet"/>
      <w:lvlText w:val="o"/>
      <w:lvlJc w:val="left"/>
      <w:pPr>
        <w:ind w:left="2804" w:hanging="360"/>
      </w:pPr>
      <w:rPr>
        <w:rFonts w:ascii="Courier New" w:hAnsi="Courier New" w:cs="Courier New" w:hint="default"/>
      </w:rPr>
    </w:lvl>
    <w:lvl w:ilvl="2" w:tplc="04250005" w:tentative="1">
      <w:start w:val="1"/>
      <w:numFmt w:val="bullet"/>
      <w:lvlText w:val=""/>
      <w:lvlJc w:val="left"/>
      <w:pPr>
        <w:ind w:left="3524" w:hanging="360"/>
      </w:pPr>
      <w:rPr>
        <w:rFonts w:ascii="Wingdings" w:hAnsi="Wingdings" w:hint="default"/>
      </w:rPr>
    </w:lvl>
    <w:lvl w:ilvl="3" w:tplc="04250001" w:tentative="1">
      <w:start w:val="1"/>
      <w:numFmt w:val="bullet"/>
      <w:lvlText w:val=""/>
      <w:lvlJc w:val="left"/>
      <w:pPr>
        <w:ind w:left="4244" w:hanging="360"/>
      </w:pPr>
      <w:rPr>
        <w:rFonts w:ascii="Symbol" w:hAnsi="Symbol" w:hint="default"/>
      </w:rPr>
    </w:lvl>
    <w:lvl w:ilvl="4" w:tplc="04250003" w:tentative="1">
      <w:start w:val="1"/>
      <w:numFmt w:val="bullet"/>
      <w:lvlText w:val="o"/>
      <w:lvlJc w:val="left"/>
      <w:pPr>
        <w:ind w:left="4964" w:hanging="360"/>
      </w:pPr>
      <w:rPr>
        <w:rFonts w:ascii="Courier New" w:hAnsi="Courier New" w:cs="Courier New" w:hint="default"/>
      </w:rPr>
    </w:lvl>
    <w:lvl w:ilvl="5" w:tplc="04250005" w:tentative="1">
      <w:start w:val="1"/>
      <w:numFmt w:val="bullet"/>
      <w:lvlText w:val=""/>
      <w:lvlJc w:val="left"/>
      <w:pPr>
        <w:ind w:left="5684" w:hanging="360"/>
      </w:pPr>
      <w:rPr>
        <w:rFonts w:ascii="Wingdings" w:hAnsi="Wingdings" w:hint="default"/>
      </w:rPr>
    </w:lvl>
    <w:lvl w:ilvl="6" w:tplc="04250001" w:tentative="1">
      <w:start w:val="1"/>
      <w:numFmt w:val="bullet"/>
      <w:lvlText w:val=""/>
      <w:lvlJc w:val="left"/>
      <w:pPr>
        <w:ind w:left="6404" w:hanging="360"/>
      </w:pPr>
      <w:rPr>
        <w:rFonts w:ascii="Symbol" w:hAnsi="Symbol" w:hint="default"/>
      </w:rPr>
    </w:lvl>
    <w:lvl w:ilvl="7" w:tplc="04250003" w:tentative="1">
      <w:start w:val="1"/>
      <w:numFmt w:val="bullet"/>
      <w:lvlText w:val="o"/>
      <w:lvlJc w:val="left"/>
      <w:pPr>
        <w:ind w:left="7124" w:hanging="360"/>
      </w:pPr>
      <w:rPr>
        <w:rFonts w:ascii="Courier New" w:hAnsi="Courier New" w:cs="Courier New" w:hint="default"/>
      </w:rPr>
    </w:lvl>
    <w:lvl w:ilvl="8" w:tplc="04250005" w:tentative="1">
      <w:start w:val="1"/>
      <w:numFmt w:val="bullet"/>
      <w:lvlText w:val=""/>
      <w:lvlJc w:val="left"/>
      <w:pPr>
        <w:ind w:left="7844" w:hanging="360"/>
      </w:pPr>
      <w:rPr>
        <w:rFonts w:ascii="Wingdings" w:hAnsi="Wingdings" w:hint="default"/>
      </w:rPr>
    </w:lvl>
  </w:abstractNum>
  <w:abstractNum w:abstractNumId="52" w15:restartNumberingAfterBreak="0">
    <w:nsid w:val="3DD604CF"/>
    <w:multiLevelType w:val="multilevel"/>
    <w:tmpl w:val="B15A7906"/>
    <w:lvl w:ilvl="0">
      <w:start w:val="1"/>
      <w:numFmt w:val="decimal"/>
      <w:lvlText w:val="%1."/>
      <w:lvlJc w:val="left"/>
      <w:pPr>
        <w:tabs>
          <w:tab w:val="num" w:pos="644"/>
        </w:tabs>
        <w:ind w:left="644" w:hanging="360"/>
      </w:pPr>
      <w:rPr>
        <w:rFonts w:ascii="Times New Roman" w:eastAsia="Times New Roman" w:hAnsi="Times New Roman" w:cs="Times New Roman"/>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DFD4F81"/>
    <w:multiLevelType w:val="multilevel"/>
    <w:tmpl w:val="A37A02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3E0C185F"/>
    <w:multiLevelType w:val="hybridMultilevel"/>
    <w:tmpl w:val="771007DE"/>
    <w:lvl w:ilvl="0" w:tplc="04250001">
      <w:start w:val="1"/>
      <w:numFmt w:val="bullet"/>
      <w:lvlText w:val=""/>
      <w:lvlJc w:val="left"/>
      <w:pPr>
        <w:ind w:left="1077" w:hanging="360"/>
      </w:pPr>
      <w:rPr>
        <w:rFonts w:ascii="Symbol" w:hAnsi="Symbol" w:hint="default"/>
      </w:rPr>
    </w:lvl>
    <w:lvl w:ilvl="1" w:tplc="04250003" w:tentative="1">
      <w:start w:val="1"/>
      <w:numFmt w:val="bullet"/>
      <w:lvlText w:val="o"/>
      <w:lvlJc w:val="left"/>
      <w:pPr>
        <w:ind w:left="1797" w:hanging="360"/>
      </w:pPr>
      <w:rPr>
        <w:rFonts w:ascii="Courier New" w:hAnsi="Courier New" w:cs="Courier New" w:hint="default"/>
      </w:rPr>
    </w:lvl>
    <w:lvl w:ilvl="2" w:tplc="04250005" w:tentative="1">
      <w:start w:val="1"/>
      <w:numFmt w:val="bullet"/>
      <w:lvlText w:val=""/>
      <w:lvlJc w:val="left"/>
      <w:pPr>
        <w:ind w:left="2517" w:hanging="360"/>
      </w:pPr>
      <w:rPr>
        <w:rFonts w:ascii="Wingdings" w:hAnsi="Wingdings" w:hint="default"/>
      </w:rPr>
    </w:lvl>
    <w:lvl w:ilvl="3" w:tplc="04250001" w:tentative="1">
      <w:start w:val="1"/>
      <w:numFmt w:val="bullet"/>
      <w:lvlText w:val=""/>
      <w:lvlJc w:val="left"/>
      <w:pPr>
        <w:ind w:left="3237" w:hanging="360"/>
      </w:pPr>
      <w:rPr>
        <w:rFonts w:ascii="Symbol" w:hAnsi="Symbol" w:hint="default"/>
      </w:rPr>
    </w:lvl>
    <w:lvl w:ilvl="4" w:tplc="04250003" w:tentative="1">
      <w:start w:val="1"/>
      <w:numFmt w:val="bullet"/>
      <w:lvlText w:val="o"/>
      <w:lvlJc w:val="left"/>
      <w:pPr>
        <w:ind w:left="3957" w:hanging="360"/>
      </w:pPr>
      <w:rPr>
        <w:rFonts w:ascii="Courier New" w:hAnsi="Courier New" w:cs="Courier New" w:hint="default"/>
      </w:rPr>
    </w:lvl>
    <w:lvl w:ilvl="5" w:tplc="04250005" w:tentative="1">
      <w:start w:val="1"/>
      <w:numFmt w:val="bullet"/>
      <w:lvlText w:val=""/>
      <w:lvlJc w:val="left"/>
      <w:pPr>
        <w:ind w:left="4677" w:hanging="360"/>
      </w:pPr>
      <w:rPr>
        <w:rFonts w:ascii="Wingdings" w:hAnsi="Wingdings" w:hint="default"/>
      </w:rPr>
    </w:lvl>
    <w:lvl w:ilvl="6" w:tplc="04250001" w:tentative="1">
      <w:start w:val="1"/>
      <w:numFmt w:val="bullet"/>
      <w:lvlText w:val=""/>
      <w:lvlJc w:val="left"/>
      <w:pPr>
        <w:ind w:left="5397" w:hanging="360"/>
      </w:pPr>
      <w:rPr>
        <w:rFonts w:ascii="Symbol" w:hAnsi="Symbol" w:hint="default"/>
      </w:rPr>
    </w:lvl>
    <w:lvl w:ilvl="7" w:tplc="04250003" w:tentative="1">
      <w:start w:val="1"/>
      <w:numFmt w:val="bullet"/>
      <w:lvlText w:val="o"/>
      <w:lvlJc w:val="left"/>
      <w:pPr>
        <w:ind w:left="6117" w:hanging="360"/>
      </w:pPr>
      <w:rPr>
        <w:rFonts w:ascii="Courier New" w:hAnsi="Courier New" w:cs="Courier New" w:hint="default"/>
      </w:rPr>
    </w:lvl>
    <w:lvl w:ilvl="8" w:tplc="04250005" w:tentative="1">
      <w:start w:val="1"/>
      <w:numFmt w:val="bullet"/>
      <w:lvlText w:val=""/>
      <w:lvlJc w:val="left"/>
      <w:pPr>
        <w:ind w:left="6837" w:hanging="360"/>
      </w:pPr>
      <w:rPr>
        <w:rFonts w:ascii="Wingdings" w:hAnsi="Wingdings" w:hint="default"/>
      </w:rPr>
    </w:lvl>
  </w:abstractNum>
  <w:abstractNum w:abstractNumId="55" w15:restartNumberingAfterBreak="0">
    <w:nsid w:val="3F252EF7"/>
    <w:multiLevelType w:val="hybridMultilevel"/>
    <w:tmpl w:val="FE9081C4"/>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56" w15:restartNumberingAfterBreak="0">
    <w:nsid w:val="40232D1B"/>
    <w:multiLevelType w:val="multilevel"/>
    <w:tmpl w:val="4CBAE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0A07639"/>
    <w:multiLevelType w:val="multilevel"/>
    <w:tmpl w:val="71C4063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14119FF"/>
    <w:multiLevelType w:val="multilevel"/>
    <w:tmpl w:val="F63CE5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2685BE8"/>
    <w:multiLevelType w:val="hybridMultilevel"/>
    <w:tmpl w:val="142ADD26"/>
    <w:lvl w:ilvl="0" w:tplc="04250001">
      <w:start w:val="1"/>
      <w:numFmt w:val="bullet"/>
      <w:lvlText w:val=""/>
      <w:lvlJc w:val="left"/>
      <w:pPr>
        <w:ind w:left="2160" w:hanging="360"/>
      </w:pPr>
      <w:rPr>
        <w:rFonts w:ascii="Symbol" w:hAnsi="Symbol" w:hint="default"/>
      </w:rPr>
    </w:lvl>
    <w:lvl w:ilvl="1" w:tplc="04250003" w:tentative="1">
      <w:start w:val="1"/>
      <w:numFmt w:val="bullet"/>
      <w:lvlText w:val="o"/>
      <w:lvlJc w:val="left"/>
      <w:pPr>
        <w:ind w:left="2880" w:hanging="360"/>
      </w:pPr>
      <w:rPr>
        <w:rFonts w:ascii="Courier New" w:hAnsi="Courier New" w:cs="Courier New" w:hint="default"/>
      </w:rPr>
    </w:lvl>
    <w:lvl w:ilvl="2" w:tplc="04250005" w:tentative="1">
      <w:start w:val="1"/>
      <w:numFmt w:val="bullet"/>
      <w:lvlText w:val=""/>
      <w:lvlJc w:val="left"/>
      <w:pPr>
        <w:ind w:left="3600" w:hanging="360"/>
      </w:pPr>
      <w:rPr>
        <w:rFonts w:ascii="Wingdings" w:hAnsi="Wingdings" w:hint="default"/>
      </w:rPr>
    </w:lvl>
    <w:lvl w:ilvl="3" w:tplc="04250001" w:tentative="1">
      <w:start w:val="1"/>
      <w:numFmt w:val="bullet"/>
      <w:lvlText w:val=""/>
      <w:lvlJc w:val="left"/>
      <w:pPr>
        <w:ind w:left="4320" w:hanging="360"/>
      </w:pPr>
      <w:rPr>
        <w:rFonts w:ascii="Symbol" w:hAnsi="Symbol" w:hint="default"/>
      </w:rPr>
    </w:lvl>
    <w:lvl w:ilvl="4" w:tplc="04250003" w:tentative="1">
      <w:start w:val="1"/>
      <w:numFmt w:val="bullet"/>
      <w:lvlText w:val="o"/>
      <w:lvlJc w:val="left"/>
      <w:pPr>
        <w:ind w:left="5040" w:hanging="360"/>
      </w:pPr>
      <w:rPr>
        <w:rFonts w:ascii="Courier New" w:hAnsi="Courier New" w:cs="Courier New" w:hint="default"/>
      </w:rPr>
    </w:lvl>
    <w:lvl w:ilvl="5" w:tplc="04250005" w:tentative="1">
      <w:start w:val="1"/>
      <w:numFmt w:val="bullet"/>
      <w:lvlText w:val=""/>
      <w:lvlJc w:val="left"/>
      <w:pPr>
        <w:ind w:left="5760" w:hanging="360"/>
      </w:pPr>
      <w:rPr>
        <w:rFonts w:ascii="Wingdings" w:hAnsi="Wingdings" w:hint="default"/>
      </w:rPr>
    </w:lvl>
    <w:lvl w:ilvl="6" w:tplc="04250001" w:tentative="1">
      <w:start w:val="1"/>
      <w:numFmt w:val="bullet"/>
      <w:lvlText w:val=""/>
      <w:lvlJc w:val="left"/>
      <w:pPr>
        <w:ind w:left="6480" w:hanging="360"/>
      </w:pPr>
      <w:rPr>
        <w:rFonts w:ascii="Symbol" w:hAnsi="Symbol" w:hint="default"/>
      </w:rPr>
    </w:lvl>
    <w:lvl w:ilvl="7" w:tplc="04250003" w:tentative="1">
      <w:start w:val="1"/>
      <w:numFmt w:val="bullet"/>
      <w:lvlText w:val="o"/>
      <w:lvlJc w:val="left"/>
      <w:pPr>
        <w:ind w:left="7200" w:hanging="360"/>
      </w:pPr>
      <w:rPr>
        <w:rFonts w:ascii="Courier New" w:hAnsi="Courier New" w:cs="Courier New" w:hint="default"/>
      </w:rPr>
    </w:lvl>
    <w:lvl w:ilvl="8" w:tplc="04250005" w:tentative="1">
      <w:start w:val="1"/>
      <w:numFmt w:val="bullet"/>
      <w:lvlText w:val=""/>
      <w:lvlJc w:val="left"/>
      <w:pPr>
        <w:ind w:left="7920" w:hanging="360"/>
      </w:pPr>
      <w:rPr>
        <w:rFonts w:ascii="Wingdings" w:hAnsi="Wingdings" w:hint="default"/>
      </w:rPr>
    </w:lvl>
  </w:abstractNum>
  <w:abstractNum w:abstractNumId="60" w15:restartNumberingAfterBreak="0">
    <w:nsid w:val="43FF56D7"/>
    <w:multiLevelType w:val="hybridMultilevel"/>
    <w:tmpl w:val="6144E21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1" w15:restartNumberingAfterBreak="0">
    <w:nsid w:val="44EA01BA"/>
    <w:multiLevelType w:val="hybridMultilevel"/>
    <w:tmpl w:val="DE4E0EE4"/>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62" w15:restartNumberingAfterBreak="0">
    <w:nsid w:val="451A3E86"/>
    <w:multiLevelType w:val="multilevel"/>
    <w:tmpl w:val="F74A8C9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5767D51"/>
    <w:multiLevelType w:val="multilevel"/>
    <w:tmpl w:val="C37E6BA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4" w15:restartNumberingAfterBreak="0">
    <w:nsid w:val="465E369A"/>
    <w:multiLevelType w:val="multilevel"/>
    <w:tmpl w:val="F44CB7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7EE3F68"/>
    <w:multiLevelType w:val="hybridMultilevel"/>
    <w:tmpl w:val="53DEC1F0"/>
    <w:lvl w:ilvl="0" w:tplc="04250001">
      <w:start w:val="1"/>
      <w:numFmt w:val="bullet"/>
      <w:lvlText w:val=""/>
      <w:lvlJc w:val="left"/>
      <w:pPr>
        <w:ind w:left="1077" w:hanging="360"/>
      </w:pPr>
      <w:rPr>
        <w:rFonts w:ascii="Symbol" w:hAnsi="Symbol" w:hint="default"/>
      </w:rPr>
    </w:lvl>
    <w:lvl w:ilvl="1" w:tplc="04250003" w:tentative="1">
      <w:start w:val="1"/>
      <w:numFmt w:val="bullet"/>
      <w:lvlText w:val="o"/>
      <w:lvlJc w:val="left"/>
      <w:pPr>
        <w:ind w:left="1797" w:hanging="360"/>
      </w:pPr>
      <w:rPr>
        <w:rFonts w:ascii="Courier New" w:hAnsi="Courier New" w:cs="Courier New" w:hint="default"/>
      </w:rPr>
    </w:lvl>
    <w:lvl w:ilvl="2" w:tplc="04250005" w:tentative="1">
      <w:start w:val="1"/>
      <w:numFmt w:val="bullet"/>
      <w:lvlText w:val=""/>
      <w:lvlJc w:val="left"/>
      <w:pPr>
        <w:ind w:left="2517" w:hanging="360"/>
      </w:pPr>
      <w:rPr>
        <w:rFonts w:ascii="Wingdings" w:hAnsi="Wingdings" w:hint="default"/>
      </w:rPr>
    </w:lvl>
    <w:lvl w:ilvl="3" w:tplc="04250001" w:tentative="1">
      <w:start w:val="1"/>
      <w:numFmt w:val="bullet"/>
      <w:lvlText w:val=""/>
      <w:lvlJc w:val="left"/>
      <w:pPr>
        <w:ind w:left="3237" w:hanging="360"/>
      </w:pPr>
      <w:rPr>
        <w:rFonts w:ascii="Symbol" w:hAnsi="Symbol" w:hint="default"/>
      </w:rPr>
    </w:lvl>
    <w:lvl w:ilvl="4" w:tplc="04250003" w:tentative="1">
      <w:start w:val="1"/>
      <w:numFmt w:val="bullet"/>
      <w:lvlText w:val="o"/>
      <w:lvlJc w:val="left"/>
      <w:pPr>
        <w:ind w:left="3957" w:hanging="360"/>
      </w:pPr>
      <w:rPr>
        <w:rFonts w:ascii="Courier New" w:hAnsi="Courier New" w:cs="Courier New" w:hint="default"/>
      </w:rPr>
    </w:lvl>
    <w:lvl w:ilvl="5" w:tplc="04250005" w:tentative="1">
      <w:start w:val="1"/>
      <w:numFmt w:val="bullet"/>
      <w:lvlText w:val=""/>
      <w:lvlJc w:val="left"/>
      <w:pPr>
        <w:ind w:left="4677" w:hanging="360"/>
      </w:pPr>
      <w:rPr>
        <w:rFonts w:ascii="Wingdings" w:hAnsi="Wingdings" w:hint="default"/>
      </w:rPr>
    </w:lvl>
    <w:lvl w:ilvl="6" w:tplc="04250001" w:tentative="1">
      <w:start w:val="1"/>
      <w:numFmt w:val="bullet"/>
      <w:lvlText w:val=""/>
      <w:lvlJc w:val="left"/>
      <w:pPr>
        <w:ind w:left="5397" w:hanging="360"/>
      </w:pPr>
      <w:rPr>
        <w:rFonts w:ascii="Symbol" w:hAnsi="Symbol" w:hint="default"/>
      </w:rPr>
    </w:lvl>
    <w:lvl w:ilvl="7" w:tplc="04250003" w:tentative="1">
      <w:start w:val="1"/>
      <w:numFmt w:val="bullet"/>
      <w:lvlText w:val="o"/>
      <w:lvlJc w:val="left"/>
      <w:pPr>
        <w:ind w:left="6117" w:hanging="360"/>
      </w:pPr>
      <w:rPr>
        <w:rFonts w:ascii="Courier New" w:hAnsi="Courier New" w:cs="Courier New" w:hint="default"/>
      </w:rPr>
    </w:lvl>
    <w:lvl w:ilvl="8" w:tplc="04250005" w:tentative="1">
      <w:start w:val="1"/>
      <w:numFmt w:val="bullet"/>
      <w:lvlText w:val=""/>
      <w:lvlJc w:val="left"/>
      <w:pPr>
        <w:ind w:left="6837" w:hanging="360"/>
      </w:pPr>
      <w:rPr>
        <w:rFonts w:ascii="Wingdings" w:hAnsi="Wingdings" w:hint="default"/>
      </w:rPr>
    </w:lvl>
  </w:abstractNum>
  <w:abstractNum w:abstractNumId="66" w15:restartNumberingAfterBreak="0">
    <w:nsid w:val="48843BB7"/>
    <w:multiLevelType w:val="multilevel"/>
    <w:tmpl w:val="E110AA8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88A29CB"/>
    <w:multiLevelType w:val="hybridMultilevel"/>
    <w:tmpl w:val="B0E256F2"/>
    <w:lvl w:ilvl="0" w:tplc="4FAA982E">
      <w:start w:val="1"/>
      <w:numFmt w:val="decimal"/>
      <w:lvlText w:val="%1."/>
      <w:lvlJc w:val="left"/>
      <w:pPr>
        <w:ind w:left="720" w:hanging="360"/>
      </w:pPr>
      <w:rPr>
        <w:rFonts w:hint="default"/>
        <w:b/>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8" w15:restartNumberingAfterBreak="0">
    <w:nsid w:val="4953369B"/>
    <w:multiLevelType w:val="hybridMultilevel"/>
    <w:tmpl w:val="0A76944E"/>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69" w15:restartNumberingAfterBreak="0">
    <w:nsid w:val="4A100E35"/>
    <w:multiLevelType w:val="hybridMultilevel"/>
    <w:tmpl w:val="61C896EA"/>
    <w:lvl w:ilvl="0" w:tplc="04250001">
      <w:start w:val="1"/>
      <w:numFmt w:val="bullet"/>
      <w:lvlText w:val=""/>
      <w:lvlJc w:val="left"/>
      <w:pPr>
        <w:ind w:left="1800" w:hanging="360"/>
      </w:pPr>
      <w:rPr>
        <w:rFonts w:ascii="Symbol" w:hAnsi="Symbol" w:hint="default"/>
      </w:rPr>
    </w:lvl>
    <w:lvl w:ilvl="1" w:tplc="04250003" w:tentative="1">
      <w:start w:val="1"/>
      <w:numFmt w:val="bullet"/>
      <w:lvlText w:val="o"/>
      <w:lvlJc w:val="left"/>
      <w:pPr>
        <w:ind w:left="2520" w:hanging="360"/>
      </w:pPr>
      <w:rPr>
        <w:rFonts w:ascii="Courier New" w:hAnsi="Courier New" w:cs="Courier New" w:hint="default"/>
      </w:rPr>
    </w:lvl>
    <w:lvl w:ilvl="2" w:tplc="04250005" w:tentative="1">
      <w:start w:val="1"/>
      <w:numFmt w:val="bullet"/>
      <w:lvlText w:val=""/>
      <w:lvlJc w:val="left"/>
      <w:pPr>
        <w:ind w:left="3240" w:hanging="360"/>
      </w:pPr>
      <w:rPr>
        <w:rFonts w:ascii="Wingdings" w:hAnsi="Wingdings" w:hint="default"/>
      </w:rPr>
    </w:lvl>
    <w:lvl w:ilvl="3" w:tplc="04250001" w:tentative="1">
      <w:start w:val="1"/>
      <w:numFmt w:val="bullet"/>
      <w:lvlText w:val=""/>
      <w:lvlJc w:val="left"/>
      <w:pPr>
        <w:ind w:left="3960" w:hanging="360"/>
      </w:pPr>
      <w:rPr>
        <w:rFonts w:ascii="Symbol" w:hAnsi="Symbol" w:hint="default"/>
      </w:rPr>
    </w:lvl>
    <w:lvl w:ilvl="4" w:tplc="04250003" w:tentative="1">
      <w:start w:val="1"/>
      <w:numFmt w:val="bullet"/>
      <w:lvlText w:val="o"/>
      <w:lvlJc w:val="left"/>
      <w:pPr>
        <w:ind w:left="4680" w:hanging="360"/>
      </w:pPr>
      <w:rPr>
        <w:rFonts w:ascii="Courier New" w:hAnsi="Courier New" w:cs="Courier New" w:hint="default"/>
      </w:rPr>
    </w:lvl>
    <w:lvl w:ilvl="5" w:tplc="04250005" w:tentative="1">
      <w:start w:val="1"/>
      <w:numFmt w:val="bullet"/>
      <w:lvlText w:val=""/>
      <w:lvlJc w:val="left"/>
      <w:pPr>
        <w:ind w:left="5400" w:hanging="360"/>
      </w:pPr>
      <w:rPr>
        <w:rFonts w:ascii="Wingdings" w:hAnsi="Wingdings" w:hint="default"/>
      </w:rPr>
    </w:lvl>
    <w:lvl w:ilvl="6" w:tplc="04250001" w:tentative="1">
      <w:start w:val="1"/>
      <w:numFmt w:val="bullet"/>
      <w:lvlText w:val=""/>
      <w:lvlJc w:val="left"/>
      <w:pPr>
        <w:ind w:left="6120" w:hanging="360"/>
      </w:pPr>
      <w:rPr>
        <w:rFonts w:ascii="Symbol" w:hAnsi="Symbol" w:hint="default"/>
      </w:rPr>
    </w:lvl>
    <w:lvl w:ilvl="7" w:tplc="04250003" w:tentative="1">
      <w:start w:val="1"/>
      <w:numFmt w:val="bullet"/>
      <w:lvlText w:val="o"/>
      <w:lvlJc w:val="left"/>
      <w:pPr>
        <w:ind w:left="6840" w:hanging="360"/>
      </w:pPr>
      <w:rPr>
        <w:rFonts w:ascii="Courier New" w:hAnsi="Courier New" w:cs="Courier New" w:hint="default"/>
      </w:rPr>
    </w:lvl>
    <w:lvl w:ilvl="8" w:tplc="04250005" w:tentative="1">
      <w:start w:val="1"/>
      <w:numFmt w:val="bullet"/>
      <w:lvlText w:val=""/>
      <w:lvlJc w:val="left"/>
      <w:pPr>
        <w:ind w:left="7560" w:hanging="360"/>
      </w:pPr>
      <w:rPr>
        <w:rFonts w:ascii="Wingdings" w:hAnsi="Wingdings" w:hint="default"/>
      </w:rPr>
    </w:lvl>
  </w:abstractNum>
  <w:abstractNum w:abstractNumId="70" w15:restartNumberingAfterBreak="0">
    <w:nsid w:val="4A736641"/>
    <w:multiLevelType w:val="multilevel"/>
    <w:tmpl w:val="155482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4B2E6EC9"/>
    <w:multiLevelType w:val="multilevel"/>
    <w:tmpl w:val="E3D273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4C274AF9"/>
    <w:multiLevelType w:val="multilevel"/>
    <w:tmpl w:val="0D749374"/>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15:restartNumberingAfterBreak="0">
    <w:nsid w:val="4E637B4C"/>
    <w:multiLevelType w:val="multilevel"/>
    <w:tmpl w:val="A7DC2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1474F37"/>
    <w:multiLevelType w:val="hybridMultilevel"/>
    <w:tmpl w:val="54AE05D2"/>
    <w:lvl w:ilvl="0" w:tplc="04250001">
      <w:start w:val="1"/>
      <w:numFmt w:val="bullet"/>
      <w:lvlText w:val=""/>
      <w:lvlJc w:val="left"/>
      <w:pPr>
        <w:ind w:left="1800" w:hanging="360"/>
      </w:pPr>
      <w:rPr>
        <w:rFonts w:ascii="Symbol" w:hAnsi="Symbol" w:hint="default"/>
      </w:rPr>
    </w:lvl>
    <w:lvl w:ilvl="1" w:tplc="04250003" w:tentative="1">
      <w:start w:val="1"/>
      <w:numFmt w:val="bullet"/>
      <w:lvlText w:val="o"/>
      <w:lvlJc w:val="left"/>
      <w:pPr>
        <w:ind w:left="2520" w:hanging="360"/>
      </w:pPr>
      <w:rPr>
        <w:rFonts w:ascii="Courier New" w:hAnsi="Courier New" w:cs="Courier New" w:hint="default"/>
      </w:rPr>
    </w:lvl>
    <w:lvl w:ilvl="2" w:tplc="04250005" w:tentative="1">
      <w:start w:val="1"/>
      <w:numFmt w:val="bullet"/>
      <w:lvlText w:val=""/>
      <w:lvlJc w:val="left"/>
      <w:pPr>
        <w:ind w:left="3240" w:hanging="360"/>
      </w:pPr>
      <w:rPr>
        <w:rFonts w:ascii="Wingdings" w:hAnsi="Wingdings" w:hint="default"/>
      </w:rPr>
    </w:lvl>
    <w:lvl w:ilvl="3" w:tplc="04250001" w:tentative="1">
      <w:start w:val="1"/>
      <w:numFmt w:val="bullet"/>
      <w:lvlText w:val=""/>
      <w:lvlJc w:val="left"/>
      <w:pPr>
        <w:ind w:left="3960" w:hanging="360"/>
      </w:pPr>
      <w:rPr>
        <w:rFonts w:ascii="Symbol" w:hAnsi="Symbol" w:hint="default"/>
      </w:rPr>
    </w:lvl>
    <w:lvl w:ilvl="4" w:tplc="04250003" w:tentative="1">
      <w:start w:val="1"/>
      <w:numFmt w:val="bullet"/>
      <w:lvlText w:val="o"/>
      <w:lvlJc w:val="left"/>
      <w:pPr>
        <w:ind w:left="4680" w:hanging="360"/>
      </w:pPr>
      <w:rPr>
        <w:rFonts w:ascii="Courier New" w:hAnsi="Courier New" w:cs="Courier New" w:hint="default"/>
      </w:rPr>
    </w:lvl>
    <w:lvl w:ilvl="5" w:tplc="04250005" w:tentative="1">
      <w:start w:val="1"/>
      <w:numFmt w:val="bullet"/>
      <w:lvlText w:val=""/>
      <w:lvlJc w:val="left"/>
      <w:pPr>
        <w:ind w:left="5400" w:hanging="360"/>
      </w:pPr>
      <w:rPr>
        <w:rFonts w:ascii="Wingdings" w:hAnsi="Wingdings" w:hint="default"/>
      </w:rPr>
    </w:lvl>
    <w:lvl w:ilvl="6" w:tplc="04250001" w:tentative="1">
      <w:start w:val="1"/>
      <w:numFmt w:val="bullet"/>
      <w:lvlText w:val=""/>
      <w:lvlJc w:val="left"/>
      <w:pPr>
        <w:ind w:left="6120" w:hanging="360"/>
      </w:pPr>
      <w:rPr>
        <w:rFonts w:ascii="Symbol" w:hAnsi="Symbol" w:hint="default"/>
      </w:rPr>
    </w:lvl>
    <w:lvl w:ilvl="7" w:tplc="04250003" w:tentative="1">
      <w:start w:val="1"/>
      <w:numFmt w:val="bullet"/>
      <w:lvlText w:val="o"/>
      <w:lvlJc w:val="left"/>
      <w:pPr>
        <w:ind w:left="6840" w:hanging="360"/>
      </w:pPr>
      <w:rPr>
        <w:rFonts w:ascii="Courier New" w:hAnsi="Courier New" w:cs="Courier New" w:hint="default"/>
      </w:rPr>
    </w:lvl>
    <w:lvl w:ilvl="8" w:tplc="04250005" w:tentative="1">
      <w:start w:val="1"/>
      <w:numFmt w:val="bullet"/>
      <w:lvlText w:val=""/>
      <w:lvlJc w:val="left"/>
      <w:pPr>
        <w:ind w:left="7560" w:hanging="360"/>
      </w:pPr>
      <w:rPr>
        <w:rFonts w:ascii="Wingdings" w:hAnsi="Wingdings" w:hint="default"/>
      </w:rPr>
    </w:lvl>
  </w:abstractNum>
  <w:abstractNum w:abstractNumId="75" w15:restartNumberingAfterBreak="0">
    <w:nsid w:val="52D7514A"/>
    <w:multiLevelType w:val="hybridMultilevel"/>
    <w:tmpl w:val="AA16B10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6" w15:restartNumberingAfterBreak="0">
    <w:nsid w:val="5369187E"/>
    <w:multiLevelType w:val="hybridMultilevel"/>
    <w:tmpl w:val="923EF7E0"/>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77" w15:restartNumberingAfterBreak="0">
    <w:nsid w:val="54561CC1"/>
    <w:multiLevelType w:val="multilevel"/>
    <w:tmpl w:val="B62C595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61355EC"/>
    <w:multiLevelType w:val="multilevel"/>
    <w:tmpl w:val="B90A3E84"/>
    <w:lvl w:ilvl="0">
      <w:start w:val="1"/>
      <w:numFmt w:val="decimal"/>
      <w:lvlText w:val="%1."/>
      <w:lvlJc w:val="left"/>
      <w:pPr>
        <w:tabs>
          <w:tab w:val="num" w:pos="720"/>
        </w:tabs>
        <w:ind w:left="720" w:hanging="360"/>
      </w:pPr>
      <w:rPr>
        <w:rFonts w:hint="default"/>
        <w:b/>
        <w:sz w:val="24"/>
        <w:szCs w:val="24"/>
      </w:rPr>
    </w:lvl>
    <w:lvl w:ilvl="1">
      <w:start w:val="1"/>
      <w:numFmt w:val="decimal"/>
      <w:lvlText w:val="%2."/>
      <w:lvlJc w:val="left"/>
      <w:pPr>
        <w:ind w:left="1440" w:hanging="36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62053B4"/>
    <w:multiLevelType w:val="multilevel"/>
    <w:tmpl w:val="C64E39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6E1428B"/>
    <w:multiLevelType w:val="multilevel"/>
    <w:tmpl w:val="105ABAF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6FE05ED"/>
    <w:multiLevelType w:val="multilevel"/>
    <w:tmpl w:val="1F487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7FA68B8"/>
    <w:multiLevelType w:val="hybridMultilevel"/>
    <w:tmpl w:val="64E8B14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3" w15:restartNumberingAfterBreak="0">
    <w:nsid w:val="58545463"/>
    <w:multiLevelType w:val="hybridMultilevel"/>
    <w:tmpl w:val="34EA4D10"/>
    <w:lvl w:ilvl="0" w:tplc="9522C480">
      <w:start w:val="1"/>
      <w:numFmt w:val="decimal"/>
      <w:lvlText w:val="%1."/>
      <w:lvlJc w:val="left"/>
      <w:pPr>
        <w:ind w:left="720" w:hanging="360"/>
      </w:pPr>
      <w:rPr>
        <w:rFonts w:hint="default"/>
        <w:b/>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4" w15:restartNumberingAfterBreak="0">
    <w:nsid w:val="598D36AF"/>
    <w:multiLevelType w:val="multilevel"/>
    <w:tmpl w:val="2282583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AFE0B6C"/>
    <w:multiLevelType w:val="multilevel"/>
    <w:tmpl w:val="BF0CC69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C04484B"/>
    <w:multiLevelType w:val="multilevel"/>
    <w:tmpl w:val="4B3A485C"/>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15:restartNumberingAfterBreak="0">
    <w:nsid w:val="5CF4594F"/>
    <w:multiLevelType w:val="hybridMultilevel"/>
    <w:tmpl w:val="D94E25F0"/>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88" w15:restartNumberingAfterBreak="0">
    <w:nsid w:val="5D332A85"/>
    <w:multiLevelType w:val="hybridMultilevel"/>
    <w:tmpl w:val="1974DA1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9" w15:restartNumberingAfterBreak="0">
    <w:nsid w:val="60600EEB"/>
    <w:multiLevelType w:val="multilevel"/>
    <w:tmpl w:val="E2D25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2843F19"/>
    <w:multiLevelType w:val="multilevel"/>
    <w:tmpl w:val="0B2E4EE4"/>
    <w:lvl w:ilvl="0">
      <w:start w:val="1"/>
      <w:numFmt w:val="decimal"/>
      <w:lvlText w:val="%1."/>
      <w:lvlJc w:val="left"/>
      <w:pPr>
        <w:tabs>
          <w:tab w:val="num" w:pos="502"/>
        </w:tabs>
        <w:ind w:left="502" w:hanging="360"/>
      </w:pPr>
      <w:rPr>
        <w:b w:val="0"/>
        <w:bCs w:val="0"/>
      </w:r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91" w15:restartNumberingAfterBreak="0">
    <w:nsid w:val="66D07F82"/>
    <w:multiLevelType w:val="hybridMultilevel"/>
    <w:tmpl w:val="054A506A"/>
    <w:lvl w:ilvl="0" w:tplc="04250001">
      <w:start w:val="1"/>
      <w:numFmt w:val="bullet"/>
      <w:lvlText w:val=""/>
      <w:lvlJc w:val="left"/>
      <w:pPr>
        <w:ind w:left="1077" w:hanging="360"/>
      </w:pPr>
      <w:rPr>
        <w:rFonts w:ascii="Symbol" w:hAnsi="Symbol" w:hint="default"/>
      </w:rPr>
    </w:lvl>
    <w:lvl w:ilvl="1" w:tplc="04250003" w:tentative="1">
      <w:start w:val="1"/>
      <w:numFmt w:val="bullet"/>
      <w:lvlText w:val="o"/>
      <w:lvlJc w:val="left"/>
      <w:pPr>
        <w:ind w:left="1797" w:hanging="360"/>
      </w:pPr>
      <w:rPr>
        <w:rFonts w:ascii="Courier New" w:hAnsi="Courier New" w:cs="Courier New" w:hint="default"/>
      </w:rPr>
    </w:lvl>
    <w:lvl w:ilvl="2" w:tplc="04250005" w:tentative="1">
      <w:start w:val="1"/>
      <w:numFmt w:val="bullet"/>
      <w:lvlText w:val=""/>
      <w:lvlJc w:val="left"/>
      <w:pPr>
        <w:ind w:left="2517" w:hanging="360"/>
      </w:pPr>
      <w:rPr>
        <w:rFonts w:ascii="Wingdings" w:hAnsi="Wingdings" w:hint="default"/>
      </w:rPr>
    </w:lvl>
    <w:lvl w:ilvl="3" w:tplc="04250001" w:tentative="1">
      <w:start w:val="1"/>
      <w:numFmt w:val="bullet"/>
      <w:lvlText w:val=""/>
      <w:lvlJc w:val="left"/>
      <w:pPr>
        <w:ind w:left="3237" w:hanging="360"/>
      </w:pPr>
      <w:rPr>
        <w:rFonts w:ascii="Symbol" w:hAnsi="Symbol" w:hint="default"/>
      </w:rPr>
    </w:lvl>
    <w:lvl w:ilvl="4" w:tplc="04250003" w:tentative="1">
      <w:start w:val="1"/>
      <w:numFmt w:val="bullet"/>
      <w:lvlText w:val="o"/>
      <w:lvlJc w:val="left"/>
      <w:pPr>
        <w:ind w:left="3957" w:hanging="360"/>
      </w:pPr>
      <w:rPr>
        <w:rFonts w:ascii="Courier New" w:hAnsi="Courier New" w:cs="Courier New" w:hint="default"/>
      </w:rPr>
    </w:lvl>
    <w:lvl w:ilvl="5" w:tplc="04250005" w:tentative="1">
      <w:start w:val="1"/>
      <w:numFmt w:val="bullet"/>
      <w:lvlText w:val=""/>
      <w:lvlJc w:val="left"/>
      <w:pPr>
        <w:ind w:left="4677" w:hanging="360"/>
      </w:pPr>
      <w:rPr>
        <w:rFonts w:ascii="Wingdings" w:hAnsi="Wingdings" w:hint="default"/>
      </w:rPr>
    </w:lvl>
    <w:lvl w:ilvl="6" w:tplc="04250001" w:tentative="1">
      <w:start w:val="1"/>
      <w:numFmt w:val="bullet"/>
      <w:lvlText w:val=""/>
      <w:lvlJc w:val="left"/>
      <w:pPr>
        <w:ind w:left="5397" w:hanging="360"/>
      </w:pPr>
      <w:rPr>
        <w:rFonts w:ascii="Symbol" w:hAnsi="Symbol" w:hint="default"/>
      </w:rPr>
    </w:lvl>
    <w:lvl w:ilvl="7" w:tplc="04250003" w:tentative="1">
      <w:start w:val="1"/>
      <w:numFmt w:val="bullet"/>
      <w:lvlText w:val="o"/>
      <w:lvlJc w:val="left"/>
      <w:pPr>
        <w:ind w:left="6117" w:hanging="360"/>
      </w:pPr>
      <w:rPr>
        <w:rFonts w:ascii="Courier New" w:hAnsi="Courier New" w:cs="Courier New" w:hint="default"/>
      </w:rPr>
    </w:lvl>
    <w:lvl w:ilvl="8" w:tplc="04250005" w:tentative="1">
      <w:start w:val="1"/>
      <w:numFmt w:val="bullet"/>
      <w:lvlText w:val=""/>
      <w:lvlJc w:val="left"/>
      <w:pPr>
        <w:ind w:left="6837" w:hanging="360"/>
      </w:pPr>
      <w:rPr>
        <w:rFonts w:ascii="Wingdings" w:hAnsi="Wingdings" w:hint="default"/>
      </w:rPr>
    </w:lvl>
  </w:abstractNum>
  <w:abstractNum w:abstractNumId="92" w15:restartNumberingAfterBreak="0">
    <w:nsid w:val="67A3175C"/>
    <w:multiLevelType w:val="multilevel"/>
    <w:tmpl w:val="69DC9C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7E63558"/>
    <w:multiLevelType w:val="hybridMultilevel"/>
    <w:tmpl w:val="1002788C"/>
    <w:lvl w:ilvl="0" w:tplc="9522C480">
      <w:start w:val="1"/>
      <w:numFmt w:val="decimal"/>
      <w:lvlText w:val="%1."/>
      <w:lvlJc w:val="left"/>
      <w:pPr>
        <w:ind w:left="720" w:hanging="360"/>
      </w:pPr>
      <w:rPr>
        <w:rFonts w:hint="default"/>
        <w:b/>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4" w15:restartNumberingAfterBreak="0">
    <w:nsid w:val="68B36072"/>
    <w:multiLevelType w:val="hybridMultilevel"/>
    <w:tmpl w:val="6DFCEAEA"/>
    <w:lvl w:ilvl="0" w:tplc="12DA792E">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95" w15:restartNumberingAfterBreak="0">
    <w:nsid w:val="69FB1A43"/>
    <w:multiLevelType w:val="hybridMultilevel"/>
    <w:tmpl w:val="8014FD06"/>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96" w15:restartNumberingAfterBreak="0">
    <w:nsid w:val="6A087BFA"/>
    <w:multiLevelType w:val="hybridMultilevel"/>
    <w:tmpl w:val="D212844E"/>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97" w15:restartNumberingAfterBreak="0">
    <w:nsid w:val="6A713747"/>
    <w:multiLevelType w:val="multilevel"/>
    <w:tmpl w:val="C3C03EE0"/>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6B33532E"/>
    <w:multiLevelType w:val="hybridMultilevel"/>
    <w:tmpl w:val="A5486EC4"/>
    <w:lvl w:ilvl="0" w:tplc="04250001">
      <w:start w:val="1"/>
      <w:numFmt w:val="bullet"/>
      <w:lvlText w:val=""/>
      <w:lvlJc w:val="left"/>
      <w:pPr>
        <w:ind w:left="1800" w:hanging="360"/>
      </w:pPr>
      <w:rPr>
        <w:rFonts w:ascii="Symbol" w:hAnsi="Symbol" w:hint="default"/>
      </w:rPr>
    </w:lvl>
    <w:lvl w:ilvl="1" w:tplc="04250003" w:tentative="1">
      <w:start w:val="1"/>
      <w:numFmt w:val="bullet"/>
      <w:lvlText w:val="o"/>
      <w:lvlJc w:val="left"/>
      <w:pPr>
        <w:ind w:left="2520" w:hanging="360"/>
      </w:pPr>
      <w:rPr>
        <w:rFonts w:ascii="Courier New" w:hAnsi="Courier New" w:cs="Courier New" w:hint="default"/>
      </w:rPr>
    </w:lvl>
    <w:lvl w:ilvl="2" w:tplc="04250005" w:tentative="1">
      <w:start w:val="1"/>
      <w:numFmt w:val="bullet"/>
      <w:lvlText w:val=""/>
      <w:lvlJc w:val="left"/>
      <w:pPr>
        <w:ind w:left="3240" w:hanging="360"/>
      </w:pPr>
      <w:rPr>
        <w:rFonts w:ascii="Wingdings" w:hAnsi="Wingdings" w:hint="default"/>
      </w:rPr>
    </w:lvl>
    <w:lvl w:ilvl="3" w:tplc="04250001" w:tentative="1">
      <w:start w:val="1"/>
      <w:numFmt w:val="bullet"/>
      <w:lvlText w:val=""/>
      <w:lvlJc w:val="left"/>
      <w:pPr>
        <w:ind w:left="3960" w:hanging="360"/>
      </w:pPr>
      <w:rPr>
        <w:rFonts w:ascii="Symbol" w:hAnsi="Symbol" w:hint="default"/>
      </w:rPr>
    </w:lvl>
    <w:lvl w:ilvl="4" w:tplc="04250003" w:tentative="1">
      <w:start w:val="1"/>
      <w:numFmt w:val="bullet"/>
      <w:lvlText w:val="o"/>
      <w:lvlJc w:val="left"/>
      <w:pPr>
        <w:ind w:left="4680" w:hanging="360"/>
      </w:pPr>
      <w:rPr>
        <w:rFonts w:ascii="Courier New" w:hAnsi="Courier New" w:cs="Courier New" w:hint="default"/>
      </w:rPr>
    </w:lvl>
    <w:lvl w:ilvl="5" w:tplc="04250005" w:tentative="1">
      <w:start w:val="1"/>
      <w:numFmt w:val="bullet"/>
      <w:lvlText w:val=""/>
      <w:lvlJc w:val="left"/>
      <w:pPr>
        <w:ind w:left="5400" w:hanging="360"/>
      </w:pPr>
      <w:rPr>
        <w:rFonts w:ascii="Wingdings" w:hAnsi="Wingdings" w:hint="default"/>
      </w:rPr>
    </w:lvl>
    <w:lvl w:ilvl="6" w:tplc="04250001" w:tentative="1">
      <w:start w:val="1"/>
      <w:numFmt w:val="bullet"/>
      <w:lvlText w:val=""/>
      <w:lvlJc w:val="left"/>
      <w:pPr>
        <w:ind w:left="6120" w:hanging="360"/>
      </w:pPr>
      <w:rPr>
        <w:rFonts w:ascii="Symbol" w:hAnsi="Symbol" w:hint="default"/>
      </w:rPr>
    </w:lvl>
    <w:lvl w:ilvl="7" w:tplc="04250003" w:tentative="1">
      <w:start w:val="1"/>
      <w:numFmt w:val="bullet"/>
      <w:lvlText w:val="o"/>
      <w:lvlJc w:val="left"/>
      <w:pPr>
        <w:ind w:left="6840" w:hanging="360"/>
      </w:pPr>
      <w:rPr>
        <w:rFonts w:ascii="Courier New" w:hAnsi="Courier New" w:cs="Courier New" w:hint="default"/>
      </w:rPr>
    </w:lvl>
    <w:lvl w:ilvl="8" w:tplc="04250005" w:tentative="1">
      <w:start w:val="1"/>
      <w:numFmt w:val="bullet"/>
      <w:lvlText w:val=""/>
      <w:lvlJc w:val="left"/>
      <w:pPr>
        <w:ind w:left="7560" w:hanging="360"/>
      </w:pPr>
      <w:rPr>
        <w:rFonts w:ascii="Wingdings" w:hAnsi="Wingdings" w:hint="default"/>
      </w:rPr>
    </w:lvl>
  </w:abstractNum>
  <w:abstractNum w:abstractNumId="99" w15:restartNumberingAfterBreak="0">
    <w:nsid w:val="6C414EC7"/>
    <w:multiLevelType w:val="multilevel"/>
    <w:tmpl w:val="BAA03A1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D5233BC"/>
    <w:multiLevelType w:val="hybridMultilevel"/>
    <w:tmpl w:val="F25AFD00"/>
    <w:lvl w:ilvl="0" w:tplc="04250001">
      <w:start w:val="1"/>
      <w:numFmt w:val="bullet"/>
      <w:lvlText w:val=""/>
      <w:lvlJc w:val="left"/>
      <w:pPr>
        <w:ind w:left="1800" w:hanging="360"/>
      </w:pPr>
      <w:rPr>
        <w:rFonts w:ascii="Symbol" w:hAnsi="Symbol" w:hint="default"/>
      </w:rPr>
    </w:lvl>
    <w:lvl w:ilvl="1" w:tplc="04250003" w:tentative="1">
      <w:start w:val="1"/>
      <w:numFmt w:val="bullet"/>
      <w:lvlText w:val="o"/>
      <w:lvlJc w:val="left"/>
      <w:pPr>
        <w:ind w:left="2520" w:hanging="360"/>
      </w:pPr>
      <w:rPr>
        <w:rFonts w:ascii="Courier New" w:hAnsi="Courier New" w:cs="Courier New" w:hint="default"/>
      </w:rPr>
    </w:lvl>
    <w:lvl w:ilvl="2" w:tplc="04250005" w:tentative="1">
      <w:start w:val="1"/>
      <w:numFmt w:val="bullet"/>
      <w:lvlText w:val=""/>
      <w:lvlJc w:val="left"/>
      <w:pPr>
        <w:ind w:left="3240" w:hanging="360"/>
      </w:pPr>
      <w:rPr>
        <w:rFonts w:ascii="Wingdings" w:hAnsi="Wingdings" w:hint="default"/>
      </w:rPr>
    </w:lvl>
    <w:lvl w:ilvl="3" w:tplc="04250001" w:tentative="1">
      <w:start w:val="1"/>
      <w:numFmt w:val="bullet"/>
      <w:lvlText w:val=""/>
      <w:lvlJc w:val="left"/>
      <w:pPr>
        <w:ind w:left="3960" w:hanging="360"/>
      </w:pPr>
      <w:rPr>
        <w:rFonts w:ascii="Symbol" w:hAnsi="Symbol" w:hint="default"/>
      </w:rPr>
    </w:lvl>
    <w:lvl w:ilvl="4" w:tplc="04250003" w:tentative="1">
      <w:start w:val="1"/>
      <w:numFmt w:val="bullet"/>
      <w:lvlText w:val="o"/>
      <w:lvlJc w:val="left"/>
      <w:pPr>
        <w:ind w:left="4680" w:hanging="360"/>
      </w:pPr>
      <w:rPr>
        <w:rFonts w:ascii="Courier New" w:hAnsi="Courier New" w:cs="Courier New" w:hint="default"/>
      </w:rPr>
    </w:lvl>
    <w:lvl w:ilvl="5" w:tplc="04250005" w:tentative="1">
      <w:start w:val="1"/>
      <w:numFmt w:val="bullet"/>
      <w:lvlText w:val=""/>
      <w:lvlJc w:val="left"/>
      <w:pPr>
        <w:ind w:left="5400" w:hanging="360"/>
      </w:pPr>
      <w:rPr>
        <w:rFonts w:ascii="Wingdings" w:hAnsi="Wingdings" w:hint="default"/>
      </w:rPr>
    </w:lvl>
    <w:lvl w:ilvl="6" w:tplc="04250001" w:tentative="1">
      <w:start w:val="1"/>
      <w:numFmt w:val="bullet"/>
      <w:lvlText w:val=""/>
      <w:lvlJc w:val="left"/>
      <w:pPr>
        <w:ind w:left="6120" w:hanging="360"/>
      </w:pPr>
      <w:rPr>
        <w:rFonts w:ascii="Symbol" w:hAnsi="Symbol" w:hint="default"/>
      </w:rPr>
    </w:lvl>
    <w:lvl w:ilvl="7" w:tplc="04250003" w:tentative="1">
      <w:start w:val="1"/>
      <w:numFmt w:val="bullet"/>
      <w:lvlText w:val="o"/>
      <w:lvlJc w:val="left"/>
      <w:pPr>
        <w:ind w:left="6840" w:hanging="360"/>
      </w:pPr>
      <w:rPr>
        <w:rFonts w:ascii="Courier New" w:hAnsi="Courier New" w:cs="Courier New" w:hint="default"/>
      </w:rPr>
    </w:lvl>
    <w:lvl w:ilvl="8" w:tplc="04250005" w:tentative="1">
      <w:start w:val="1"/>
      <w:numFmt w:val="bullet"/>
      <w:lvlText w:val=""/>
      <w:lvlJc w:val="left"/>
      <w:pPr>
        <w:ind w:left="7560" w:hanging="360"/>
      </w:pPr>
      <w:rPr>
        <w:rFonts w:ascii="Wingdings" w:hAnsi="Wingdings" w:hint="default"/>
      </w:rPr>
    </w:lvl>
  </w:abstractNum>
  <w:abstractNum w:abstractNumId="101" w15:restartNumberingAfterBreak="0">
    <w:nsid w:val="6E9C205F"/>
    <w:multiLevelType w:val="hybridMultilevel"/>
    <w:tmpl w:val="1BF4B3F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2" w15:restartNumberingAfterBreak="0">
    <w:nsid w:val="701C3662"/>
    <w:multiLevelType w:val="multilevel"/>
    <w:tmpl w:val="374CADF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718B36FD"/>
    <w:multiLevelType w:val="hybridMultilevel"/>
    <w:tmpl w:val="6B368594"/>
    <w:lvl w:ilvl="0" w:tplc="04250001">
      <w:start w:val="1"/>
      <w:numFmt w:val="bullet"/>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104" w15:restartNumberingAfterBreak="0">
    <w:nsid w:val="73123C56"/>
    <w:multiLevelType w:val="multilevel"/>
    <w:tmpl w:val="DF068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73A30105"/>
    <w:multiLevelType w:val="multilevel"/>
    <w:tmpl w:val="9D96F9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7492522B"/>
    <w:multiLevelType w:val="hybridMultilevel"/>
    <w:tmpl w:val="07326256"/>
    <w:lvl w:ilvl="0" w:tplc="04250001">
      <w:start w:val="1"/>
      <w:numFmt w:val="bullet"/>
      <w:lvlText w:val=""/>
      <w:lvlJc w:val="left"/>
      <w:pPr>
        <w:ind w:left="1440" w:hanging="360"/>
      </w:pPr>
      <w:rPr>
        <w:rFonts w:ascii="Symbol" w:hAnsi="Symbol" w:hint="default"/>
      </w:rPr>
    </w:lvl>
    <w:lvl w:ilvl="1" w:tplc="04250003" w:tentative="1">
      <w:start w:val="1"/>
      <w:numFmt w:val="bullet"/>
      <w:lvlText w:val="o"/>
      <w:lvlJc w:val="left"/>
      <w:pPr>
        <w:ind w:left="2160" w:hanging="360"/>
      </w:pPr>
      <w:rPr>
        <w:rFonts w:ascii="Courier New" w:hAnsi="Courier New" w:cs="Courier New" w:hint="default"/>
      </w:rPr>
    </w:lvl>
    <w:lvl w:ilvl="2" w:tplc="04250005" w:tentative="1">
      <w:start w:val="1"/>
      <w:numFmt w:val="bullet"/>
      <w:lvlText w:val=""/>
      <w:lvlJc w:val="left"/>
      <w:pPr>
        <w:ind w:left="2880" w:hanging="360"/>
      </w:pPr>
      <w:rPr>
        <w:rFonts w:ascii="Wingdings" w:hAnsi="Wingdings" w:hint="default"/>
      </w:rPr>
    </w:lvl>
    <w:lvl w:ilvl="3" w:tplc="04250001" w:tentative="1">
      <w:start w:val="1"/>
      <w:numFmt w:val="bullet"/>
      <w:lvlText w:val=""/>
      <w:lvlJc w:val="left"/>
      <w:pPr>
        <w:ind w:left="3600" w:hanging="360"/>
      </w:pPr>
      <w:rPr>
        <w:rFonts w:ascii="Symbol" w:hAnsi="Symbol" w:hint="default"/>
      </w:rPr>
    </w:lvl>
    <w:lvl w:ilvl="4" w:tplc="04250003" w:tentative="1">
      <w:start w:val="1"/>
      <w:numFmt w:val="bullet"/>
      <w:lvlText w:val="o"/>
      <w:lvlJc w:val="left"/>
      <w:pPr>
        <w:ind w:left="4320" w:hanging="360"/>
      </w:pPr>
      <w:rPr>
        <w:rFonts w:ascii="Courier New" w:hAnsi="Courier New" w:cs="Courier New" w:hint="default"/>
      </w:rPr>
    </w:lvl>
    <w:lvl w:ilvl="5" w:tplc="04250005" w:tentative="1">
      <w:start w:val="1"/>
      <w:numFmt w:val="bullet"/>
      <w:lvlText w:val=""/>
      <w:lvlJc w:val="left"/>
      <w:pPr>
        <w:ind w:left="5040" w:hanging="360"/>
      </w:pPr>
      <w:rPr>
        <w:rFonts w:ascii="Wingdings" w:hAnsi="Wingdings" w:hint="default"/>
      </w:rPr>
    </w:lvl>
    <w:lvl w:ilvl="6" w:tplc="04250001" w:tentative="1">
      <w:start w:val="1"/>
      <w:numFmt w:val="bullet"/>
      <w:lvlText w:val=""/>
      <w:lvlJc w:val="left"/>
      <w:pPr>
        <w:ind w:left="5760" w:hanging="360"/>
      </w:pPr>
      <w:rPr>
        <w:rFonts w:ascii="Symbol" w:hAnsi="Symbol" w:hint="default"/>
      </w:rPr>
    </w:lvl>
    <w:lvl w:ilvl="7" w:tplc="04250003" w:tentative="1">
      <w:start w:val="1"/>
      <w:numFmt w:val="bullet"/>
      <w:lvlText w:val="o"/>
      <w:lvlJc w:val="left"/>
      <w:pPr>
        <w:ind w:left="6480" w:hanging="360"/>
      </w:pPr>
      <w:rPr>
        <w:rFonts w:ascii="Courier New" w:hAnsi="Courier New" w:cs="Courier New" w:hint="default"/>
      </w:rPr>
    </w:lvl>
    <w:lvl w:ilvl="8" w:tplc="04250005" w:tentative="1">
      <w:start w:val="1"/>
      <w:numFmt w:val="bullet"/>
      <w:lvlText w:val=""/>
      <w:lvlJc w:val="left"/>
      <w:pPr>
        <w:ind w:left="7200" w:hanging="360"/>
      </w:pPr>
      <w:rPr>
        <w:rFonts w:ascii="Wingdings" w:hAnsi="Wingdings" w:hint="default"/>
      </w:rPr>
    </w:lvl>
  </w:abstractNum>
  <w:abstractNum w:abstractNumId="107" w15:restartNumberingAfterBreak="0">
    <w:nsid w:val="75242EEF"/>
    <w:multiLevelType w:val="multilevel"/>
    <w:tmpl w:val="74E053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754E061B"/>
    <w:multiLevelType w:val="multilevel"/>
    <w:tmpl w:val="B2E47C0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77E72BE8"/>
    <w:multiLevelType w:val="hybridMultilevel"/>
    <w:tmpl w:val="3D60E10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0" w15:restartNumberingAfterBreak="0">
    <w:nsid w:val="7897164F"/>
    <w:multiLevelType w:val="hybridMultilevel"/>
    <w:tmpl w:val="1BA4E0D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1" w15:restartNumberingAfterBreak="0">
    <w:nsid w:val="78995802"/>
    <w:multiLevelType w:val="multilevel"/>
    <w:tmpl w:val="2788DE1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79D2512D"/>
    <w:multiLevelType w:val="multilevel"/>
    <w:tmpl w:val="EC9A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9DF2D2E"/>
    <w:multiLevelType w:val="hybridMultilevel"/>
    <w:tmpl w:val="4A10CC66"/>
    <w:lvl w:ilvl="0" w:tplc="04250001">
      <w:start w:val="1"/>
      <w:numFmt w:val="bullet"/>
      <w:lvlText w:val=""/>
      <w:lvlJc w:val="left"/>
      <w:pPr>
        <w:ind w:left="1364" w:hanging="360"/>
      </w:pPr>
      <w:rPr>
        <w:rFonts w:ascii="Symbol" w:hAnsi="Symbol" w:hint="default"/>
      </w:rPr>
    </w:lvl>
    <w:lvl w:ilvl="1" w:tplc="FFFFFFFF" w:tentative="1">
      <w:start w:val="1"/>
      <w:numFmt w:val="bullet"/>
      <w:lvlText w:val="o"/>
      <w:lvlJc w:val="left"/>
      <w:pPr>
        <w:ind w:left="2084" w:hanging="360"/>
      </w:pPr>
      <w:rPr>
        <w:rFonts w:ascii="Courier New" w:hAnsi="Courier New" w:cs="Courier New" w:hint="default"/>
      </w:rPr>
    </w:lvl>
    <w:lvl w:ilvl="2" w:tplc="FFFFFFFF" w:tentative="1">
      <w:start w:val="1"/>
      <w:numFmt w:val="bullet"/>
      <w:lvlText w:val=""/>
      <w:lvlJc w:val="left"/>
      <w:pPr>
        <w:ind w:left="2804" w:hanging="360"/>
      </w:pPr>
      <w:rPr>
        <w:rFonts w:ascii="Wingdings" w:hAnsi="Wingdings" w:hint="default"/>
      </w:rPr>
    </w:lvl>
    <w:lvl w:ilvl="3" w:tplc="FFFFFFFF" w:tentative="1">
      <w:start w:val="1"/>
      <w:numFmt w:val="bullet"/>
      <w:lvlText w:val=""/>
      <w:lvlJc w:val="left"/>
      <w:pPr>
        <w:ind w:left="3524" w:hanging="360"/>
      </w:pPr>
      <w:rPr>
        <w:rFonts w:ascii="Symbol" w:hAnsi="Symbol" w:hint="default"/>
      </w:rPr>
    </w:lvl>
    <w:lvl w:ilvl="4" w:tplc="FFFFFFFF" w:tentative="1">
      <w:start w:val="1"/>
      <w:numFmt w:val="bullet"/>
      <w:lvlText w:val="o"/>
      <w:lvlJc w:val="left"/>
      <w:pPr>
        <w:ind w:left="4244" w:hanging="360"/>
      </w:pPr>
      <w:rPr>
        <w:rFonts w:ascii="Courier New" w:hAnsi="Courier New" w:cs="Courier New" w:hint="default"/>
      </w:rPr>
    </w:lvl>
    <w:lvl w:ilvl="5" w:tplc="FFFFFFFF" w:tentative="1">
      <w:start w:val="1"/>
      <w:numFmt w:val="bullet"/>
      <w:lvlText w:val=""/>
      <w:lvlJc w:val="left"/>
      <w:pPr>
        <w:ind w:left="4964" w:hanging="360"/>
      </w:pPr>
      <w:rPr>
        <w:rFonts w:ascii="Wingdings" w:hAnsi="Wingdings" w:hint="default"/>
      </w:rPr>
    </w:lvl>
    <w:lvl w:ilvl="6" w:tplc="FFFFFFFF" w:tentative="1">
      <w:start w:val="1"/>
      <w:numFmt w:val="bullet"/>
      <w:lvlText w:val=""/>
      <w:lvlJc w:val="left"/>
      <w:pPr>
        <w:ind w:left="5684" w:hanging="360"/>
      </w:pPr>
      <w:rPr>
        <w:rFonts w:ascii="Symbol" w:hAnsi="Symbol" w:hint="default"/>
      </w:rPr>
    </w:lvl>
    <w:lvl w:ilvl="7" w:tplc="FFFFFFFF" w:tentative="1">
      <w:start w:val="1"/>
      <w:numFmt w:val="bullet"/>
      <w:lvlText w:val="o"/>
      <w:lvlJc w:val="left"/>
      <w:pPr>
        <w:ind w:left="6404" w:hanging="360"/>
      </w:pPr>
      <w:rPr>
        <w:rFonts w:ascii="Courier New" w:hAnsi="Courier New" w:cs="Courier New" w:hint="default"/>
      </w:rPr>
    </w:lvl>
    <w:lvl w:ilvl="8" w:tplc="FFFFFFFF" w:tentative="1">
      <w:start w:val="1"/>
      <w:numFmt w:val="bullet"/>
      <w:lvlText w:val=""/>
      <w:lvlJc w:val="left"/>
      <w:pPr>
        <w:ind w:left="7124" w:hanging="360"/>
      </w:pPr>
      <w:rPr>
        <w:rFonts w:ascii="Wingdings" w:hAnsi="Wingdings" w:hint="default"/>
      </w:rPr>
    </w:lvl>
  </w:abstractNum>
  <w:abstractNum w:abstractNumId="114" w15:restartNumberingAfterBreak="0">
    <w:nsid w:val="7C5933D9"/>
    <w:multiLevelType w:val="hybridMultilevel"/>
    <w:tmpl w:val="933267DE"/>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15" w15:restartNumberingAfterBreak="0">
    <w:nsid w:val="7DE470BF"/>
    <w:multiLevelType w:val="multilevel"/>
    <w:tmpl w:val="5D781B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7F0B13E3"/>
    <w:multiLevelType w:val="multilevel"/>
    <w:tmpl w:val="3BF8E5A2"/>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7" w15:restartNumberingAfterBreak="0">
    <w:nsid w:val="7FAD6490"/>
    <w:multiLevelType w:val="multilevel"/>
    <w:tmpl w:val="71F07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71879930">
    <w:abstractNumId w:val="73"/>
  </w:num>
  <w:num w:numId="2" w16cid:durableId="1747996898">
    <w:abstractNumId w:val="90"/>
  </w:num>
  <w:num w:numId="3" w16cid:durableId="1664356999">
    <w:abstractNumId w:val="34"/>
  </w:num>
  <w:num w:numId="4" w16cid:durableId="1358694587">
    <w:abstractNumId w:val="89"/>
  </w:num>
  <w:num w:numId="5" w16cid:durableId="4791566">
    <w:abstractNumId w:val="40"/>
  </w:num>
  <w:num w:numId="6" w16cid:durableId="1941453284">
    <w:abstractNumId w:val="25"/>
  </w:num>
  <w:num w:numId="7" w16cid:durableId="1300501180">
    <w:abstractNumId w:val="19"/>
  </w:num>
  <w:num w:numId="8" w16cid:durableId="2103068667">
    <w:abstractNumId w:val="43"/>
  </w:num>
  <w:num w:numId="9" w16cid:durableId="26638545">
    <w:abstractNumId w:val="52"/>
  </w:num>
  <w:num w:numId="10" w16cid:durableId="1781142151">
    <w:abstractNumId w:val="117"/>
  </w:num>
  <w:num w:numId="11" w16cid:durableId="1388799559">
    <w:abstractNumId w:val="115"/>
  </w:num>
  <w:num w:numId="12" w16cid:durableId="2134060811">
    <w:abstractNumId w:val="24"/>
  </w:num>
  <w:num w:numId="13" w16cid:durableId="618992499">
    <w:abstractNumId w:val="112"/>
  </w:num>
  <w:num w:numId="14" w16cid:durableId="906384366">
    <w:abstractNumId w:val="66"/>
  </w:num>
  <w:num w:numId="15" w16cid:durableId="1616598389">
    <w:abstractNumId w:val="0"/>
  </w:num>
  <w:num w:numId="16" w16cid:durableId="1822388393">
    <w:abstractNumId w:val="81"/>
  </w:num>
  <w:num w:numId="17" w16cid:durableId="1255745240">
    <w:abstractNumId w:val="38"/>
  </w:num>
  <w:num w:numId="18" w16cid:durableId="2113234730">
    <w:abstractNumId w:val="28"/>
  </w:num>
  <w:num w:numId="19" w16cid:durableId="719747305">
    <w:abstractNumId w:val="49"/>
  </w:num>
  <w:num w:numId="20" w16cid:durableId="1746344692">
    <w:abstractNumId w:val="64"/>
  </w:num>
  <w:num w:numId="21" w16cid:durableId="1383404305">
    <w:abstractNumId w:val="92"/>
  </w:num>
  <w:num w:numId="22" w16cid:durableId="358702280">
    <w:abstractNumId w:val="78"/>
  </w:num>
  <w:num w:numId="23" w16cid:durableId="796800191">
    <w:abstractNumId w:val="94"/>
  </w:num>
  <w:num w:numId="24" w16cid:durableId="967275723">
    <w:abstractNumId w:val="11"/>
  </w:num>
  <w:num w:numId="25" w16cid:durableId="1170868347">
    <w:abstractNumId w:val="31"/>
  </w:num>
  <w:num w:numId="26" w16cid:durableId="1095370420">
    <w:abstractNumId w:val="27"/>
  </w:num>
  <w:num w:numId="27" w16cid:durableId="1711831989">
    <w:abstractNumId w:val="55"/>
  </w:num>
  <w:num w:numId="28" w16cid:durableId="131101306">
    <w:abstractNumId w:val="103"/>
  </w:num>
  <w:num w:numId="29" w16cid:durableId="300965328">
    <w:abstractNumId w:val="42"/>
  </w:num>
  <w:num w:numId="30" w16cid:durableId="103695646">
    <w:abstractNumId w:val="6"/>
  </w:num>
  <w:num w:numId="31" w16cid:durableId="1276594969">
    <w:abstractNumId w:val="17"/>
  </w:num>
  <w:num w:numId="32" w16cid:durableId="1786002187">
    <w:abstractNumId w:val="10"/>
  </w:num>
  <w:num w:numId="33" w16cid:durableId="1876917014">
    <w:abstractNumId w:val="113"/>
  </w:num>
  <w:num w:numId="34" w16cid:durableId="1276257503">
    <w:abstractNumId w:val="16"/>
  </w:num>
  <w:num w:numId="35" w16cid:durableId="272052952">
    <w:abstractNumId w:val="51"/>
  </w:num>
  <w:num w:numId="36" w16cid:durableId="2042124183">
    <w:abstractNumId w:val="91"/>
  </w:num>
  <w:num w:numId="37" w16cid:durableId="2037077984">
    <w:abstractNumId w:val="82"/>
  </w:num>
  <w:num w:numId="38" w16cid:durableId="1808283211">
    <w:abstractNumId w:val="9"/>
  </w:num>
  <w:num w:numId="39" w16cid:durableId="2063166340">
    <w:abstractNumId w:val="21"/>
  </w:num>
  <w:num w:numId="40" w16cid:durableId="936132186">
    <w:abstractNumId w:val="74"/>
  </w:num>
  <w:num w:numId="41" w16cid:durableId="1275986582">
    <w:abstractNumId w:val="59"/>
  </w:num>
  <w:num w:numId="42" w16cid:durableId="1835880098">
    <w:abstractNumId w:val="96"/>
  </w:num>
  <w:num w:numId="43" w16cid:durableId="535116560">
    <w:abstractNumId w:val="87"/>
  </w:num>
  <w:num w:numId="44" w16cid:durableId="623007084">
    <w:abstractNumId w:val="114"/>
  </w:num>
  <w:num w:numId="45" w16cid:durableId="27537306">
    <w:abstractNumId w:val="3"/>
  </w:num>
  <w:num w:numId="46" w16cid:durableId="1243561941">
    <w:abstractNumId w:val="1"/>
  </w:num>
  <w:num w:numId="47" w16cid:durableId="144668308">
    <w:abstractNumId w:val="26"/>
  </w:num>
  <w:num w:numId="48" w16cid:durableId="530537965">
    <w:abstractNumId w:val="44"/>
  </w:num>
  <w:num w:numId="49" w16cid:durableId="811098247">
    <w:abstractNumId w:val="67"/>
  </w:num>
  <w:num w:numId="50" w16cid:durableId="2146658864">
    <w:abstractNumId w:val="106"/>
  </w:num>
  <w:num w:numId="51" w16cid:durableId="223834758">
    <w:abstractNumId w:val="65"/>
  </w:num>
  <w:num w:numId="52" w16cid:durableId="1617827104">
    <w:abstractNumId w:val="54"/>
  </w:num>
  <w:num w:numId="53" w16cid:durableId="495194514">
    <w:abstractNumId w:val="93"/>
  </w:num>
  <w:num w:numId="54" w16cid:durableId="2040934598">
    <w:abstractNumId w:val="69"/>
  </w:num>
  <w:num w:numId="55" w16cid:durableId="1461731294">
    <w:abstractNumId w:val="100"/>
  </w:num>
  <w:num w:numId="56" w16cid:durableId="640959971">
    <w:abstractNumId w:val="98"/>
  </w:num>
  <w:num w:numId="57" w16cid:durableId="1724676945">
    <w:abstractNumId w:val="48"/>
  </w:num>
  <w:num w:numId="58" w16cid:durableId="1586264419">
    <w:abstractNumId w:val="7"/>
  </w:num>
  <w:num w:numId="59" w16cid:durableId="1567494471">
    <w:abstractNumId w:val="46"/>
  </w:num>
  <w:num w:numId="60" w16cid:durableId="1088112286">
    <w:abstractNumId w:val="37"/>
  </w:num>
  <w:num w:numId="61" w16cid:durableId="52237580">
    <w:abstractNumId w:val="39"/>
  </w:num>
  <w:num w:numId="62" w16cid:durableId="1286276872">
    <w:abstractNumId w:val="62"/>
  </w:num>
  <w:num w:numId="63" w16cid:durableId="656618162">
    <w:abstractNumId w:val="35"/>
  </w:num>
  <w:num w:numId="64" w16cid:durableId="1820927037">
    <w:abstractNumId w:val="97"/>
  </w:num>
  <w:num w:numId="65" w16cid:durableId="2079089250">
    <w:abstractNumId w:val="32"/>
  </w:num>
  <w:num w:numId="66" w16cid:durableId="1339775493">
    <w:abstractNumId w:val="83"/>
  </w:num>
  <w:num w:numId="67" w16cid:durableId="1054425276">
    <w:abstractNumId w:val="75"/>
  </w:num>
  <w:num w:numId="68" w16cid:durableId="1319457277">
    <w:abstractNumId w:val="110"/>
  </w:num>
  <w:num w:numId="69" w16cid:durableId="1596137231">
    <w:abstractNumId w:val="13"/>
  </w:num>
  <w:num w:numId="70" w16cid:durableId="815798933">
    <w:abstractNumId w:val="30"/>
  </w:num>
  <w:num w:numId="71" w16cid:durableId="633020904">
    <w:abstractNumId w:val="88"/>
  </w:num>
  <w:num w:numId="72" w16cid:durableId="1953894645">
    <w:abstractNumId w:val="101"/>
  </w:num>
  <w:num w:numId="73" w16cid:durableId="1346595077">
    <w:abstractNumId w:val="76"/>
  </w:num>
  <w:num w:numId="74" w16cid:durableId="1168445841">
    <w:abstractNumId w:val="95"/>
  </w:num>
  <w:num w:numId="75" w16cid:durableId="93863642">
    <w:abstractNumId w:val="68"/>
  </w:num>
  <w:num w:numId="76" w16cid:durableId="530654296">
    <w:abstractNumId w:val="15"/>
  </w:num>
  <w:num w:numId="77" w16cid:durableId="191043431">
    <w:abstractNumId w:val="33"/>
  </w:num>
  <w:num w:numId="78" w16cid:durableId="1122306490">
    <w:abstractNumId w:val="61"/>
  </w:num>
  <w:num w:numId="79" w16cid:durableId="1216501328">
    <w:abstractNumId w:val="22"/>
  </w:num>
  <w:num w:numId="80" w16cid:durableId="1387752032">
    <w:abstractNumId w:val="50"/>
  </w:num>
  <w:num w:numId="81" w16cid:durableId="754283991">
    <w:abstractNumId w:val="107"/>
  </w:num>
  <w:num w:numId="82" w16cid:durableId="134880472">
    <w:abstractNumId w:val="70"/>
  </w:num>
  <w:num w:numId="83" w16cid:durableId="1568606678">
    <w:abstractNumId w:val="12"/>
  </w:num>
  <w:num w:numId="84" w16cid:durableId="1889024404">
    <w:abstractNumId w:val="108"/>
  </w:num>
  <w:num w:numId="85" w16cid:durableId="211309227">
    <w:abstractNumId w:val="105"/>
  </w:num>
  <w:num w:numId="86" w16cid:durableId="551230926">
    <w:abstractNumId w:val="4"/>
  </w:num>
  <w:num w:numId="87" w16cid:durableId="1643659010">
    <w:abstractNumId w:val="84"/>
  </w:num>
  <w:num w:numId="88" w16cid:durableId="59642171">
    <w:abstractNumId w:val="80"/>
  </w:num>
  <w:num w:numId="89" w16cid:durableId="1633628899">
    <w:abstractNumId w:val="102"/>
  </w:num>
  <w:num w:numId="90" w16cid:durableId="2127043536">
    <w:abstractNumId w:val="8"/>
  </w:num>
  <w:num w:numId="91" w16cid:durableId="426119863">
    <w:abstractNumId w:val="111"/>
  </w:num>
  <w:num w:numId="92" w16cid:durableId="116725699">
    <w:abstractNumId w:val="99"/>
  </w:num>
  <w:num w:numId="93" w16cid:durableId="111439789">
    <w:abstractNumId w:val="85"/>
  </w:num>
  <w:num w:numId="94" w16cid:durableId="1411272673">
    <w:abstractNumId w:val="56"/>
  </w:num>
  <w:num w:numId="95" w16cid:durableId="1048263521">
    <w:abstractNumId w:val="20"/>
  </w:num>
  <w:num w:numId="96" w16cid:durableId="1471744573">
    <w:abstractNumId w:val="45"/>
  </w:num>
  <w:num w:numId="97" w16cid:durableId="871576164">
    <w:abstractNumId w:val="47"/>
  </w:num>
  <w:num w:numId="98" w16cid:durableId="893350282">
    <w:abstractNumId w:val="57"/>
  </w:num>
  <w:num w:numId="99" w16cid:durableId="1919515413">
    <w:abstractNumId w:val="14"/>
  </w:num>
  <w:num w:numId="100" w16cid:durableId="55516754">
    <w:abstractNumId w:val="5"/>
  </w:num>
  <w:num w:numId="101" w16cid:durableId="169488745">
    <w:abstractNumId w:val="2"/>
  </w:num>
  <w:num w:numId="102" w16cid:durableId="71701323">
    <w:abstractNumId w:val="77"/>
  </w:num>
  <w:num w:numId="103" w16cid:durableId="799301531">
    <w:abstractNumId w:val="41"/>
  </w:num>
  <w:num w:numId="104" w16cid:durableId="1606689151">
    <w:abstractNumId w:val="104"/>
  </w:num>
  <w:num w:numId="105" w16cid:durableId="1899240752">
    <w:abstractNumId w:val="23"/>
    <w:lvlOverride w:ilvl="0"/>
    <w:lvlOverride w:ilvl="1"/>
    <w:lvlOverride w:ilvl="2"/>
    <w:lvlOverride w:ilvl="3"/>
    <w:lvlOverride w:ilvl="4"/>
    <w:lvlOverride w:ilvl="5"/>
    <w:lvlOverride w:ilvl="6"/>
    <w:lvlOverride w:ilvl="7"/>
    <w:lvlOverride w:ilvl="8"/>
  </w:num>
  <w:num w:numId="106" w16cid:durableId="145294259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677000899">
    <w:abstractNumId w:val="6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33765360">
    <w:abstractNumId w:val="11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608590059">
    <w:abstractNumId w:val="79"/>
    <w:lvlOverride w:ilvl="0"/>
    <w:lvlOverride w:ilvl="1"/>
    <w:lvlOverride w:ilvl="2"/>
    <w:lvlOverride w:ilvl="3"/>
    <w:lvlOverride w:ilvl="4"/>
    <w:lvlOverride w:ilvl="5"/>
    <w:lvlOverride w:ilvl="6"/>
    <w:lvlOverride w:ilvl="7"/>
    <w:lvlOverride w:ilvl="8"/>
  </w:num>
  <w:num w:numId="110" w16cid:durableId="155080204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214076021">
    <w:abstractNumId w:val="8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76206906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927079654">
    <w:abstractNumId w:val="7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896358150">
    <w:abstractNumId w:val="29"/>
    <w:lvlOverride w:ilvl="0"/>
    <w:lvlOverride w:ilvl="1"/>
    <w:lvlOverride w:ilvl="2"/>
    <w:lvlOverride w:ilvl="3"/>
    <w:lvlOverride w:ilvl="4"/>
    <w:lvlOverride w:ilvl="5"/>
    <w:lvlOverride w:ilvl="6"/>
    <w:lvlOverride w:ilvl="7"/>
    <w:lvlOverride w:ilvl="8"/>
  </w:num>
  <w:num w:numId="115" w16cid:durableId="757215427">
    <w:abstractNumId w:val="109"/>
  </w:num>
  <w:num w:numId="116" w16cid:durableId="1579318543">
    <w:abstractNumId w:val="58"/>
    <w:lvlOverride w:ilvl="0"/>
    <w:lvlOverride w:ilvl="1"/>
    <w:lvlOverride w:ilvl="2"/>
    <w:lvlOverride w:ilvl="3"/>
    <w:lvlOverride w:ilvl="4"/>
    <w:lvlOverride w:ilvl="5"/>
    <w:lvlOverride w:ilvl="6"/>
    <w:lvlOverride w:ilvl="7"/>
    <w:lvlOverride w:ilvl="8"/>
  </w:num>
  <w:num w:numId="117" w16cid:durableId="1775789150">
    <w:abstractNumId w:val="36"/>
  </w:num>
  <w:num w:numId="118" w16cid:durableId="658071002">
    <w:abstractNumId w:val="60"/>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2"/>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1BF"/>
    <w:rsid w:val="000032D9"/>
    <w:rsid w:val="0000335F"/>
    <w:rsid w:val="0001001A"/>
    <w:rsid w:val="00010522"/>
    <w:rsid w:val="00011731"/>
    <w:rsid w:val="000121E0"/>
    <w:rsid w:val="0001327E"/>
    <w:rsid w:val="000214E8"/>
    <w:rsid w:val="00021F9C"/>
    <w:rsid w:val="000306C7"/>
    <w:rsid w:val="00031B04"/>
    <w:rsid w:val="00031BF1"/>
    <w:rsid w:val="00036897"/>
    <w:rsid w:val="00036B3C"/>
    <w:rsid w:val="00040385"/>
    <w:rsid w:val="000422C8"/>
    <w:rsid w:val="000423C3"/>
    <w:rsid w:val="00046CFA"/>
    <w:rsid w:val="000523CF"/>
    <w:rsid w:val="00053066"/>
    <w:rsid w:val="000537AD"/>
    <w:rsid w:val="00054302"/>
    <w:rsid w:val="00055E4B"/>
    <w:rsid w:val="000560D5"/>
    <w:rsid w:val="0005729E"/>
    <w:rsid w:val="000640E6"/>
    <w:rsid w:val="00065E48"/>
    <w:rsid w:val="00066359"/>
    <w:rsid w:val="0006663C"/>
    <w:rsid w:val="000678DB"/>
    <w:rsid w:val="00072935"/>
    <w:rsid w:val="00073AC9"/>
    <w:rsid w:val="00073D30"/>
    <w:rsid w:val="00075198"/>
    <w:rsid w:val="00076D54"/>
    <w:rsid w:val="00081621"/>
    <w:rsid w:val="00086A54"/>
    <w:rsid w:val="00090E90"/>
    <w:rsid w:val="00095579"/>
    <w:rsid w:val="00095DAC"/>
    <w:rsid w:val="00096646"/>
    <w:rsid w:val="00097927"/>
    <w:rsid w:val="000A08B5"/>
    <w:rsid w:val="000A3F83"/>
    <w:rsid w:val="000A4472"/>
    <w:rsid w:val="000A5250"/>
    <w:rsid w:val="000A5F3B"/>
    <w:rsid w:val="000B0A85"/>
    <w:rsid w:val="000B1A47"/>
    <w:rsid w:val="000B1DE8"/>
    <w:rsid w:val="000B6B13"/>
    <w:rsid w:val="000B72C0"/>
    <w:rsid w:val="000C223F"/>
    <w:rsid w:val="000C59C0"/>
    <w:rsid w:val="000D21CE"/>
    <w:rsid w:val="000D23F8"/>
    <w:rsid w:val="000D3F2B"/>
    <w:rsid w:val="000D77AE"/>
    <w:rsid w:val="000E1006"/>
    <w:rsid w:val="000E2A01"/>
    <w:rsid w:val="000E5927"/>
    <w:rsid w:val="000E593C"/>
    <w:rsid w:val="000E5BA3"/>
    <w:rsid w:val="000E638E"/>
    <w:rsid w:val="000F0804"/>
    <w:rsid w:val="000F0DEA"/>
    <w:rsid w:val="000F370F"/>
    <w:rsid w:val="000F577E"/>
    <w:rsid w:val="000F6E5D"/>
    <w:rsid w:val="000F7BCA"/>
    <w:rsid w:val="001004AE"/>
    <w:rsid w:val="00100BAB"/>
    <w:rsid w:val="00101159"/>
    <w:rsid w:val="0010650A"/>
    <w:rsid w:val="00111F5D"/>
    <w:rsid w:val="00112965"/>
    <w:rsid w:val="001138F8"/>
    <w:rsid w:val="001146A9"/>
    <w:rsid w:val="001204C9"/>
    <w:rsid w:val="00121CBA"/>
    <w:rsid w:val="001225D2"/>
    <w:rsid w:val="001244BE"/>
    <w:rsid w:val="00125E09"/>
    <w:rsid w:val="001303BB"/>
    <w:rsid w:val="001303DA"/>
    <w:rsid w:val="00131490"/>
    <w:rsid w:val="00134D6C"/>
    <w:rsid w:val="001411D0"/>
    <w:rsid w:val="001426A0"/>
    <w:rsid w:val="00142897"/>
    <w:rsid w:val="00143ACE"/>
    <w:rsid w:val="001473FC"/>
    <w:rsid w:val="00147F31"/>
    <w:rsid w:val="00151A8C"/>
    <w:rsid w:val="00153C43"/>
    <w:rsid w:val="0015514D"/>
    <w:rsid w:val="00157BDD"/>
    <w:rsid w:val="00161BBD"/>
    <w:rsid w:val="00162321"/>
    <w:rsid w:val="00165C78"/>
    <w:rsid w:val="0016652D"/>
    <w:rsid w:val="00167336"/>
    <w:rsid w:val="00167BBA"/>
    <w:rsid w:val="00173C1F"/>
    <w:rsid w:val="00174021"/>
    <w:rsid w:val="00180D63"/>
    <w:rsid w:val="00181F2F"/>
    <w:rsid w:val="00182012"/>
    <w:rsid w:val="00182A49"/>
    <w:rsid w:val="00185FA5"/>
    <w:rsid w:val="00197DF6"/>
    <w:rsid w:val="001A0C59"/>
    <w:rsid w:val="001A0DF2"/>
    <w:rsid w:val="001A616E"/>
    <w:rsid w:val="001A61E7"/>
    <w:rsid w:val="001A7F7D"/>
    <w:rsid w:val="001B1781"/>
    <w:rsid w:val="001B644B"/>
    <w:rsid w:val="001B74D1"/>
    <w:rsid w:val="001C5197"/>
    <w:rsid w:val="001C6965"/>
    <w:rsid w:val="001D0011"/>
    <w:rsid w:val="001E0742"/>
    <w:rsid w:val="001E206E"/>
    <w:rsid w:val="001E6AD8"/>
    <w:rsid w:val="001E71B2"/>
    <w:rsid w:val="001E7E49"/>
    <w:rsid w:val="001F0E1A"/>
    <w:rsid w:val="001F123B"/>
    <w:rsid w:val="001F2112"/>
    <w:rsid w:val="00200E96"/>
    <w:rsid w:val="002025DF"/>
    <w:rsid w:val="0020350E"/>
    <w:rsid w:val="00214AF3"/>
    <w:rsid w:val="00215AFC"/>
    <w:rsid w:val="00223459"/>
    <w:rsid w:val="0022704C"/>
    <w:rsid w:val="00230C2A"/>
    <w:rsid w:val="002330F4"/>
    <w:rsid w:val="0023413B"/>
    <w:rsid w:val="00234404"/>
    <w:rsid w:val="00235771"/>
    <w:rsid w:val="0024316F"/>
    <w:rsid w:val="00244DFA"/>
    <w:rsid w:val="00247472"/>
    <w:rsid w:val="002518DE"/>
    <w:rsid w:val="00253D80"/>
    <w:rsid w:val="002622C7"/>
    <w:rsid w:val="0026242C"/>
    <w:rsid w:val="0026590F"/>
    <w:rsid w:val="00267B86"/>
    <w:rsid w:val="00270327"/>
    <w:rsid w:val="00271562"/>
    <w:rsid w:val="002735D4"/>
    <w:rsid w:val="00275877"/>
    <w:rsid w:val="002806EE"/>
    <w:rsid w:val="00283453"/>
    <w:rsid w:val="00284EEB"/>
    <w:rsid w:val="002854B9"/>
    <w:rsid w:val="0028685B"/>
    <w:rsid w:val="0029001D"/>
    <w:rsid w:val="00291B67"/>
    <w:rsid w:val="00292710"/>
    <w:rsid w:val="00292714"/>
    <w:rsid w:val="002940E0"/>
    <w:rsid w:val="00294FD3"/>
    <w:rsid w:val="002969A0"/>
    <w:rsid w:val="002A238D"/>
    <w:rsid w:val="002A5147"/>
    <w:rsid w:val="002A58A5"/>
    <w:rsid w:val="002A5F11"/>
    <w:rsid w:val="002A637E"/>
    <w:rsid w:val="002A6C18"/>
    <w:rsid w:val="002A6DEC"/>
    <w:rsid w:val="002A7521"/>
    <w:rsid w:val="002B03CB"/>
    <w:rsid w:val="002B2548"/>
    <w:rsid w:val="002B5538"/>
    <w:rsid w:val="002B5DCA"/>
    <w:rsid w:val="002C15F2"/>
    <w:rsid w:val="002C40C3"/>
    <w:rsid w:val="002C4D97"/>
    <w:rsid w:val="002C6384"/>
    <w:rsid w:val="002D0879"/>
    <w:rsid w:val="002D370E"/>
    <w:rsid w:val="002D5CC2"/>
    <w:rsid w:val="002D7D60"/>
    <w:rsid w:val="002E0C52"/>
    <w:rsid w:val="002E2034"/>
    <w:rsid w:val="002E348A"/>
    <w:rsid w:val="002F01AB"/>
    <w:rsid w:val="002F1D70"/>
    <w:rsid w:val="002F2315"/>
    <w:rsid w:val="002F33D9"/>
    <w:rsid w:val="002F3B1C"/>
    <w:rsid w:val="00301E03"/>
    <w:rsid w:val="00301E8F"/>
    <w:rsid w:val="003035DC"/>
    <w:rsid w:val="003117D5"/>
    <w:rsid w:val="0032272A"/>
    <w:rsid w:val="00325B07"/>
    <w:rsid w:val="00325D09"/>
    <w:rsid w:val="00325F45"/>
    <w:rsid w:val="00330269"/>
    <w:rsid w:val="003306AD"/>
    <w:rsid w:val="00333D05"/>
    <w:rsid w:val="00334100"/>
    <w:rsid w:val="00334CAC"/>
    <w:rsid w:val="003442BB"/>
    <w:rsid w:val="003536C3"/>
    <w:rsid w:val="00354296"/>
    <w:rsid w:val="00357436"/>
    <w:rsid w:val="003605E0"/>
    <w:rsid w:val="00360D45"/>
    <w:rsid w:val="00364004"/>
    <w:rsid w:val="00367865"/>
    <w:rsid w:val="0036790C"/>
    <w:rsid w:val="00370EE7"/>
    <w:rsid w:val="003745A8"/>
    <w:rsid w:val="003746B8"/>
    <w:rsid w:val="00375A3E"/>
    <w:rsid w:val="00375B42"/>
    <w:rsid w:val="00377566"/>
    <w:rsid w:val="00382AD9"/>
    <w:rsid w:val="0038616D"/>
    <w:rsid w:val="003925BF"/>
    <w:rsid w:val="003948F5"/>
    <w:rsid w:val="00394F3D"/>
    <w:rsid w:val="00397988"/>
    <w:rsid w:val="003B3936"/>
    <w:rsid w:val="003B5DA0"/>
    <w:rsid w:val="003B6977"/>
    <w:rsid w:val="003C22F3"/>
    <w:rsid w:val="003C3C4A"/>
    <w:rsid w:val="003C6427"/>
    <w:rsid w:val="003D1209"/>
    <w:rsid w:val="003D2F0E"/>
    <w:rsid w:val="003D5D3E"/>
    <w:rsid w:val="003E0B20"/>
    <w:rsid w:val="003E0EC7"/>
    <w:rsid w:val="003E36B7"/>
    <w:rsid w:val="003F1250"/>
    <w:rsid w:val="003F3C8C"/>
    <w:rsid w:val="003F5E7E"/>
    <w:rsid w:val="0040025F"/>
    <w:rsid w:val="00403A84"/>
    <w:rsid w:val="00411D06"/>
    <w:rsid w:val="00414F77"/>
    <w:rsid w:val="004169C8"/>
    <w:rsid w:val="00426B0E"/>
    <w:rsid w:val="00434FA9"/>
    <w:rsid w:val="00440907"/>
    <w:rsid w:val="00441743"/>
    <w:rsid w:val="00441ABF"/>
    <w:rsid w:val="004442B4"/>
    <w:rsid w:val="0044523E"/>
    <w:rsid w:val="004475FC"/>
    <w:rsid w:val="0045037C"/>
    <w:rsid w:val="00450582"/>
    <w:rsid w:val="00450AF7"/>
    <w:rsid w:val="004526E6"/>
    <w:rsid w:val="00454CB1"/>
    <w:rsid w:val="00456049"/>
    <w:rsid w:val="004564A4"/>
    <w:rsid w:val="00457671"/>
    <w:rsid w:val="004619C5"/>
    <w:rsid w:val="00464FFC"/>
    <w:rsid w:val="004701F9"/>
    <w:rsid w:val="0047031E"/>
    <w:rsid w:val="00470905"/>
    <w:rsid w:val="0047358C"/>
    <w:rsid w:val="00474E72"/>
    <w:rsid w:val="00477C37"/>
    <w:rsid w:val="004840C1"/>
    <w:rsid w:val="00484471"/>
    <w:rsid w:val="00487881"/>
    <w:rsid w:val="00490007"/>
    <w:rsid w:val="00493CE6"/>
    <w:rsid w:val="004959BB"/>
    <w:rsid w:val="004A1F4E"/>
    <w:rsid w:val="004A3317"/>
    <w:rsid w:val="004A55BF"/>
    <w:rsid w:val="004A6E00"/>
    <w:rsid w:val="004B2694"/>
    <w:rsid w:val="004B5F63"/>
    <w:rsid w:val="004B7D0E"/>
    <w:rsid w:val="004C32C0"/>
    <w:rsid w:val="004C48A6"/>
    <w:rsid w:val="004D14D2"/>
    <w:rsid w:val="004D31E2"/>
    <w:rsid w:val="004D3D40"/>
    <w:rsid w:val="004D4639"/>
    <w:rsid w:val="004D4BAB"/>
    <w:rsid w:val="004D676A"/>
    <w:rsid w:val="004E53D6"/>
    <w:rsid w:val="004F033C"/>
    <w:rsid w:val="004F25DB"/>
    <w:rsid w:val="004F6772"/>
    <w:rsid w:val="005042FF"/>
    <w:rsid w:val="0050447F"/>
    <w:rsid w:val="00505499"/>
    <w:rsid w:val="00506905"/>
    <w:rsid w:val="00507664"/>
    <w:rsid w:val="005112D7"/>
    <w:rsid w:val="00511320"/>
    <w:rsid w:val="00512318"/>
    <w:rsid w:val="00512C68"/>
    <w:rsid w:val="00514C0E"/>
    <w:rsid w:val="00516FF5"/>
    <w:rsid w:val="005222C4"/>
    <w:rsid w:val="00525464"/>
    <w:rsid w:val="00526C1B"/>
    <w:rsid w:val="005274C1"/>
    <w:rsid w:val="00530450"/>
    <w:rsid w:val="00530CB6"/>
    <w:rsid w:val="00532283"/>
    <w:rsid w:val="00532FBE"/>
    <w:rsid w:val="00540A20"/>
    <w:rsid w:val="005424BB"/>
    <w:rsid w:val="00543076"/>
    <w:rsid w:val="0054347D"/>
    <w:rsid w:val="00546AA4"/>
    <w:rsid w:val="00551956"/>
    <w:rsid w:val="00552A25"/>
    <w:rsid w:val="00553244"/>
    <w:rsid w:val="005545B1"/>
    <w:rsid w:val="005554C0"/>
    <w:rsid w:val="00555FDE"/>
    <w:rsid w:val="005565AA"/>
    <w:rsid w:val="00560291"/>
    <w:rsid w:val="00561DE3"/>
    <w:rsid w:val="00563C6B"/>
    <w:rsid w:val="0058067B"/>
    <w:rsid w:val="00581E51"/>
    <w:rsid w:val="005971A2"/>
    <w:rsid w:val="005A251C"/>
    <w:rsid w:val="005B3EE6"/>
    <w:rsid w:val="005B7541"/>
    <w:rsid w:val="005C08D2"/>
    <w:rsid w:val="005D1709"/>
    <w:rsid w:val="005D22AE"/>
    <w:rsid w:val="005D4E34"/>
    <w:rsid w:val="005D5B55"/>
    <w:rsid w:val="005E05F6"/>
    <w:rsid w:val="005E2158"/>
    <w:rsid w:val="005E5EF3"/>
    <w:rsid w:val="005F0276"/>
    <w:rsid w:val="005F2D08"/>
    <w:rsid w:val="005F365C"/>
    <w:rsid w:val="005F391B"/>
    <w:rsid w:val="005F5076"/>
    <w:rsid w:val="005F5948"/>
    <w:rsid w:val="00601C20"/>
    <w:rsid w:val="00602872"/>
    <w:rsid w:val="00603045"/>
    <w:rsid w:val="006074F7"/>
    <w:rsid w:val="00607662"/>
    <w:rsid w:val="00611834"/>
    <w:rsid w:val="00613892"/>
    <w:rsid w:val="006177DF"/>
    <w:rsid w:val="0062033A"/>
    <w:rsid w:val="006203F6"/>
    <w:rsid w:val="0062134A"/>
    <w:rsid w:val="006214D3"/>
    <w:rsid w:val="00623794"/>
    <w:rsid w:val="006257D7"/>
    <w:rsid w:val="00626774"/>
    <w:rsid w:val="00632C10"/>
    <w:rsid w:val="00632FE7"/>
    <w:rsid w:val="00633C3A"/>
    <w:rsid w:val="0063575A"/>
    <w:rsid w:val="00641E3A"/>
    <w:rsid w:val="00642DB8"/>
    <w:rsid w:val="00646E76"/>
    <w:rsid w:val="0065457F"/>
    <w:rsid w:val="00655982"/>
    <w:rsid w:val="00656E93"/>
    <w:rsid w:val="006578CB"/>
    <w:rsid w:val="006614C8"/>
    <w:rsid w:val="00663AC4"/>
    <w:rsid w:val="00664398"/>
    <w:rsid w:val="006659F4"/>
    <w:rsid w:val="00670B1E"/>
    <w:rsid w:val="0067132A"/>
    <w:rsid w:val="00681D03"/>
    <w:rsid w:val="00682472"/>
    <w:rsid w:val="00686D54"/>
    <w:rsid w:val="00690B3D"/>
    <w:rsid w:val="006924B2"/>
    <w:rsid w:val="0069485E"/>
    <w:rsid w:val="00694E40"/>
    <w:rsid w:val="00695E90"/>
    <w:rsid w:val="00697E47"/>
    <w:rsid w:val="006A120C"/>
    <w:rsid w:val="006A5764"/>
    <w:rsid w:val="006A7DD0"/>
    <w:rsid w:val="006B16A6"/>
    <w:rsid w:val="006B2831"/>
    <w:rsid w:val="006B2925"/>
    <w:rsid w:val="006B6ABF"/>
    <w:rsid w:val="006C4591"/>
    <w:rsid w:val="006C4D52"/>
    <w:rsid w:val="006C6772"/>
    <w:rsid w:val="006D1514"/>
    <w:rsid w:val="006E0AE8"/>
    <w:rsid w:val="006E15DB"/>
    <w:rsid w:val="006E32C5"/>
    <w:rsid w:val="006E6895"/>
    <w:rsid w:val="006F0731"/>
    <w:rsid w:val="006F0A2C"/>
    <w:rsid w:val="006F16D9"/>
    <w:rsid w:val="006F35BE"/>
    <w:rsid w:val="006F4B5D"/>
    <w:rsid w:val="006F7262"/>
    <w:rsid w:val="006F740F"/>
    <w:rsid w:val="006F7748"/>
    <w:rsid w:val="0070214D"/>
    <w:rsid w:val="00703621"/>
    <w:rsid w:val="007040A0"/>
    <w:rsid w:val="00704C03"/>
    <w:rsid w:val="00706617"/>
    <w:rsid w:val="00707C53"/>
    <w:rsid w:val="00710369"/>
    <w:rsid w:val="00715A82"/>
    <w:rsid w:val="00715F09"/>
    <w:rsid w:val="00724D0B"/>
    <w:rsid w:val="007271D0"/>
    <w:rsid w:val="007322E0"/>
    <w:rsid w:val="00732AC8"/>
    <w:rsid w:val="007334C4"/>
    <w:rsid w:val="00733D95"/>
    <w:rsid w:val="00736D4F"/>
    <w:rsid w:val="00740D97"/>
    <w:rsid w:val="00740F29"/>
    <w:rsid w:val="00741A49"/>
    <w:rsid w:val="00744436"/>
    <w:rsid w:val="007501DD"/>
    <w:rsid w:val="0075507F"/>
    <w:rsid w:val="007606FB"/>
    <w:rsid w:val="00760AEC"/>
    <w:rsid w:val="00762D82"/>
    <w:rsid w:val="00763D45"/>
    <w:rsid w:val="0076533C"/>
    <w:rsid w:val="00765E8D"/>
    <w:rsid w:val="00767108"/>
    <w:rsid w:val="00773D1A"/>
    <w:rsid w:val="00775E4A"/>
    <w:rsid w:val="00776FC6"/>
    <w:rsid w:val="00777A71"/>
    <w:rsid w:val="007803BE"/>
    <w:rsid w:val="0078193B"/>
    <w:rsid w:val="00785817"/>
    <w:rsid w:val="0079193D"/>
    <w:rsid w:val="007925B8"/>
    <w:rsid w:val="00792A07"/>
    <w:rsid w:val="007A3DF8"/>
    <w:rsid w:val="007A4022"/>
    <w:rsid w:val="007A4A0A"/>
    <w:rsid w:val="007A5A01"/>
    <w:rsid w:val="007A68C5"/>
    <w:rsid w:val="007A7E51"/>
    <w:rsid w:val="007B1620"/>
    <w:rsid w:val="007B2BD0"/>
    <w:rsid w:val="007B3D21"/>
    <w:rsid w:val="007B6EBA"/>
    <w:rsid w:val="007C3445"/>
    <w:rsid w:val="007C4E2F"/>
    <w:rsid w:val="007C6248"/>
    <w:rsid w:val="007D4860"/>
    <w:rsid w:val="007D4C2A"/>
    <w:rsid w:val="007D6507"/>
    <w:rsid w:val="007D691A"/>
    <w:rsid w:val="007E0878"/>
    <w:rsid w:val="007F1903"/>
    <w:rsid w:val="007F1E3F"/>
    <w:rsid w:val="007F4F75"/>
    <w:rsid w:val="00802DC3"/>
    <w:rsid w:val="00803F8F"/>
    <w:rsid w:val="0080427A"/>
    <w:rsid w:val="008048CC"/>
    <w:rsid w:val="00817FFD"/>
    <w:rsid w:val="00824020"/>
    <w:rsid w:val="0082542B"/>
    <w:rsid w:val="00825AD3"/>
    <w:rsid w:val="008269EA"/>
    <w:rsid w:val="00836919"/>
    <w:rsid w:val="00845FC8"/>
    <w:rsid w:val="00846AD3"/>
    <w:rsid w:val="00850F1C"/>
    <w:rsid w:val="008562D3"/>
    <w:rsid w:val="00862816"/>
    <w:rsid w:val="008628D7"/>
    <w:rsid w:val="0086324F"/>
    <w:rsid w:val="008648BA"/>
    <w:rsid w:val="00865F88"/>
    <w:rsid w:val="0086605F"/>
    <w:rsid w:val="0086658A"/>
    <w:rsid w:val="008666EA"/>
    <w:rsid w:val="008802F8"/>
    <w:rsid w:val="00880BCA"/>
    <w:rsid w:val="008836AC"/>
    <w:rsid w:val="00883923"/>
    <w:rsid w:val="00887881"/>
    <w:rsid w:val="008920E6"/>
    <w:rsid w:val="0089500F"/>
    <w:rsid w:val="00897372"/>
    <w:rsid w:val="008A0250"/>
    <w:rsid w:val="008A285D"/>
    <w:rsid w:val="008A3123"/>
    <w:rsid w:val="008A6F1F"/>
    <w:rsid w:val="008A6FF4"/>
    <w:rsid w:val="008A6FFF"/>
    <w:rsid w:val="008B1482"/>
    <w:rsid w:val="008B44D5"/>
    <w:rsid w:val="008B5150"/>
    <w:rsid w:val="008B7F58"/>
    <w:rsid w:val="008C25D2"/>
    <w:rsid w:val="008C6557"/>
    <w:rsid w:val="008C68D6"/>
    <w:rsid w:val="008D255F"/>
    <w:rsid w:val="008D4837"/>
    <w:rsid w:val="008D524A"/>
    <w:rsid w:val="008E5E31"/>
    <w:rsid w:val="008F0657"/>
    <w:rsid w:val="008F2B80"/>
    <w:rsid w:val="008F41B5"/>
    <w:rsid w:val="008F65A3"/>
    <w:rsid w:val="008F7AFD"/>
    <w:rsid w:val="00906CE3"/>
    <w:rsid w:val="00910D48"/>
    <w:rsid w:val="00915C0F"/>
    <w:rsid w:val="009161D0"/>
    <w:rsid w:val="00920909"/>
    <w:rsid w:val="009215BA"/>
    <w:rsid w:val="00921E0F"/>
    <w:rsid w:val="009232F9"/>
    <w:rsid w:val="009260D8"/>
    <w:rsid w:val="00926121"/>
    <w:rsid w:val="009266CD"/>
    <w:rsid w:val="009302BC"/>
    <w:rsid w:val="009311B4"/>
    <w:rsid w:val="00933F57"/>
    <w:rsid w:val="00934093"/>
    <w:rsid w:val="00943F64"/>
    <w:rsid w:val="00945FB6"/>
    <w:rsid w:val="00946C12"/>
    <w:rsid w:val="009477FA"/>
    <w:rsid w:val="00952254"/>
    <w:rsid w:val="0095234B"/>
    <w:rsid w:val="00952463"/>
    <w:rsid w:val="009526B1"/>
    <w:rsid w:val="00953D5B"/>
    <w:rsid w:val="00961920"/>
    <w:rsid w:val="009623F7"/>
    <w:rsid w:val="0096448F"/>
    <w:rsid w:val="00965679"/>
    <w:rsid w:val="009677B3"/>
    <w:rsid w:val="009736FB"/>
    <w:rsid w:val="009763B7"/>
    <w:rsid w:val="0097679A"/>
    <w:rsid w:val="00977BD3"/>
    <w:rsid w:val="00984189"/>
    <w:rsid w:val="00985A77"/>
    <w:rsid w:val="009A055B"/>
    <w:rsid w:val="009A5D48"/>
    <w:rsid w:val="009B0436"/>
    <w:rsid w:val="009B146A"/>
    <w:rsid w:val="009B163B"/>
    <w:rsid w:val="009B7142"/>
    <w:rsid w:val="009B7AFF"/>
    <w:rsid w:val="009C0971"/>
    <w:rsid w:val="009C3722"/>
    <w:rsid w:val="009C4B8A"/>
    <w:rsid w:val="009C69AE"/>
    <w:rsid w:val="009D26F5"/>
    <w:rsid w:val="009E02EB"/>
    <w:rsid w:val="009E26E1"/>
    <w:rsid w:val="009E3395"/>
    <w:rsid w:val="009E4A62"/>
    <w:rsid w:val="009E6354"/>
    <w:rsid w:val="009E6CCD"/>
    <w:rsid w:val="009F0D2F"/>
    <w:rsid w:val="009F602E"/>
    <w:rsid w:val="00A00D69"/>
    <w:rsid w:val="00A01911"/>
    <w:rsid w:val="00A11BB4"/>
    <w:rsid w:val="00A11FF1"/>
    <w:rsid w:val="00A152E2"/>
    <w:rsid w:val="00A15803"/>
    <w:rsid w:val="00A15C37"/>
    <w:rsid w:val="00A20268"/>
    <w:rsid w:val="00A20D30"/>
    <w:rsid w:val="00A213E1"/>
    <w:rsid w:val="00A2193B"/>
    <w:rsid w:val="00A22A59"/>
    <w:rsid w:val="00A23653"/>
    <w:rsid w:val="00A25703"/>
    <w:rsid w:val="00A272D1"/>
    <w:rsid w:val="00A31693"/>
    <w:rsid w:val="00A37511"/>
    <w:rsid w:val="00A404CC"/>
    <w:rsid w:val="00A45941"/>
    <w:rsid w:val="00A520A0"/>
    <w:rsid w:val="00A53574"/>
    <w:rsid w:val="00A53966"/>
    <w:rsid w:val="00A6069B"/>
    <w:rsid w:val="00A62F88"/>
    <w:rsid w:val="00A658FA"/>
    <w:rsid w:val="00A661C7"/>
    <w:rsid w:val="00A67D05"/>
    <w:rsid w:val="00A72517"/>
    <w:rsid w:val="00A76130"/>
    <w:rsid w:val="00A76C6B"/>
    <w:rsid w:val="00A77331"/>
    <w:rsid w:val="00A77B78"/>
    <w:rsid w:val="00A81797"/>
    <w:rsid w:val="00A83562"/>
    <w:rsid w:val="00A857AB"/>
    <w:rsid w:val="00A90BA2"/>
    <w:rsid w:val="00A93E85"/>
    <w:rsid w:val="00A951C9"/>
    <w:rsid w:val="00A96BC2"/>
    <w:rsid w:val="00AA0681"/>
    <w:rsid w:val="00AA3FE2"/>
    <w:rsid w:val="00AA43D2"/>
    <w:rsid w:val="00AA7D1F"/>
    <w:rsid w:val="00AB2E49"/>
    <w:rsid w:val="00AB3DE6"/>
    <w:rsid w:val="00AB5C0A"/>
    <w:rsid w:val="00AB74AC"/>
    <w:rsid w:val="00AC4B15"/>
    <w:rsid w:val="00AC6337"/>
    <w:rsid w:val="00AC71DF"/>
    <w:rsid w:val="00AD21B3"/>
    <w:rsid w:val="00AD2648"/>
    <w:rsid w:val="00AD34D8"/>
    <w:rsid w:val="00AD4EE2"/>
    <w:rsid w:val="00AD52F7"/>
    <w:rsid w:val="00AD579C"/>
    <w:rsid w:val="00AE0C6C"/>
    <w:rsid w:val="00AE516A"/>
    <w:rsid w:val="00AE5474"/>
    <w:rsid w:val="00AE62E5"/>
    <w:rsid w:val="00AE73B4"/>
    <w:rsid w:val="00AF16FF"/>
    <w:rsid w:val="00AF636A"/>
    <w:rsid w:val="00B0188E"/>
    <w:rsid w:val="00B0550F"/>
    <w:rsid w:val="00B0683C"/>
    <w:rsid w:val="00B106D5"/>
    <w:rsid w:val="00B10912"/>
    <w:rsid w:val="00B11279"/>
    <w:rsid w:val="00B14BEE"/>
    <w:rsid w:val="00B154E2"/>
    <w:rsid w:val="00B236C3"/>
    <w:rsid w:val="00B37B0C"/>
    <w:rsid w:val="00B429BA"/>
    <w:rsid w:val="00B42BA8"/>
    <w:rsid w:val="00B531C2"/>
    <w:rsid w:val="00B609DF"/>
    <w:rsid w:val="00B615C0"/>
    <w:rsid w:val="00B62363"/>
    <w:rsid w:val="00B6298B"/>
    <w:rsid w:val="00B641A3"/>
    <w:rsid w:val="00B65A27"/>
    <w:rsid w:val="00B661CB"/>
    <w:rsid w:val="00B72C05"/>
    <w:rsid w:val="00B73B18"/>
    <w:rsid w:val="00B73C16"/>
    <w:rsid w:val="00B73DE3"/>
    <w:rsid w:val="00B7445D"/>
    <w:rsid w:val="00B76FF0"/>
    <w:rsid w:val="00B85A41"/>
    <w:rsid w:val="00B865C8"/>
    <w:rsid w:val="00B87AAF"/>
    <w:rsid w:val="00B90060"/>
    <w:rsid w:val="00B903B5"/>
    <w:rsid w:val="00B908F7"/>
    <w:rsid w:val="00B9345C"/>
    <w:rsid w:val="00B94AC3"/>
    <w:rsid w:val="00B9638D"/>
    <w:rsid w:val="00B96CDF"/>
    <w:rsid w:val="00BA004A"/>
    <w:rsid w:val="00BA4072"/>
    <w:rsid w:val="00BA4E8B"/>
    <w:rsid w:val="00BA5308"/>
    <w:rsid w:val="00BA5C3D"/>
    <w:rsid w:val="00BB13E5"/>
    <w:rsid w:val="00BB5F19"/>
    <w:rsid w:val="00BB746A"/>
    <w:rsid w:val="00BC196C"/>
    <w:rsid w:val="00BC3386"/>
    <w:rsid w:val="00BC7838"/>
    <w:rsid w:val="00BD105B"/>
    <w:rsid w:val="00BD1AF6"/>
    <w:rsid w:val="00BD3A27"/>
    <w:rsid w:val="00BD6E5D"/>
    <w:rsid w:val="00BD780D"/>
    <w:rsid w:val="00BD7D45"/>
    <w:rsid w:val="00BE367A"/>
    <w:rsid w:val="00BE5280"/>
    <w:rsid w:val="00BE7596"/>
    <w:rsid w:val="00BF0845"/>
    <w:rsid w:val="00BF0BC7"/>
    <w:rsid w:val="00BF21EF"/>
    <w:rsid w:val="00BF31B9"/>
    <w:rsid w:val="00BF5907"/>
    <w:rsid w:val="00BF7B88"/>
    <w:rsid w:val="00C02D5D"/>
    <w:rsid w:val="00C04ACD"/>
    <w:rsid w:val="00C078C5"/>
    <w:rsid w:val="00C10940"/>
    <w:rsid w:val="00C1446B"/>
    <w:rsid w:val="00C14A9B"/>
    <w:rsid w:val="00C176AF"/>
    <w:rsid w:val="00C20323"/>
    <w:rsid w:val="00C21558"/>
    <w:rsid w:val="00C2601E"/>
    <w:rsid w:val="00C26C00"/>
    <w:rsid w:val="00C306C4"/>
    <w:rsid w:val="00C34574"/>
    <w:rsid w:val="00C346EE"/>
    <w:rsid w:val="00C3648D"/>
    <w:rsid w:val="00C4215E"/>
    <w:rsid w:val="00C42941"/>
    <w:rsid w:val="00C433D6"/>
    <w:rsid w:val="00C45578"/>
    <w:rsid w:val="00C457CE"/>
    <w:rsid w:val="00C45965"/>
    <w:rsid w:val="00C53D6D"/>
    <w:rsid w:val="00C55D4F"/>
    <w:rsid w:val="00C56740"/>
    <w:rsid w:val="00C56940"/>
    <w:rsid w:val="00C56E28"/>
    <w:rsid w:val="00C57E8D"/>
    <w:rsid w:val="00C57FC2"/>
    <w:rsid w:val="00C62600"/>
    <w:rsid w:val="00C647C1"/>
    <w:rsid w:val="00C67710"/>
    <w:rsid w:val="00C67EC0"/>
    <w:rsid w:val="00C704CE"/>
    <w:rsid w:val="00C7086A"/>
    <w:rsid w:val="00C70CE2"/>
    <w:rsid w:val="00C724F6"/>
    <w:rsid w:val="00C75BD5"/>
    <w:rsid w:val="00C8238A"/>
    <w:rsid w:val="00C833B6"/>
    <w:rsid w:val="00C8399C"/>
    <w:rsid w:val="00C83A3D"/>
    <w:rsid w:val="00C864B6"/>
    <w:rsid w:val="00C92FA8"/>
    <w:rsid w:val="00C930FE"/>
    <w:rsid w:val="00C96DE5"/>
    <w:rsid w:val="00C97859"/>
    <w:rsid w:val="00CA1242"/>
    <w:rsid w:val="00CA2B58"/>
    <w:rsid w:val="00CA7E71"/>
    <w:rsid w:val="00CB3BD8"/>
    <w:rsid w:val="00CB5D57"/>
    <w:rsid w:val="00CB63F6"/>
    <w:rsid w:val="00CC1263"/>
    <w:rsid w:val="00CC3584"/>
    <w:rsid w:val="00CC482F"/>
    <w:rsid w:val="00CC4B72"/>
    <w:rsid w:val="00CC627E"/>
    <w:rsid w:val="00CC6AB2"/>
    <w:rsid w:val="00CE0183"/>
    <w:rsid w:val="00CE2B99"/>
    <w:rsid w:val="00CE3425"/>
    <w:rsid w:val="00CE3CDD"/>
    <w:rsid w:val="00CE4FFF"/>
    <w:rsid w:val="00CE6020"/>
    <w:rsid w:val="00CF2941"/>
    <w:rsid w:val="00CF333C"/>
    <w:rsid w:val="00CF5137"/>
    <w:rsid w:val="00D02834"/>
    <w:rsid w:val="00D031B4"/>
    <w:rsid w:val="00D0714B"/>
    <w:rsid w:val="00D07EE5"/>
    <w:rsid w:val="00D12298"/>
    <w:rsid w:val="00D1232A"/>
    <w:rsid w:val="00D12964"/>
    <w:rsid w:val="00D13443"/>
    <w:rsid w:val="00D1549B"/>
    <w:rsid w:val="00D15E5E"/>
    <w:rsid w:val="00D21F75"/>
    <w:rsid w:val="00D225A5"/>
    <w:rsid w:val="00D24397"/>
    <w:rsid w:val="00D243E6"/>
    <w:rsid w:val="00D257A4"/>
    <w:rsid w:val="00D26551"/>
    <w:rsid w:val="00D31D59"/>
    <w:rsid w:val="00D340F3"/>
    <w:rsid w:val="00D41BBD"/>
    <w:rsid w:val="00D44B20"/>
    <w:rsid w:val="00D47235"/>
    <w:rsid w:val="00D51493"/>
    <w:rsid w:val="00D51637"/>
    <w:rsid w:val="00D52C7B"/>
    <w:rsid w:val="00D531CE"/>
    <w:rsid w:val="00D5403A"/>
    <w:rsid w:val="00D57EC3"/>
    <w:rsid w:val="00D620B7"/>
    <w:rsid w:val="00D65F0A"/>
    <w:rsid w:val="00D71610"/>
    <w:rsid w:val="00D721BF"/>
    <w:rsid w:val="00D75927"/>
    <w:rsid w:val="00D76BC3"/>
    <w:rsid w:val="00D77B5F"/>
    <w:rsid w:val="00D81655"/>
    <w:rsid w:val="00D8287F"/>
    <w:rsid w:val="00D848FE"/>
    <w:rsid w:val="00D85401"/>
    <w:rsid w:val="00D863E9"/>
    <w:rsid w:val="00D90CDC"/>
    <w:rsid w:val="00D95903"/>
    <w:rsid w:val="00D95AC4"/>
    <w:rsid w:val="00D97E06"/>
    <w:rsid w:val="00DA7E49"/>
    <w:rsid w:val="00DB0E7C"/>
    <w:rsid w:val="00DB0F68"/>
    <w:rsid w:val="00DB18D1"/>
    <w:rsid w:val="00DB5465"/>
    <w:rsid w:val="00DB766A"/>
    <w:rsid w:val="00DC64BB"/>
    <w:rsid w:val="00DD109D"/>
    <w:rsid w:val="00DD10C5"/>
    <w:rsid w:val="00DD2830"/>
    <w:rsid w:val="00DD28EB"/>
    <w:rsid w:val="00DD30F6"/>
    <w:rsid w:val="00DD4687"/>
    <w:rsid w:val="00DD7072"/>
    <w:rsid w:val="00DE24CA"/>
    <w:rsid w:val="00DE63F7"/>
    <w:rsid w:val="00DE7F66"/>
    <w:rsid w:val="00DE7F7A"/>
    <w:rsid w:val="00DF0376"/>
    <w:rsid w:val="00DF0D78"/>
    <w:rsid w:val="00DF17CC"/>
    <w:rsid w:val="00DF1BA8"/>
    <w:rsid w:val="00DF388D"/>
    <w:rsid w:val="00DF4EB2"/>
    <w:rsid w:val="00DF6E22"/>
    <w:rsid w:val="00E004F7"/>
    <w:rsid w:val="00E014CB"/>
    <w:rsid w:val="00E023FC"/>
    <w:rsid w:val="00E037EC"/>
    <w:rsid w:val="00E111E7"/>
    <w:rsid w:val="00E12D90"/>
    <w:rsid w:val="00E1359A"/>
    <w:rsid w:val="00E17945"/>
    <w:rsid w:val="00E23566"/>
    <w:rsid w:val="00E2580E"/>
    <w:rsid w:val="00E26025"/>
    <w:rsid w:val="00E3685A"/>
    <w:rsid w:val="00E405D8"/>
    <w:rsid w:val="00E40FBA"/>
    <w:rsid w:val="00E428FB"/>
    <w:rsid w:val="00E42E13"/>
    <w:rsid w:val="00E45C4D"/>
    <w:rsid w:val="00E46D49"/>
    <w:rsid w:val="00E46E97"/>
    <w:rsid w:val="00E53614"/>
    <w:rsid w:val="00E55F12"/>
    <w:rsid w:val="00E63562"/>
    <w:rsid w:val="00E67C8B"/>
    <w:rsid w:val="00E70AA3"/>
    <w:rsid w:val="00E71C65"/>
    <w:rsid w:val="00E7406A"/>
    <w:rsid w:val="00E80523"/>
    <w:rsid w:val="00E81159"/>
    <w:rsid w:val="00E903AE"/>
    <w:rsid w:val="00E965E4"/>
    <w:rsid w:val="00EA2186"/>
    <w:rsid w:val="00EA27C1"/>
    <w:rsid w:val="00EA4802"/>
    <w:rsid w:val="00EA48D4"/>
    <w:rsid w:val="00EB0951"/>
    <w:rsid w:val="00EB198C"/>
    <w:rsid w:val="00EB562D"/>
    <w:rsid w:val="00EB72B3"/>
    <w:rsid w:val="00EB7FF2"/>
    <w:rsid w:val="00EC0C43"/>
    <w:rsid w:val="00EC2889"/>
    <w:rsid w:val="00EC2E54"/>
    <w:rsid w:val="00EC7BCD"/>
    <w:rsid w:val="00ED00F6"/>
    <w:rsid w:val="00ED127D"/>
    <w:rsid w:val="00ED198F"/>
    <w:rsid w:val="00ED353F"/>
    <w:rsid w:val="00ED38C1"/>
    <w:rsid w:val="00ED4601"/>
    <w:rsid w:val="00ED5156"/>
    <w:rsid w:val="00EE0080"/>
    <w:rsid w:val="00EE00B3"/>
    <w:rsid w:val="00EE05EC"/>
    <w:rsid w:val="00EE079A"/>
    <w:rsid w:val="00EE6F93"/>
    <w:rsid w:val="00EE76B7"/>
    <w:rsid w:val="00EF2451"/>
    <w:rsid w:val="00EF56FF"/>
    <w:rsid w:val="00EF662E"/>
    <w:rsid w:val="00EF7490"/>
    <w:rsid w:val="00F0798E"/>
    <w:rsid w:val="00F12850"/>
    <w:rsid w:val="00F13CB4"/>
    <w:rsid w:val="00F142A5"/>
    <w:rsid w:val="00F15086"/>
    <w:rsid w:val="00F16144"/>
    <w:rsid w:val="00F26EA4"/>
    <w:rsid w:val="00F2750D"/>
    <w:rsid w:val="00F305D8"/>
    <w:rsid w:val="00F343DB"/>
    <w:rsid w:val="00F36C26"/>
    <w:rsid w:val="00F376A8"/>
    <w:rsid w:val="00F41B1B"/>
    <w:rsid w:val="00F41CAD"/>
    <w:rsid w:val="00F47FBE"/>
    <w:rsid w:val="00F50A67"/>
    <w:rsid w:val="00F50B7A"/>
    <w:rsid w:val="00F50B81"/>
    <w:rsid w:val="00F515B0"/>
    <w:rsid w:val="00F54968"/>
    <w:rsid w:val="00F56E93"/>
    <w:rsid w:val="00F5767E"/>
    <w:rsid w:val="00F632F8"/>
    <w:rsid w:val="00F63AAC"/>
    <w:rsid w:val="00F70259"/>
    <w:rsid w:val="00F713B7"/>
    <w:rsid w:val="00F7557C"/>
    <w:rsid w:val="00F800B8"/>
    <w:rsid w:val="00F816C5"/>
    <w:rsid w:val="00F83EF6"/>
    <w:rsid w:val="00F84EB2"/>
    <w:rsid w:val="00F85812"/>
    <w:rsid w:val="00F86D40"/>
    <w:rsid w:val="00F90D37"/>
    <w:rsid w:val="00F929C7"/>
    <w:rsid w:val="00F93C8F"/>
    <w:rsid w:val="00F96383"/>
    <w:rsid w:val="00F978C5"/>
    <w:rsid w:val="00FA0460"/>
    <w:rsid w:val="00FA3CFD"/>
    <w:rsid w:val="00FA4684"/>
    <w:rsid w:val="00FB1681"/>
    <w:rsid w:val="00FB51EA"/>
    <w:rsid w:val="00FC11BE"/>
    <w:rsid w:val="00FC121C"/>
    <w:rsid w:val="00FC6F23"/>
    <w:rsid w:val="00FC753C"/>
    <w:rsid w:val="00FD0202"/>
    <w:rsid w:val="00FE10D6"/>
    <w:rsid w:val="00FE3566"/>
    <w:rsid w:val="00FE4496"/>
    <w:rsid w:val="00FE5914"/>
    <w:rsid w:val="00FF17A4"/>
    <w:rsid w:val="00FF3F82"/>
    <w:rsid w:val="00FF4E21"/>
    <w:rsid w:val="00FF76F6"/>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5D5D0"/>
  <w15:chartTrackingRefBased/>
  <w15:docId w15:val="{1D5F3637-0251-4E8D-AE8A-42AAAE3B5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1D06"/>
    <w:rPr>
      <w:rFonts w:ascii="Times New Roman" w:hAnsi="Times New Roman"/>
      <w:sz w:val="24"/>
    </w:rPr>
  </w:style>
  <w:style w:type="paragraph" w:styleId="Heading1">
    <w:name w:val="heading 1"/>
    <w:basedOn w:val="Normal"/>
    <w:next w:val="Normal"/>
    <w:link w:val="Heading1Char"/>
    <w:uiPriority w:val="9"/>
    <w:qFormat/>
    <w:rsid w:val="0001327E"/>
    <w:pPr>
      <w:keepNext/>
      <w:keepLines/>
      <w:spacing w:before="240" w:after="0"/>
      <w:jc w:val="center"/>
      <w:outlineLvl w:val="0"/>
    </w:pPr>
    <w:rPr>
      <w:rFonts w:eastAsiaTheme="majorEastAsia" w:cstheme="majorBidi"/>
      <w:b/>
      <w:color w:val="2F5496" w:themeColor="accent1" w:themeShade="BF"/>
      <w:sz w:val="32"/>
      <w:szCs w:val="32"/>
    </w:rPr>
  </w:style>
  <w:style w:type="paragraph" w:styleId="Heading2">
    <w:name w:val="heading 2"/>
    <w:basedOn w:val="Normal"/>
    <w:link w:val="Heading2Char"/>
    <w:uiPriority w:val="9"/>
    <w:qFormat/>
    <w:rsid w:val="00B908F7"/>
    <w:pPr>
      <w:spacing w:before="100" w:beforeAutospacing="1" w:after="100" w:afterAutospacing="1" w:line="240" w:lineRule="auto"/>
      <w:outlineLvl w:val="1"/>
    </w:pPr>
    <w:rPr>
      <w:rFonts w:eastAsia="Times New Roman" w:cs="Times New Roman"/>
      <w:b/>
      <w:bCs/>
      <w:color w:val="2F5496" w:themeColor="accent1" w:themeShade="BF"/>
      <w:sz w:val="28"/>
      <w:szCs w:val="36"/>
      <w:lang w:eastAsia="et-EE"/>
    </w:rPr>
  </w:style>
  <w:style w:type="paragraph" w:styleId="Heading3">
    <w:name w:val="heading 3"/>
    <w:basedOn w:val="Normal"/>
    <w:link w:val="Heading3Char"/>
    <w:uiPriority w:val="9"/>
    <w:qFormat/>
    <w:rsid w:val="00090E90"/>
    <w:pPr>
      <w:spacing w:before="100" w:beforeAutospacing="1" w:after="100" w:afterAutospacing="1" w:line="240" w:lineRule="auto"/>
      <w:outlineLvl w:val="2"/>
    </w:pPr>
    <w:rPr>
      <w:rFonts w:eastAsia="Times New Roman" w:cs="Times New Roman"/>
      <w:b/>
      <w:bCs/>
      <w:color w:val="2F5496" w:themeColor="accent1" w:themeShade="BF"/>
      <w:szCs w:val="27"/>
      <w:lang w:eastAsia="et-EE"/>
    </w:rPr>
  </w:style>
  <w:style w:type="paragraph" w:styleId="Heading4">
    <w:name w:val="heading 4"/>
    <w:basedOn w:val="Normal"/>
    <w:link w:val="Heading4Char"/>
    <w:uiPriority w:val="9"/>
    <w:qFormat/>
    <w:rsid w:val="00D721BF"/>
    <w:pPr>
      <w:spacing w:before="100" w:beforeAutospacing="1" w:after="100" w:afterAutospacing="1" w:line="240" w:lineRule="auto"/>
      <w:outlineLvl w:val="3"/>
    </w:pPr>
    <w:rPr>
      <w:rFonts w:eastAsia="Times New Roman" w:cs="Times New Roman"/>
      <w:b/>
      <w:bCs/>
      <w:szCs w:val="24"/>
      <w:lang w:eastAsia="et-EE"/>
    </w:rPr>
  </w:style>
  <w:style w:type="paragraph" w:styleId="Heading6">
    <w:name w:val="heading 6"/>
    <w:basedOn w:val="Normal"/>
    <w:next w:val="Normal"/>
    <w:link w:val="Heading6Char"/>
    <w:uiPriority w:val="9"/>
    <w:semiHidden/>
    <w:unhideWhenUsed/>
    <w:qFormat/>
    <w:rsid w:val="004475FC"/>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908F7"/>
    <w:rPr>
      <w:rFonts w:ascii="Times New Roman" w:eastAsia="Times New Roman" w:hAnsi="Times New Roman" w:cs="Times New Roman"/>
      <w:b/>
      <w:bCs/>
      <w:color w:val="2F5496" w:themeColor="accent1" w:themeShade="BF"/>
      <w:sz w:val="28"/>
      <w:szCs w:val="36"/>
      <w:lang w:eastAsia="et-EE"/>
    </w:rPr>
  </w:style>
  <w:style w:type="character" w:customStyle="1" w:styleId="Heading3Char">
    <w:name w:val="Heading 3 Char"/>
    <w:basedOn w:val="DefaultParagraphFont"/>
    <w:link w:val="Heading3"/>
    <w:uiPriority w:val="9"/>
    <w:rsid w:val="00090E90"/>
    <w:rPr>
      <w:rFonts w:ascii="Times New Roman" w:eastAsia="Times New Roman" w:hAnsi="Times New Roman" w:cs="Times New Roman"/>
      <w:b/>
      <w:bCs/>
      <w:color w:val="2F5496" w:themeColor="accent1" w:themeShade="BF"/>
      <w:sz w:val="24"/>
      <w:szCs w:val="27"/>
      <w:lang w:eastAsia="et-EE"/>
    </w:rPr>
  </w:style>
  <w:style w:type="character" w:customStyle="1" w:styleId="Heading4Char">
    <w:name w:val="Heading 4 Char"/>
    <w:basedOn w:val="DefaultParagraphFont"/>
    <w:link w:val="Heading4"/>
    <w:uiPriority w:val="9"/>
    <w:rsid w:val="00D721BF"/>
    <w:rPr>
      <w:rFonts w:ascii="Times New Roman" w:eastAsia="Times New Roman" w:hAnsi="Times New Roman" w:cs="Times New Roman"/>
      <w:b/>
      <w:bCs/>
      <w:sz w:val="24"/>
      <w:szCs w:val="24"/>
      <w:lang w:eastAsia="et-EE"/>
    </w:rPr>
  </w:style>
  <w:style w:type="paragraph" w:styleId="NormalWeb">
    <w:name w:val="Normal (Web)"/>
    <w:basedOn w:val="Normal"/>
    <w:uiPriority w:val="99"/>
    <w:unhideWhenUsed/>
    <w:rsid w:val="00D721BF"/>
    <w:pPr>
      <w:spacing w:before="100" w:beforeAutospacing="1" w:after="100" w:afterAutospacing="1" w:line="240" w:lineRule="auto"/>
    </w:pPr>
    <w:rPr>
      <w:rFonts w:eastAsia="Times New Roman" w:cs="Times New Roman"/>
      <w:szCs w:val="24"/>
      <w:lang w:eastAsia="et-EE"/>
    </w:rPr>
  </w:style>
  <w:style w:type="character" w:styleId="Strong">
    <w:name w:val="Strong"/>
    <w:basedOn w:val="DefaultParagraphFont"/>
    <w:uiPriority w:val="22"/>
    <w:qFormat/>
    <w:rsid w:val="00D721BF"/>
    <w:rPr>
      <w:b/>
      <w:bCs/>
    </w:rPr>
  </w:style>
  <w:style w:type="paragraph" w:styleId="ListParagraph">
    <w:name w:val="List Paragraph"/>
    <w:basedOn w:val="Normal"/>
    <w:uiPriority w:val="34"/>
    <w:qFormat/>
    <w:rsid w:val="005C08D2"/>
    <w:pPr>
      <w:ind w:left="720"/>
      <w:contextualSpacing/>
    </w:pPr>
  </w:style>
  <w:style w:type="paragraph" w:styleId="Header">
    <w:name w:val="header"/>
    <w:basedOn w:val="Normal"/>
    <w:link w:val="HeaderChar"/>
    <w:uiPriority w:val="99"/>
    <w:unhideWhenUsed/>
    <w:rsid w:val="009E02EB"/>
    <w:pPr>
      <w:tabs>
        <w:tab w:val="center" w:pos="4536"/>
        <w:tab w:val="right" w:pos="9072"/>
      </w:tabs>
      <w:spacing w:after="0" w:line="240" w:lineRule="auto"/>
    </w:pPr>
  </w:style>
  <w:style w:type="character" w:customStyle="1" w:styleId="HeaderChar">
    <w:name w:val="Header Char"/>
    <w:basedOn w:val="DefaultParagraphFont"/>
    <w:link w:val="Header"/>
    <w:uiPriority w:val="99"/>
    <w:rsid w:val="009E02EB"/>
  </w:style>
  <w:style w:type="paragraph" w:styleId="Footer">
    <w:name w:val="footer"/>
    <w:basedOn w:val="Normal"/>
    <w:link w:val="FooterChar"/>
    <w:uiPriority w:val="99"/>
    <w:unhideWhenUsed/>
    <w:rsid w:val="009E02EB"/>
    <w:pPr>
      <w:tabs>
        <w:tab w:val="center" w:pos="4536"/>
        <w:tab w:val="right" w:pos="9072"/>
      </w:tabs>
      <w:spacing w:after="0" w:line="240" w:lineRule="auto"/>
    </w:pPr>
  </w:style>
  <w:style w:type="character" w:customStyle="1" w:styleId="FooterChar">
    <w:name w:val="Footer Char"/>
    <w:basedOn w:val="DefaultParagraphFont"/>
    <w:link w:val="Footer"/>
    <w:uiPriority w:val="99"/>
    <w:rsid w:val="009E02EB"/>
  </w:style>
  <w:style w:type="character" w:styleId="Emphasis">
    <w:name w:val="Emphasis"/>
    <w:basedOn w:val="DefaultParagraphFont"/>
    <w:uiPriority w:val="20"/>
    <w:qFormat/>
    <w:rsid w:val="00C57FC2"/>
    <w:rPr>
      <w:i/>
      <w:iCs/>
    </w:rPr>
  </w:style>
  <w:style w:type="character" w:styleId="CommentReference">
    <w:name w:val="annotation reference"/>
    <w:basedOn w:val="DefaultParagraphFont"/>
    <w:uiPriority w:val="99"/>
    <w:semiHidden/>
    <w:unhideWhenUsed/>
    <w:rsid w:val="006659F4"/>
    <w:rPr>
      <w:sz w:val="16"/>
      <w:szCs w:val="16"/>
    </w:rPr>
  </w:style>
  <w:style w:type="paragraph" w:styleId="CommentText">
    <w:name w:val="annotation text"/>
    <w:basedOn w:val="Normal"/>
    <w:link w:val="CommentTextChar"/>
    <w:uiPriority w:val="99"/>
    <w:unhideWhenUsed/>
    <w:rsid w:val="006659F4"/>
    <w:pPr>
      <w:spacing w:line="240" w:lineRule="auto"/>
    </w:pPr>
    <w:rPr>
      <w:sz w:val="20"/>
      <w:szCs w:val="20"/>
    </w:rPr>
  </w:style>
  <w:style w:type="character" w:customStyle="1" w:styleId="CommentTextChar">
    <w:name w:val="Comment Text Char"/>
    <w:basedOn w:val="DefaultParagraphFont"/>
    <w:link w:val="CommentText"/>
    <w:uiPriority w:val="99"/>
    <w:rsid w:val="006659F4"/>
    <w:rPr>
      <w:sz w:val="20"/>
      <w:szCs w:val="20"/>
    </w:rPr>
  </w:style>
  <w:style w:type="paragraph" w:styleId="CommentSubject">
    <w:name w:val="annotation subject"/>
    <w:basedOn w:val="CommentText"/>
    <w:next w:val="CommentText"/>
    <w:link w:val="CommentSubjectChar"/>
    <w:uiPriority w:val="99"/>
    <w:semiHidden/>
    <w:unhideWhenUsed/>
    <w:rsid w:val="006659F4"/>
    <w:rPr>
      <w:b/>
      <w:bCs/>
    </w:rPr>
  </w:style>
  <w:style w:type="character" w:customStyle="1" w:styleId="CommentSubjectChar">
    <w:name w:val="Comment Subject Char"/>
    <w:basedOn w:val="CommentTextChar"/>
    <w:link w:val="CommentSubject"/>
    <w:uiPriority w:val="99"/>
    <w:semiHidden/>
    <w:rsid w:val="006659F4"/>
    <w:rPr>
      <w:b/>
      <w:bCs/>
      <w:sz w:val="20"/>
      <w:szCs w:val="20"/>
    </w:rPr>
  </w:style>
  <w:style w:type="character" w:customStyle="1" w:styleId="Heading1Char">
    <w:name w:val="Heading 1 Char"/>
    <w:basedOn w:val="DefaultParagraphFont"/>
    <w:link w:val="Heading1"/>
    <w:uiPriority w:val="9"/>
    <w:rsid w:val="0001327E"/>
    <w:rPr>
      <w:rFonts w:ascii="Times New Roman" w:eastAsiaTheme="majorEastAsia" w:hAnsi="Times New Roman" w:cstheme="majorBidi"/>
      <w:b/>
      <w:color w:val="2F5496" w:themeColor="accent1" w:themeShade="BF"/>
      <w:sz w:val="32"/>
      <w:szCs w:val="32"/>
    </w:rPr>
  </w:style>
  <w:style w:type="character" w:customStyle="1" w:styleId="Heading6Char">
    <w:name w:val="Heading 6 Char"/>
    <w:basedOn w:val="DefaultParagraphFont"/>
    <w:link w:val="Heading6"/>
    <w:uiPriority w:val="9"/>
    <w:semiHidden/>
    <w:rsid w:val="004475FC"/>
    <w:rPr>
      <w:rFonts w:asciiTheme="majorHAnsi" w:eastAsiaTheme="majorEastAsia" w:hAnsiTheme="majorHAnsi" w:cstheme="majorBidi"/>
      <w:color w:val="1F3763" w:themeColor="accent1" w:themeShade="7F"/>
    </w:rPr>
  </w:style>
  <w:style w:type="paragraph" w:styleId="Revision">
    <w:name w:val="Revision"/>
    <w:hidden/>
    <w:uiPriority w:val="99"/>
    <w:semiHidden/>
    <w:rsid w:val="003035DC"/>
    <w:pPr>
      <w:spacing w:after="0" w:line="240" w:lineRule="auto"/>
    </w:pPr>
  </w:style>
  <w:style w:type="paragraph" w:styleId="TOCHeading">
    <w:name w:val="TOC Heading"/>
    <w:basedOn w:val="Heading1"/>
    <w:next w:val="Normal"/>
    <w:uiPriority w:val="39"/>
    <w:unhideWhenUsed/>
    <w:qFormat/>
    <w:rsid w:val="00C56740"/>
    <w:pPr>
      <w:jc w:val="left"/>
      <w:outlineLvl w:val="9"/>
    </w:pPr>
    <w:rPr>
      <w:rFonts w:asciiTheme="majorHAnsi" w:hAnsiTheme="majorHAnsi"/>
      <w:b w:val="0"/>
      <w:lang w:val="en-US"/>
    </w:rPr>
  </w:style>
  <w:style w:type="paragraph" w:styleId="TOC2">
    <w:name w:val="toc 2"/>
    <w:basedOn w:val="Normal"/>
    <w:next w:val="Normal"/>
    <w:autoRedefine/>
    <w:uiPriority w:val="39"/>
    <w:unhideWhenUsed/>
    <w:rsid w:val="00C56740"/>
    <w:pPr>
      <w:spacing w:after="100"/>
      <w:ind w:left="220"/>
    </w:pPr>
  </w:style>
  <w:style w:type="paragraph" w:styleId="TOC1">
    <w:name w:val="toc 1"/>
    <w:basedOn w:val="Normal"/>
    <w:next w:val="Normal"/>
    <w:autoRedefine/>
    <w:uiPriority w:val="39"/>
    <w:unhideWhenUsed/>
    <w:rsid w:val="00C56740"/>
    <w:pPr>
      <w:spacing w:after="100"/>
    </w:pPr>
  </w:style>
  <w:style w:type="paragraph" w:styleId="TOC3">
    <w:name w:val="toc 3"/>
    <w:basedOn w:val="Normal"/>
    <w:next w:val="Normal"/>
    <w:autoRedefine/>
    <w:uiPriority w:val="39"/>
    <w:unhideWhenUsed/>
    <w:rsid w:val="00C56740"/>
    <w:pPr>
      <w:spacing w:after="100"/>
      <w:ind w:left="440"/>
    </w:pPr>
  </w:style>
  <w:style w:type="character" w:styleId="Hyperlink">
    <w:name w:val="Hyperlink"/>
    <w:basedOn w:val="DefaultParagraphFont"/>
    <w:uiPriority w:val="99"/>
    <w:unhideWhenUsed/>
    <w:rsid w:val="00C56740"/>
    <w:rPr>
      <w:color w:val="0563C1" w:themeColor="hyperlink"/>
      <w:u w:val="single"/>
    </w:rPr>
  </w:style>
  <w:style w:type="paragraph" w:styleId="NoSpacing">
    <w:name w:val="No Spacing"/>
    <w:link w:val="NoSpacingChar"/>
    <w:uiPriority w:val="1"/>
    <w:qFormat/>
    <w:rsid w:val="00C5674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56740"/>
    <w:rPr>
      <w:rFonts w:eastAsiaTheme="minorEastAsia"/>
      <w:lang w:val="en-US"/>
    </w:rPr>
  </w:style>
  <w:style w:type="table" w:styleId="TableGrid">
    <w:name w:val="Table Grid"/>
    <w:basedOn w:val="TableNormal"/>
    <w:uiPriority w:val="39"/>
    <w:rsid w:val="00C429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E40FB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40FBA"/>
    <w:rPr>
      <w:rFonts w:ascii="Times New Roman" w:hAnsi="Times New Roman"/>
      <w:sz w:val="20"/>
      <w:szCs w:val="20"/>
    </w:rPr>
  </w:style>
  <w:style w:type="character" w:styleId="FootnoteReference">
    <w:name w:val="footnote reference"/>
    <w:basedOn w:val="DefaultParagraphFont"/>
    <w:uiPriority w:val="99"/>
    <w:semiHidden/>
    <w:unhideWhenUsed/>
    <w:rsid w:val="00E40FB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81236">
      <w:bodyDiv w:val="1"/>
      <w:marLeft w:val="0"/>
      <w:marRight w:val="0"/>
      <w:marTop w:val="0"/>
      <w:marBottom w:val="0"/>
      <w:divBdr>
        <w:top w:val="none" w:sz="0" w:space="0" w:color="auto"/>
        <w:left w:val="none" w:sz="0" w:space="0" w:color="auto"/>
        <w:bottom w:val="none" w:sz="0" w:space="0" w:color="auto"/>
        <w:right w:val="none" w:sz="0" w:space="0" w:color="auto"/>
      </w:divBdr>
      <w:divsChild>
        <w:div w:id="1256674084">
          <w:marLeft w:val="0"/>
          <w:marRight w:val="0"/>
          <w:marTop w:val="0"/>
          <w:marBottom w:val="0"/>
          <w:divBdr>
            <w:top w:val="none" w:sz="0" w:space="0" w:color="auto"/>
            <w:left w:val="none" w:sz="0" w:space="0" w:color="auto"/>
            <w:bottom w:val="none" w:sz="0" w:space="0" w:color="auto"/>
            <w:right w:val="none" w:sz="0" w:space="0" w:color="auto"/>
          </w:divBdr>
        </w:div>
        <w:div w:id="1994217294">
          <w:marLeft w:val="0"/>
          <w:marRight w:val="0"/>
          <w:marTop w:val="0"/>
          <w:marBottom w:val="0"/>
          <w:divBdr>
            <w:top w:val="none" w:sz="0" w:space="0" w:color="auto"/>
            <w:left w:val="none" w:sz="0" w:space="0" w:color="auto"/>
            <w:bottom w:val="none" w:sz="0" w:space="0" w:color="auto"/>
            <w:right w:val="none" w:sz="0" w:space="0" w:color="auto"/>
          </w:divBdr>
        </w:div>
        <w:div w:id="1575698189">
          <w:marLeft w:val="0"/>
          <w:marRight w:val="0"/>
          <w:marTop w:val="0"/>
          <w:marBottom w:val="0"/>
          <w:divBdr>
            <w:top w:val="none" w:sz="0" w:space="0" w:color="auto"/>
            <w:left w:val="none" w:sz="0" w:space="0" w:color="auto"/>
            <w:bottom w:val="none" w:sz="0" w:space="0" w:color="auto"/>
            <w:right w:val="none" w:sz="0" w:space="0" w:color="auto"/>
          </w:divBdr>
        </w:div>
        <w:div w:id="1136946187">
          <w:marLeft w:val="0"/>
          <w:marRight w:val="0"/>
          <w:marTop w:val="0"/>
          <w:marBottom w:val="0"/>
          <w:divBdr>
            <w:top w:val="none" w:sz="0" w:space="0" w:color="auto"/>
            <w:left w:val="none" w:sz="0" w:space="0" w:color="auto"/>
            <w:bottom w:val="none" w:sz="0" w:space="0" w:color="auto"/>
            <w:right w:val="none" w:sz="0" w:space="0" w:color="auto"/>
          </w:divBdr>
        </w:div>
        <w:div w:id="224873827">
          <w:marLeft w:val="0"/>
          <w:marRight w:val="0"/>
          <w:marTop w:val="0"/>
          <w:marBottom w:val="0"/>
          <w:divBdr>
            <w:top w:val="none" w:sz="0" w:space="0" w:color="auto"/>
            <w:left w:val="none" w:sz="0" w:space="0" w:color="auto"/>
            <w:bottom w:val="none" w:sz="0" w:space="0" w:color="auto"/>
            <w:right w:val="none" w:sz="0" w:space="0" w:color="auto"/>
          </w:divBdr>
        </w:div>
        <w:div w:id="823861953">
          <w:marLeft w:val="0"/>
          <w:marRight w:val="0"/>
          <w:marTop w:val="0"/>
          <w:marBottom w:val="0"/>
          <w:divBdr>
            <w:top w:val="none" w:sz="0" w:space="0" w:color="auto"/>
            <w:left w:val="none" w:sz="0" w:space="0" w:color="auto"/>
            <w:bottom w:val="none" w:sz="0" w:space="0" w:color="auto"/>
            <w:right w:val="none" w:sz="0" w:space="0" w:color="auto"/>
          </w:divBdr>
        </w:div>
        <w:div w:id="687759807">
          <w:marLeft w:val="0"/>
          <w:marRight w:val="0"/>
          <w:marTop w:val="0"/>
          <w:marBottom w:val="0"/>
          <w:divBdr>
            <w:top w:val="none" w:sz="0" w:space="0" w:color="auto"/>
            <w:left w:val="none" w:sz="0" w:space="0" w:color="auto"/>
            <w:bottom w:val="none" w:sz="0" w:space="0" w:color="auto"/>
            <w:right w:val="none" w:sz="0" w:space="0" w:color="auto"/>
          </w:divBdr>
        </w:div>
        <w:div w:id="563224762">
          <w:marLeft w:val="0"/>
          <w:marRight w:val="0"/>
          <w:marTop w:val="0"/>
          <w:marBottom w:val="0"/>
          <w:divBdr>
            <w:top w:val="none" w:sz="0" w:space="0" w:color="auto"/>
            <w:left w:val="none" w:sz="0" w:space="0" w:color="auto"/>
            <w:bottom w:val="none" w:sz="0" w:space="0" w:color="auto"/>
            <w:right w:val="none" w:sz="0" w:space="0" w:color="auto"/>
          </w:divBdr>
        </w:div>
        <w:div w:id="1345012557">
          <w:marLeft w:val="0"/>
          <w:marRight w:val="0"/>
          <w:marTop w:val="0"/>
          <w:marBottom w:val="0"/>
          <w:divBdr>
            <w:top w:val="none" w:sz="0" w:space="0" w:color="auto"/>
            <w:left w:val="none" w:sz="0" w:space="0" w:color="auto"/>
            <w:bottom w:val="none" w:sz="0" w:space="0" w:color="auto"/>
            <w:right w:val="none" w:sz="0" w:space="0" w:color="auto"/>
          </w:divBdr>
        </w:div>
        <w:div w:id="1673530042">
          <w:marLeft w:val="0"/>
          <w:marRight w:val="0"/>
          <w:marTop w:val="0"/>
          <w:marBottom w:val="0"/>
          <w:divBdr>
            <w:top w:val="none" w:sz="0" w:space="0" w:color="auto"/>
            <w:left w:val="none" w:sz="0" w:space="0" w:color="auto"/>
            <w:bottom w:val="none" w:sz="0" w:space="0" w:color="auto"/>
            <w:right w:val="none" w:sz="0" w:space="0" w:color="auto"/>
          </w:divBdr>
        </w:div>
        <w:div w:id="76366277">
          <w:marLeft w:val="0"/>
          <w:marRight w:val="0"/>
          <w:marTop w:val="0"/>
          <w:marBottom w:val="0"/>
          <w:divBdr>
            <w:top w:val="none" w:sz="0" w:space="0" w:color="auto"/>
            <w:left w:val="none" w:sz="0" w:space="0" w:color="auto"/>
            <w:bottom w:val="none" w:sz="0" w:space="0" w:color="auto"/>
            <w:right w:val="none" w:sz="0" w:space="0" w:color="auto"/>
          </w:divBdr>
        </w:div>
        <w:div w:id="228537774">
          <w:marLeft w:val="0"/>
          <w:marRight w:val="0"/>
          <w:marTop w:val="0"/>
          <w:marBottom w:val="0"/>
          <w:divBdr>
            <w:top w:val="none" w:sz="0" w:space="0" w:color="auto"/>
            <w:left w:val="none" w:sz="0" w:space="0" w:color="auto"/>
            <w:bottom w:val="none" w:sz="0" w:space="0" w:color="auto"/>
            <w:right w:val="none" w:sz="0" w:space="0" w:color="auto"/>
          </w:divBdr>
        </w:div>
        <w:div w:id="1582523751">
          <w:marLeft w:val="0"/>
          <w:marRight w:val="0"/>
          <w:marTop w:val="0"/>
          <w:marBottom w:val="0"/>
          <w:divBdr>
            <w:top w:val="none" w:sz="0" w:space="0" w:color="auto"/>
            <w:left w:val="none" w:sz="0" w:space="0" w:color="auto"/>
            <w:bottom w:val="none" w:sz="0" w:space="0" w:color="auto"/>
            <w:right w:val="none" w:sz="0" w:space="0" w:color="auto"/>
          </w:divBdr>
        </w:div>
        <w:div w:id="60297572">
          <w:marLeft w:val="0"/>
          <w:marRight w:val="0"/>
          <w:marTop w:val="0"/>
          <w:marBottom w:val="0"/>
          <w:divBdr>
            <w:top w:val="none" w:sz="0" w:space="0" w:color="auto"/>
            <w:left w:val="none" w:sz="0" w:space="0" w:color="auto"/>
            <w:bottom w:val="none" w:sz="0" w:space="0" w:color="auto"/>
            <w:right w:val="none" w:sz="0" w:space="0" w:color="auto"/>
          </w:divBdr>
        </w:div>
        <w:div w:id="1985887889">
          <w:marLeft w:val="0"/>
          <w:marRight w:val="0"/>
          <w:marTop w:val="0"/>
          <w:marBottom w:val="0"/>
          <w:divBdr>
            <w:top w:val="none" w:sz="0" w:space="0" w:color="auto"/>
            <w:left w:val="none" w:sz="0" w:space="0" w:color="auto"/>
            <w:bottom w:val="none" w:sz="0" w:space="0" w:color="auto"/>
            <w:right w:val="none" w:sz="0" w:space="0" w:color="auto"/>
          </w:divBdr>
        </w:div>
        <w:div w:id="1363823504">
          <w:marLeft w:val="0"/>
          <w:marRight w:val="0"/>
          <w:marTop w:val="0"/>
          <w:marBottom w:val="0"/>
          <w:divBdr>
            <w:top w:val="none" w:sz="0" w:space="0" w:color="auto"/>
            <w:left w:val="none" w:sz="0" w:space="0" w:color="auto"/>
            <w:bottom w:val="none" w:sz="0" w:space="0" w:color="auto"/>
            <w:right w:val="none" w:sz="0" w:space="0" w:color="auto"/>
          </w:divBdr>
        </w:div>
      </w:divsChild>
    </w:div>
    <w:div w:id="30040429">
      <w:bodyDiv w:val="1"/>
      <w:marLeft w:val="0"/>
      <w:marRight w:val="0"/>
      <w:marTop w:val="0"/>
      <w:marBottom w:val="0"/>
      <w:divBdr>
        <w:top w:val="none" w:sz="0" w:space="0" w:color="auto"/>
        <w:left w:val="none" w:sz="0" w:space="0" w:color="auto"/>
        <w:bottom w:val="none" w:sz="0" w:space="0" w:color="auto"/>
        <w:right w:val="none" w:sz="0" w:space="0" w:color="auto"/>
      </w:divBdr>
      <w:divsChild>
        <w:div w:id="720329065">
          <w:marLeft w:val="0"/>
          <w:marRight w:val="0"/>
          <w:marTop w:val="0"/>
          <w:marBottom w:val="0"/>
          <w:divBdr>
            <w:top w:val="none" w:sz="0" w:space="0" w:color="auto"/>
            <w:left w:val="none" w:sz="0" w:space="0" w:color="auto"/>
            <w:bottom w:val="none" w:sz="0" w:space="0" w:color="auto"/>
            <w:right w:val="none" w:sz="0" w:space="0" w:color="auto"/>
          </w:divBdr>
        </w:div>
        <w:div w:id="558128227">
          <w:marLeft w:val="0"/>
          <w:marRight w:val="0"/>
          <w:marTop w:val="0"/>
          <w:marBottom w:val="0"/>
          <w:divBdr>
            <w:top w:val="none" w:sz="0" w:space="0" w:color="auto"/>
            <w:left w:val="none" w:sz="0" w:space="0" w:color="auto"/>
            <w:bottom w:val="none" w:sz="0" w:space="0" w:color="auto"/>
            <w:right w:val="none" w:sz="0" w:space="0" w:color="auto"/>
          </w:divBdr>
        </w:div>
        <w:div w:id="1441072406">
          <w:marLeft w:val="0"/>
          <w:marRight w:val="0"/>
          <w:marTop w:val="0"/>
          <w:marBottom w:val="0"/>
          <w:divBdr>
            <w:top w:val="none" w:sz="0" w:space="0" w:color="auto"/>
            <w:left w:val="none" w:sz="0" w:space="0" w:color="auto"/>
            <w:bottom w:val="none" w:sz="0" w:space="0" w:color="auto"/>
            <w:right w:val="none" w:sz="0" w:space="0" w:color="auto"/>
          </w:divBdr>
        </w:div>
        <w:div w:id="354576075">
          <w:marLeft w:val="0"/>
          <w:marRight w:val="0"/>
          <w:marTop w:val="0"/>
          <w:marBottom w:val="0"/>
          <w:divBdr>
            <w:top w:val="none" w:sz="0" w:space="0" w:color="auto"/>
            <w:left w:val="none" w:sz="0" w:space="0" w:color="auto"/>
            <w:bottom w:val="none" w:sz="0" w:space="0" w:color="auto"/>
            <w:right w:val="none" w:sz="0" w:space="0" w:color="auto"/>
          </w:divBdr>
        </w:div>
        <w:div w:id="513349461">
          <w:marLeft w:val="0"/>
          <w:marRight w:val="0"/>
          <w:marTop w:val="0"/>
          <w:marBottom w:val="0"/>
          <w:divBdr>
            <w:top w:val="none" w:sz="0" w:space="0" w:color="auto"/>
            <w:left w:val="none" w:sz="0" w:space="0" w:color="auto"/>
            <w:bottom w:val="none" w:sz="0" w:space="0" w:color="auto"/>
            <w:right w:val="none" w:sz="0" w:space="0" w:color="auto"/>
          </w:divBdr>
        </w:div>
        <w:div w:id="377971278">
          <w:marLeft w:val="0"/>
          <w:marRight w:val="0"/>
          <w:marTop w:val="0"/>
          <w:marBottom w:val="0"/>
          <w:divBdr>
            <w:top w:val="none" w:sz="0" w:space="0" w:color="auto"/>
            <w:left w:val="none" w:sz="0" w:space="0" w:color="auto"/>
            <w:bottom w:val="none" w:sz="0" w:space="0" w:color="auto"/>
            <w:right w:val="none" w:sz="0" w:space="0" w:color="auto"/>
          </w:divBdr>
        </w:div>
        <w:div w:id="1981181418">
          <w:marLeft w:val="0"/>
          <w:marRight w:val="0"/>
          <w:marTop w:val="0"/>
          <w:marBottom w:val="0"/>
          <w:divBdr>
            <w:top w:val="none" w:sz="0" w:space="0" w:color="auto"/>
            <w:left w:val="none" w:sz="0" w:space="0" w:color="auto"/>
            <w:bottom w:val="none" w:sz="0" w:space="0" w:color="auto"/>
            <w:right w:val="none" w:sz="0" w:space="0" w:color="auto"/>
          </w:divBdr>
        </w:div>
        <w:div w:id="1573007752">
          <w:marLeft w:val="0"/>
          <w:marRight w:val="0"/>
          <w:marTop w:val="0"/>
          <w:marBottom w:val="0"/>
          <w:divBdr>
            <w:top w:val="none" w:sz="0" w:space="0" w:color="auto"/>
            <w:left w:val="none" w:sz="0" w:space="0" w:color="auto"/>
            <w:bottom w:val="none" w:sz="0" w:space="0" w:color="auto"/>
            <w:right w:val="none" w:sz="0" w:space="0" w:color="auto"/>
          </w:divBdr>
        </w:div>
        <w:div w:id="904295316">
          <w:marLeft w:val="0"/>
          <w:marRight w:val="0"/>
          <w:marTop w:val="0"/>
          <w:marBottom w:val="0"/>
          <w:divBdr>
            <w:top w:val="none" w:sz="0" w:space="0" w:color="auto"/>
            <w:left w:val="none" w:sz="0" w:space="0" w:color="auto"/>
            <w:bottom w:val="none" w:sz="0" w:space="0" w:color="auto"/>
            <w:right w:val="none" w:sz="0" w:space="0" w:color="auto"/>
          </w:divBdr>
        </w:div>
        <w:div w:id="495656421">
          <w:marLeft w:val="0"/>
          <w:marRight w:val="0"/>
          <w:marTop w:val="0"/>
          <w:marBottom w:val="0"/>
          <w:divBdr>
            <w:top w:val="none" w:sz="0" w:space="0" w:color="auto"/>
            <w:left w:val="none" w:sz="0" w:space="0" w:color="auto"/>
            <w:bottom w:val="none" w:sz="0" w:space="0" w:color="auto"/>
            <w:right w:val="none" w:sz="0" w:space="0" w:color="auto"/>
          </w:divBdr>
        </w:div>
        <w:div w:id="1748184152">
          <w:marLeft w:val="0"/>
          <w:marRight w:val="0"/>
          <w:marTop w:val="0"/>
          <w:marBottom w:val="0"/>
          <w:divBdr>
            <w:top w:val="none" w:sz="0" w:space="0" w:color="auto"/>
            <w:left w:val="none" w:sz="0" w:space="0" w:color="auto"/>
            <w:bottom w:val="none" w:sz="0" w:space="0" w:color="auto"/>
            <w:right w:val="none" w:sz="0" w:space="0" w:color="auto"/>
          </w:divBdr>
        </w:div>
        <w:div w:id="986934288">
          <w:marLeft w:val="0"/>
          <w:marRight w:val="0"/>
          <w:marTop w:val="0"/>
          <w:marBottom w:val="0"/>
          <w:divBdr>
            <w:top w:val="none" w:sz="0" w:space="0" w:color="auto"/>
            <w:left w:val="none" w:sz="0" w:space="0" w:color="auto"/>
            <w:bottom w:val="none" w:sz="0" w:space="0" w:color="auto"/>
            <w:right w:val="none" w:sz="0" w:space="0" w:color="auto"/>
          </w:divBdr>
        </w:div>
        <w:div w:id="1078595876">
          <w:marLeft w:val="0"/>
          <w:marRight w:val="0"/>
          <w:marTop w:val="0"/>
          <w:marBottom w:val="0"/>
          <w:divBdr>
            <w:top w:val="none" w:sz="0" w:space="0" w:color="auto"/>
            <w:left w:val="none" w:sz="0" w:space="0" w:color="auto"/>
            <w:bottom w:val="none" w:sz="0" w:space="0" w:color="auto"/>
            <w:right w:val="none" w:sz="0" w:space="0" w:color="auto"/>
          </w:divBdr>
        </w:div>
        <w:div w:id="523245977">
          <w:marLeft w:val="0"/>
          <w:marRight w:val="0"/>
          <w:marTop w:val="0"/>
          <w:marBottom w:val="0"/>
          <w:divBdr>
            <w:top w:val="none" w:sz="0" w:space="0" w:color="auto"/>
            <w:left w:val="none" w:sz="0" w:space="0" w:color="auto"/>
            <w:bottom w:val="none" w:sz="0" w:space="0" w:color="auto"/>
            <w:right w:val="none" w:sz="0" w:space="0" w:color="auto"/>
          </w:divBdr>
        </w:div>
        <w:div w:id="407268456">
          <w:marLeft w:val="0"/>
          <w:marRight w:val="0"/>
          <w:marTop w:val="0"/>
          <w:marBottom w:val="0"/>
          <w:divBdr>
            <w:top w:val="none" w:sz="0" w:space="0" w:color="auto"/>
            <w:left w:val="none" w:sz="0" w:space="0" w:color="auto"/>
            <w:bottom w:val="none" w:sz="0" w:space="0" w:color="auto"/>
            <w:right w:val="none" w:sz="0" w:space="0" w:color="auto"/>
          </w:divBdr>
        </w:div>
        <w:div w:id="191307870">
          <w:marLeft w:val="0"/>
          <w:marRight w:val="0"/>
          <w:marTop w:val="0"/>
          <w:marBottom w:val="0"/>
          <w:divBdr>
            <w:top w:val="none" w:sz="0" w:space="0" w:color="auto"/>
            <w:left w:val="none" w:sz="0" w:space="0" w:color="auto"/>
            <w:bottom w:val="none" w:sz="0" w:space="0" w:color="auto"/>
            <w:right w:val="none" w:sz="0" w:space="0" w:color="auto"/>
          </w:divBdr>
        </w:div>
        <w:div w:id="1406604640">
          <w:marLeft w:val="0"/>
          <w:marRight w:val="0"/>
          <w:marTop w:val="0"/>
          <w:marBottom w:val="0"/>
          <w:divBdr>
            <w:top w:val="none" w:sz="0" w:space="0" w:color="auto"/>
            <w:left w:val="none" w:sz="0" w:space="0" w:color="auto"/>
            <w:bottom w:val="none" w:sz="0" w:space="0" w:color="auto"/>
            <w:right w:val="none" w:sz="0" w:space="0" w:color="auto"/>
          </w:divBdr>
        </w:div>
      </w:divsChild>
    </w:div>
    <w:div w:id="55319911">
      <w:bodyDiv w:val="1"/>
      <w:marLeft w:val="0"/>
      <w:marRight w:val="0"/>
      <w:marTop w:val="0"/>
      <w:marBottom w:val="0"/>
      <w:divBdr>
        <w:top w:val="none" w:sz="0" w:space="0" w:color="auto"/>
        <w:left w:val="none" w:sz="0" w:space="0" w:color="auto"/>
        <w:bottom w:val="none" w:sz="0" w:space="0" w:color="auto"/>
        <w:right w:val="none" w:sz="0" w:space="0" w:color="auto"/>
      </w:divBdr>
    </w:div>
    <w:div w:id="59644636">
      <w:bodyDiv w:val="1"/>
      <w:marLeft w:val="0"/>
      <w:marRight w:val="0"/>
      <w:marTop w:val="0"/>
      <w:marBottom w:val="0"/>
      <w:divBdr>
        <w:top w:val="none" w:sz="0" w:space="0" w:color="auto"/>
        <w:left w:val="none" w:sz="0" w:space="0" w:color="auto"/>
        <w:bottom w:val="none" w:sz="0" w:space="0" w:color="auto"/>
        <w:right w:val="none" w:sz="0" w:space="0" w:color="auto"/>
      </w:divBdr>
    </w:div>
    <w:div w:id="68580860">
      <w:bodyDiv w:val="1"/>
      <w:marLeft w:val="0"/>
      <w:marRight w:val="0"/>
      <w:marTop w:val="0"/>
      <w:marBottom w:val="0"/>
      <w:divBdr>
        <w:top w:val="none" w:sz="0" w:space="0" w:color="auto"/>
        <w:left w:val="none" w:sz="0" w:space="0" w:color="auto"/>
        <w:bottom w:val="none" w:sz="0" w:space="0" w:color="auto"/>
        <w:right w:val="none" w:sz="0" w:space="0" w:color="auto"/>
      </w:divBdr>
    </w:div>
    <w:div w:id="72706843">
      <w:bodyDiv w:val="1"/>
      <w:marLeft w:val="0"/>
      <w:marRight w:val="0"/>
      <w:marTop w:val="0"/>
      <w:marBottom w:val="0"/>
      <w:divBdr>
        <w:top w:val="none" w:sz="0" w:space="0" w:color="auto"/>
        <w:left w:val="none" w:sz="0" w:space="0" w:color="auto"/>
        <w:bottom w:val="none" w:sz="0" w:space="0" w:color="auto"/>
        <w:right w:val="none" w:sz="0" w:space="0" w:color="auto"/>
      </w:divBdr>
    </w:div>
    <w:div w:id="102696250">
      <w:bodyDiv w:val="1"/>
      <w:marLeft w:val="0"/>
      <w:marRight w:val="0"/>
      <w:marTop w:val="0"/>
      <w:marBottom w:val="0"/>
      <w:divBdr>
        <w:top w:val="none" w:sz="0" w:space="0" w:color="auto"/>
        <w:left w:val="none" w:sz="0" w:space="0" w:color="auto"/>
        <w:bottom w:val="none" w:sz="0" w:space="0" w:color="auto"/>
        <w:right w:val="none" w:sz="0" w:space="0" w:color="auto"/>
      </w:divBdr>
    </w:div>
    <w:div w:id="125439785">
      <w:bodyDiv w:val="1"/>
      <w:marLeft w:val="0"/>
      <w:marRight w:val="0"/>
      <w:marTop w:val="0"/>
      <w:marBottom w:val="0"/>
      <w:divBdr>
        <w:top w:val="none" w:sz="0" w:space="0" w:color="auto"/>
        <w:left w:val="none" w:sz="0" w:space="0" w:color="auto"/>
        <w:bottom w:val="none" w:sz="0" w:space="0" w:color="auto"/>
        <w:right w:val="none" w:sz="0" w:space="0" w:color="auto"/>
      </w:divBdr>
    </w:div>
    <w:div w:id="134761097">
      <w:bodyDiv w:val="1"/>
      <w:marLeft w:val="0"/>
      <w:marRight w:val="0"/>
      <w:marTop w:val="0"/>
      <w:marBottom w:val="0"/>
      <w:divBdr>
        <w:top w:val="none" w:sz="0" w:space="0" w:color="auto"/>
        <w:left w:val="none" w:sz="0" w:space="0" w:color="auto"/>
        <w:bottom w:val="none" w:sz="0" w:space="0" w:color="auto"/>
        <w:right w:val="none" w:sz="0" w:space="0" w:color="auto"/>
      </w:divBdr>
    </w:div>
    <w:div w:id="147210767">
      <w:bodyDiv w:val="1"/>
      <w:marLeft w:val="0"/>
      <w:marRight w:val="0"/>
      <w:marTop w:val="0"/>
      <w:marBottom w:val="0"/>
      <w:divBdr>
        <w:top w:val="none" w:sz="0" w:space="0" w:color="auto"/>
        <w:left w:val="none" w:sz="0" w:space="0" w:color="auto"/>
        <w:bottom w:val="none" w:sz="0" w:space="0" w:color="auto"/>
        <w:right w:val="none" w:sz="0" w:space="0" w:color="auto"/>
      </w:divBdr>
      <w:divsChild>
        <w:div w:id="1062093477">
          <w:marLeft w:val="0"/>
          <w:marRight w:val="0"/>
          <w:marTop w:val="0"/>
          <w:marBottom w:val="0"/>
          <w:divBdr>
            <w:top w:val="none" w:sz="0" w:space="0" w:color="auto"/>
            <w:left w:val="none" w:sz="0" w:space="0" w:color="auto"/>
            <w:bottom w:val="none" w:sz="0" w:space="0" w:color="auto"/>
            <w:right w:val="none" w:sz="0" w:space="0" w:color="auto"/>
          </w:divBdr>
        </w:div>
        <w:div w:id="1643074212">
          <w:marLeft w:val="0"/>
          <w:marRight w:val="0"/>
          <w:marTop w:val="0"/>
          <w:marBottom w:val="0"/>
          <w:divBdr>
            <w:top w:val="none" w:sz="0" w:space="0" w:color="auto"/>
            <w:left w:val="none" w:sz="0" w:space="0" w:color="auto"/>
            <w:bottom w:val="none" w:sz="0" w:space="0" w:color="auto"/>
            <w:right w:val="none" w:sz="0" w:space="0" w:color="auto"/>
          </w:divBdr>
        </w:div>
        <w:div w:id="1948154695">
          <w:marLeft w:val="0"/>
          <w:marRight w:val="0"/>
          <w:marTop w:val="0"/>
          <w:marBottom w:val="0"/>
          <w:divBdr>
            <w:top w:val="none" w:sz="0" w:space="0" w:color="auto"/>
            <w:left w:val="none" w:sz="0" w:space="0" w:color="auto"/>
            <w:bottom w:val="none" w:sz="0" w:space="0" w:color="auto"/>
            <w:right w:val="none" w:sz="0" w:space="0" w:color="auto"/>
          </w:divBdr>
        </w:div>
        <w:div w:id="99685437">
          <w:marLeft w:val="0"/>
          <w:marRight w:val="0"/>
          <w:marTop w:val="0"/>
          <w:marBottom w:val="0"/>
          <w:divBdr>
            <w:top w:val="none" w:sz="0" w:space="0" w:color="auto"/>
            <w:left w:val="none" w:sz="0" w:space="0" w:color="auto"/>
            <w:bottom w:val="none" w:sz="0" w:space="0" w:color="auto"/>
            <w:right w:val="none" w:sz="0" w:space="0" w:color="auto"/>
          </w:divBdr>
        </w:div>
        <w:div w:id="1859925203">
          <w:marLeft w:val="0"/>
          <w:marRight w:val="0"/>
          <w:marTop w:val="0"/>
          <w:marBottom w:val="0"/>
          <w:divBdr>
            <w:top w:val="none" w:sz="0" w:space="0" w:color="auto"/>
            <w:left w:val="none" w:sz="0" w:space="0" w:color="auto"/>
            <w:bottom w:val="none" w:sz="0" w:space="0" w:color="auto"/>
            <w:right w:val="none" w:sz="0" w:space="0" w:color="auto"/>
          </w:divBdr>
        </w:div>
        <w:div w:id="627392942">
          <w:marLeft w:val="0"/>
          <w:marRight w:val="0"/>
          <w:marTop w:val="0"/>
          <w:marBottom w:val="0"/>
          <w:divBdr>
            <w:top w:val="none" w:sz="0" w:space="0" w:color="auto"/>
            <w:left w:val="none" w:sz="0" w:space="0" w:color="auto"/>
            <w:bottom w:val="none" w:sz="0" w:space="0" w:color="auto"/>
            <w:right w:val="none" w:sz="0" w:space="0" w:color="auto"/>
          </w:divBdr>
        </w:div>
        <w:div w:id="1279413651">
          <w:marLeft w:val="0"/>
          <w:marRight w:val="0"/>
          <w:marTop w:val="0"/>
          <w:marBottom w:val="0"/>
          <w:divBdr>
            <w:top w:val="none" w:sz="0" w:space="0" w:color="auto"/>
            <w:left w:val="none" w:sz="0" w:space="0" w:color="auto"/>
            <w:bottom w:val="none" w:sz="0" w:space="0" w:color="auto"/>
            <w:right w:val="none" w:sz="0" w:space="0" w:color="auto"/>
          </w:divBdr>
        </w:div>
        <w:div w:id="273906728">
          <w:marLeft w:val="0"/>
          <w:marRight w:val="0"/>
          <w:marTop w:val="0"/>
          <w:marBottom w:val="0"/>
          <w:divBdr>
            <w:top w:val="none" w:sz="0" w:space="0" w:color="auto"/>
            <w:left w:val="none" w:sz="0" w:space="0" w:color="auto"/>
            <w:bottom w:val="none" w:sz="0" w:space="0" w:color="auto"/>
            <w:right w:val="none" w:sz="0" w:space="0" w:color="auto"/>
          </w:divBdr>
        </w:div>
        <w:div w:id="1107308645">
          <w:marLeft w:val="0"/>
          <w:marRight w:val="0"/>
          <w:marTop w:val="0"/>
          <w:marBottom w:val="0"/>
          <w:divBdr>
            <w:top w:val="none" w:sz="0" w:space="0" w:color="auto"/>
            <w:left w:val="none" w:sz="0" w:space="0" w:color="auto"/>
            <w:bottom w:val="none" w:sz="0" w:space="0" w:color="auto"/>
            <w:right w:val="none" w:sz="0" w:space="0" w:color="auto"/>
          </w:divBdr>
        </w:div>
        <w:div w:id="617489126">
          <w:marLeft w:val="0"/>
          <w:marRight w:val="0"/>
          <w:marTop w:val="0"/>
          <w:marBottom w:val="0"/>
          <w:divBdr>
            <w:top w:val="none" w:sz="0" w:space="0" w:color="auto"/>
            <w:left w:val="none" w:sz="0" w:space="0" w:color="auto"/>
            <w:bottom w:val="none" w:sz="0" w:space="0" w:color="auto"/>
            <w:right w:val="none" w:sz="0" w:space="0" w:color="auto"/>
          </w:divBdr>
        </w:div>
        <w:div w:id="1738279809">
          <w:marLeft w:val="0"/>
          <w:marRight w:val="0"/>
          <w:marTop w:val="0"/>
          <w:marBottom w:val="0"/>
          <w:divBdr>
            <w:top w:val="none" w:sz="0" w:space="0" w:color="auto"/>
            <w:left w:val="none" w:sz="0" w:space="0" w:color="auto"/>
            <w:bottom w:val="none" w:sz="0" w:space="0" w:color="auto"/>
            <w:right w:val="none" w:sz="0" w:space="0" w:color="auto"/>
          </w:divBdr>
        </w:div>
        <w:div w:id="1462528316">
          <w:marLeft w:val="0"/>
          <w:marRight w:val="0"/>
          <w:marTop w:val="0"/>
          <w:marBottom w:val="0"/>
          <w:divBdr>
            <w:top w:val="none" w:sz="0" w:space="0" w:color="auto"/>
            <w:left w:val="none" w:sz="0" w:space="0" w:color="auto"/>
            <w:bottom w:val="none" w:sz="0" w:space="0" w:color="auto"/>
            <w:right w:val="none" w:sz="0" w:space="0" w:color="auto"/>
          </w:divBdr>
        </w:div>
        <w:div w:id="1432508833">
          <w:marLeft w:val="0"/>
          <w:marRight w:val="0"/>
          <w:marTop w:val="0"/>
          <w:marBottom w:val="0"/>
          <w:divBdr>
            <w:top w:val="none" w:sz="0" w:space="0" w:color="auto"/>
            <w:left w:val="none" w:sz="0" w:space="0" w:color="auto"/>
            <w:bottom w:val="none" w:sz="0" w:space="0" w:color="auto"/>
            <w:right w:val="none" w:sz="0" w:space="0" w:color="auto"/>
          </w:divBdr>
        </w:div>
      </w:divsChild>
    </w:div>
    <w:div w:id="171645665">
      <w:bodyDiv w:val="1"/>
      <w:marLeft w:val="0"/>
      <w:marRight w:val="0"/>
      <w:marTop w:val="0"/>
      <w:marBottom w:val="0"/>
      <w:divBdr>
        <w:top w:val="none" w:sz="0" w:space="0" w:color="auto"/>
        <w:left w:val="none" w:sz="0" w:space="0" w:color="auto"/>
        <w:bottom w:val="none" w:sz="0" w:space="0" w:color="auto"/>
        <w:right w:val="none" w:sz="0" w:space="0" w:color="auto"/>
      </w:divBdr>
    </w:div>
    <w:div w:id="213348348">
      <w:bodyDiv w:val="1"/>
      <w:marLeft w:val="0"/>
      <w:marRight w:val="0"/>
      <w:marTop w:val="0"/>
      <w:marBottom w:val="0"/>
      <w:divBdr>
        <w:top w:val="none" w:sz="0" w:space="0" w:color="auto"/>
        <w:left w:val="none" w:sz="0" w:space="0" w:color="auto"/>
        <w:bottom w:val="none" w:sz="0" w:space="0" w:color="auto"/>
        <w:right w:val="none" w:sz="0" w:space="0" w:color="auto"/>
      </w:divBdr>
    </w:div>
    <w:div w:id="251277864">
      <w:bodyDiv w:val="1"/>
      <w:marLeft w:val="0"/>
      <w:marRight w:val="0"/>
      <w:marTop w:val="0"/>
      <w:marBottom w:val="0"/>
      <w:divBdr>
        <w:top w:val="none" w:sz="0" w:space="0" w:color="auto"/>
        <w:left w:val="none" w:sz="0" w:space="0" w:color="auto"/>
        <w:bottom w:val="none" w:sz="0" w:space="0" w:color="auto"/>
        <w:right w:val="none" w:sz="0" w:space="0" w:color="auto"/>
      </w:divBdr>
    </w:div>
    <w:div w:id="255552775">
      <w:bodyDiv w:val="1"/>
      <w:marLeft w:val="0"/>
      <w:marRight w:val="0"/>
      <w:marTop w:val="0"/>
      <w:marBottom w:val="0"/>
      <w:divBdr>
        <w:top w:val="none" w:sz="0" w:space="0" w:color="auto"/>
        <w:left w:val="none" w:sz="0" w:space="0" w:color="auto"/>
        <w:bottom w:val="none" w:sz="0" w:space="0" w:color="auto"/>
        <w:right w:val="none" w:sz="0" w:space="0" w:color="auto"/>
      </w:divBdr>
    </w:div>
    <w:div w:id="257522056">
      <w:bodyDiv w:val="1"/>
      <w:marLeft w:val="0"/>
      <w:marRight w:val="0"/>
      <w:marTop w:val="0"/>
      <w:marBottom w:val="0"/>
      <w:divBdr>
        <w:top w:val="none" w:sz="0" w:space="0" w:color="auto"/>
        <w:left w:val="none" w:sz="0" w:space="0" w:color="auto"/>
        <w:bottom w:val="none" w:sz="0" w:space="0" w:color="auto"/>
        <w:right w:val="none" w:sz="0" w:space="0" w:color="auto"/>
      </w:divBdr>
    </w:div>
    <w:div w:id="311057883">
      <w:bodyDiv w:val="1"/>
      <w:marLeft w:val="0"/>
      <w:marRight w:val="0"/>
      <w:marTop w:val="0"/>
      <w:marBottom w:val="0"/>
      <w:divBdr>
        <w:top w:val="none" w:sz="0" w:space="0" w:color="auto"/>
        <w:left w:val="none" w:sz="0" w:space="0" w:color="auto"/>
        <w:bottom w:val="none" w:sz="0" w:space="0" w:color="auto"/>
        <w:right w:val="none" w:sz="0" w:space="0" w:color="auto"/>
      </w:divBdr>
      <w:divsChild>
        <w:div w:id="1582175183">
          <w:marLeft w:val="0"/>
          <w:marRight w:val="0"/>
          <w:marTop w:val="0"/>
          <w:marBottom w:val="0"/>
          <w:divBdr>
            <w:top w:val="none" w:sz="0" w:space="0" w:color="auto"/>
            <w:left w:val="none" w:sz="0" w:space="0" w:color="auto"/>
            <w:bottom w:val="none" w:sz="0" w:space="0" w:color="auto"/>
            <w:right w:val="none" w:sz="0" w:space="0" w:color="auto"/>
          </w:divBdr>
        </w:div>
        <w:div w:id="2060586657">
          <w:marLeft w:val="0"/>
          <w:marRight w:val="0"/>
          <w:marTop w:val="0"/>
          <w:marBottom w:val="0"/>
          <w:divBdr>
            <w:top w:val="none" w:sz="0" w:space="0" w:color="auto"/>
            <w:left w:val="none" w:sz="0" w:space="0" w:color="auto"/>
            <w:bottom w:val="none" w:sz="0" w:space="0" w:color="auto"/>
            <w:right w:val="none" w:sz="0" w:space="0" w:color="auto"/>
          </w:divBdr>
        </w:div>
        <w:div w:id="964044606">
          <w:marLeft w:val="0"/>
          <w:marRight w:val="0"/>
          <w:marTop w:val="0"/>
          <w:marBottom w:val="0"/>
          <w:divBdr>
            <w:top w:val="none" w:sz="0" w:space="0" w:color="auto"/>
            <w:left w:val="none" w:sz="0" w:space="0" w:color="auto"/>
            <w:bottom w:val="none" w:sz="0" w:space="0" w:color="auto"/>
            <w:right w:val="none" w:sz="0" w:space="0" w:color="auto"/>
          </w:divBdr>
        </w:div>
        <w:div w:id="171074677">
          <w:marLeft w:val="0"/>
          <w:marRight w:val="0"/>
          <w:marTop w:val="0"/>
          <w:marBottom w:val="0"/>
          <w:divBdr>
            <w:top w:val="none" w:sz="0" w:space="0" w:color="auto"/>
            <w:left w:val="none" w:sz="0" w:space="0" w:color="auto"/>
            <w:bottom w:val="none" w:sz="0" w:space="0" w:color="auto"/>
            <w:right w:val="none" w:sz="0" w:space="0" w:color="auto"/>
          </w:divBdr>
        </w:div>
        <w:div w:id="2042826518">
          <w:marLeft w:val="0"/>
          <w:marRight w:val="0"/>
          <w:marTop w:val="0"/>
          <w:marBottom w:val="0"/>
          <w:divBdr>
            <w:top w:val="none" w:sz="0" w:space="0" w:color="auto"/>
            <w:left w:val="none" w:sz="0" w:space="0" w:color="auto"/>
            <w:bottom w:val="none" w:sz="0" w:space="0" w:color="auto"/>
            <w:right w:val="none" w:sz="0" w:space="0" w:color="auto"/>
          </w:divBdr>
        </w:div>
        <w:div w:id="1360932216">
          <w:marLeft w:val="0"/>
          <w:marRight w:val="0"/>
          <w:marTop w:val="0"/>
          <w:marBottom w:val="0"/>
          <w:divBdr>
            <w:top w:val="none" w:sz="0" w:space="0" w:color="auto"/>
            <w:left w:val="none" w:sz="0" w:space="0" w:color="auto"/>
            <w:bottom w:val="none" w:sz="0" w:space="0" w:color="auto"/>
            <w:right w:val="none" w:sz="0" w:space="0" w:color="auto"/>
          </w:divBdr>
        </w:div>
        <w:div w:id="1730884673">
          <w:marLeft w:val="0"/>
          <w:marRight w:val="0"/>
          <w:marTop w:val="0"/>
          <w:marBottom w:val="0"/>
          <w:divBdr>
            <w:top w:val="none" w:sz="0" w:space="0" w:color="auto"/>
            <w:left w:val="none" w:sz="0" w:space="0" w:color="auto"/>
            <w:bottom w:val="none" w:sz="0" w:space="0" w:color="auto"/>
            <w:right w:val="none" w:sz="0" w:space="0" w:color="auto"/>
          </w:divBdr>
        </w:div>
        <w:div w:id="1047997882">
          <w:marLeft w:val="0"/>
          <w:marRight w:val="0"/>
          <w:marTop w:val="0"/>
          <w:marBottom w:val="0"/>
          <w:divBdr>
            <w:top w:val="none" w:sz="0" w:space="0" w:color="auto"/>
            <w:left w:val="none" w:sz="0" w:space="0" w:color="auto"/>
            <w:bottom w:val="none" w:sz="0" w:space="0" w:color="auto"/>
            <w:right w:val="none" w:sz="0" w:space="0" w:color="auto"/>
          </w:divBdr>
        </w:div>
        <w:div w:id="1360739594">
          <w:marLeft w:val="0"/>
          <w:marRight w:val="0"/>
          <w:marTop w:val="0"/>
          <w:marBottom w:val="0"/>
          <w:divBdr>
            <w:top w:val="none" w:sz="0" w:space="0" w:color="auto"/>
            <w:left w:val="none" w:sz="0" w:space="0" w:color="auto"/>
            <w:bottom w:val="none" w:sz="0" w:space="0" w:color="auto"/>
            <w:right w:val="none" w:sz="0" w:space="0" w:color="auto"/>
          </w:divBdr>
        </w:div>
        <w:div w:id="846674363">
          <w:marLeft w:val="0"/>
          <w:marRight w:val="0"/>
          <w:marTop w:val="0"/>
          <w:marBottom w:val="0"/>
          <w:divBdr>
            <w:top w:val="none" w:sz="0" w:space="0" w:color="auto"/>
            <w:left w:val="none" w:sz="0" w:space="0" w:color="auto"/>
            <w:bottom w:val="none" w:sz="0" w:space="0" w:color="auto"/>
            <w:right w:val="none" w:sz="0" w:space="0" w:color="auto"/>
          </w:divBdr>
        </w:div>
        <w:div w:id="1690451538">
          <w:marLeft w:val="0"/>
          <w:marRight w:val="0"/>
          <w:marTop w:val="0"/>
          <w:marBottom w:val="0"/>
          <w:divBdr>
            <w:top w:val="none" w:sz="0" w:space="0" w:color="auto"/>
            <w:left w:val="none" w:sz="0" w:space="0" w:color="auto"/>
            <w:bottom w:val="none" w:sz="0" w:space="0" w:color="auto"/>
            <w:right w:val="none" w:sz="0" w:space="0" w:color="auto"/>
          </w:divBdr>
        </w:div>
        <w:div w:id="1736705659">
          <w:marLeft w:val="0"/>
          <w:marRight w:val="0"/>
          <w:marTop w:val="0"/>
          <w:marBottom w:val="0"/>
          <w:divBdr>
            <w:top w:val="none" w:sz="0" w:space="0" w:color="auto"/>
            <w:left w:val="none" w:sz="0" w:space="0" w:color="auto"/>
            <w:bottom w:val="none" w:sz="0" w:space="0" w:color="auto"/>
            <w:right w:val="none" w:sz="0" w:space="0" w:color="auto"/>
          </w:divBdr>
        </w:div>
        <w:div w:id="545063843">
          <w:marLeft w:val="0"/>
          <w:marRight w:val="0"/>
          <w:marTop w:val="0"/>
          <w:marBottom w:val="0"/>
          <w:divBdr>
            <w:top w:val="none" w:sz="0" w:space="0" w:color="auto"/>
            <w:left w:val="none" w:sz="0" w:space="0" w:color="auto"/>
            <w:bottom w:val="none" w:sz="0" w:space="0" w:color="auto"/>
            <w:right w:val="none" w:sz="0" w:space="0" w:color="auto"/>
          </w:divBdr>
        </w:div>
      </w:divsChild>
    </w:div>
    <w:div w:id="324825188">
      <w:bodyDiv w:val="1"/>
      <w:marLeft w:val="0"/>
      <w:marRight w:val="0"/>
      <w:marTop w:val="0"/>
      <w:marBottom w:val="0"/>
      <w:divBdr>
        <w:top w:val="none" w:sz="0" w:space="0" w:color="auto"/>
        <w:left w:val="none" w:sz="0" w:space="0" w:color="auto"/>
        <w:bottom w:val="none" w:sz="0" w:space="0" w:color="auto"/>
        <w:right w:val="none" w:sz="0" w:space="0" w:color="auto"/>
      </w:divBdr>
    </w:div>
    <w:div w:id="368259255">
      <w:bodyDiv w:val="1"/>
      <w:marLeft w:val="0"/>
      <w:marRight w:val="0"/>
      <w:marTop w:val="0"/>
      <w:marBottom w:val="0"/>
      <w:divBdr>
        <w:top w:val="none" w:sz="0" w:space="0" w:color="auto"/>
        <w:left w:val="none" w:sz="0" w:space="0" w:color="auto"/>
        <w:bottom w:val="none" w:sz="0" w:space="0" w:color="auto"/>
        <w:right w:val="none" w:sz="0" w:space="0" w:color="auto"/>
      </w:divBdr>
    </w:div>
    <w:div w:id="443426227">
      <w:bodyDiv w:val="1"/>
      <w:marLeft w:val="0"/>
      <w:marRight w:val="0"/>
      <w:marTop w:val="0"/>
      <w:marBottom w:val="0"/>
      <w:divBdr>
        <w:top w:val="none" w:sz="0" w:space="0" w:color="auto"/>
        <w:left w:val="none" w:sz="0" w:space="0" w:color="auto"/>
        <w:bottom w:val="none" w:sz="0" w:space="0" w:color="auto"/>
        <w:right w:val="none" w:sz="0" w:space="0" w:color="auto"/>
      </w:divBdr>
    </w:div>
    <w:div w:id="469176420">
      <w:bodyDiv w:val="1"/>
      <w:marLeft w:val="0"/>
      <w:marRight w:val="0"/>
      <w:marTop w:val="0"/>
      <w:marBottom w:val="0"/>
      <w:divBdr>
        <w:top w:val="none" w:sz="0" w:space="0" w:color="auto"/>
        <w:left w:val="none" w:sz="0" w:space="0" w:color="auto"/>
        <w:bottom w:val="none" w:sz="0" w:space="0" w:color="auto"/>
        <w:right w:val="none" w:sz="0" w:space="0" w:color="auto"/>
      </w:divBdr>
    </w:div>
    <w:div w:id="511646861">
      <w:bodyDiv w:val="1"/>
      <w:marLeft w:val="0"/>
      <w:marRight w:val="0"/>
      <w:marTop w:val="0"/>
      <w:marBottom w:val="0"/>
      <w:divBdr>
        <w:top w:val="none" w:sz="0" w:space="0" w:color="auto"/>
        <w:left w:val="none" w:sz="0" w:space="0" w:color="auto"/>
        <w:bottom w:val="none" w:sz="0" w:space="0" w:color="auto"/>
        <w:right w:val="none" w:sz="0" w:space="0" w:color="auto"/>
      </w:divBdr>
    </w:div>
    <w:div w:id="520094031">
      <w:bodyDiv w:val="1"/>
      <w:marLeft w:val="0"/>
      <w:marRight w:val="0"/>
      <w:marTop w:val="0"/>
      <w:marBottom w:val="0"/>
      <w:divBdr>
        <w:top w:val="none" w:sz="0" w:space="0" w:color="auto"/>
        <w:left w:val="none" w:sz="0" w:space="0" w:color="auto"/>
        <w:bottom w:val="none" w:sz="0" w:space="0" w:color="auto"/>
        <w:right w:val="none" w:sz="0" w:space="0" w:color="auto"/>
      </w:divBdr>
    </w:div>
    <w:div w:id="609751013">
      <w:bodyDiv w:val="1"/>
      <w:marLeft w:val="0"/>
      <w:marRight w:val="0"/>
      <w:marTop w:val="0"/>
      <w:marBottom w:val="0"/>
      <w:divBdr>
        <w:top w:val="none" w:sz="0" w:space="0" w:color="auto"/>
        <w:left w:val="none" w:sz="0" w:space="0" w:color="auto"/>
        <w:bottom w:val="none" w:sz="0" w:space="0" w:color="auto"/>
        <w:right w:val="none" w:sz="0" w:space="0" w:color="auto"/>
      </w:divBdr>
      <w:divsChild>
        <w:div w:id="1267229350">
          <w:marLeft w:val="0"/>
          <w:marRight w:val="0"/>
          <w:marTop w:val="0"/>
          <w:marBottom w:val="0"/>
          <w:divBdr>
            <w:top w:val="none" w:sz="0" w:space="0" w:color="auto"/>
            <w:left w:val="none" w:sz="0" w:space="0" w:color="auto"/>
            <w:bottom w:val="none" w:sz="0" w:space="0" w:color="auto"/>
            <w:right w:val="none" w:sz="0" w:space="0" w:color="auto"/>
          </w:divBdr>
        </w:div>
        <w:div w:id="710226487">
          <w:marLeft w:val="0"/>
          <w:marRight w:val="0"/>
          <w:marTop w:val="0"/>
          <w:marBottom w:val="0"/>
          <w:divBdr>
            <w:top w:val="none" w:sz="0" w:space="0" w:color="auto"/>
            <w:left w:val="none" w:sz="0" w:space="0" w:color="auto"/>
            <w:bottom w:val="none" w:sz="0" w:space="0" w:color="auto"/>
            <w:right w:val="none" w:sz="0" w:space="0" w:color="auto"/>
          </w:divBdr>
        </w:div>
        <w:div w:id="2829676">
          <w:marLeft w:val="0"/>
          <w:marRight w:val="0"/>
          <w:marTop w:val="0"/>
          <w:marBottom w:val="0"/>
          <w:divBdr>
            <w:top w:val="none" w:sz="0" w:space="0" w:color="auto"/>
            <w:left w:val="none" w:sz="0" w:space="0" w:color="auto"/>
            <w:bottom w:val="none" w:sz="0" w:space="0" w:color="auto"/>
            <w:right w:val="none" w:sz="0" w:space="0" w:color="auto"/>
          </w:divBdr>
        </w:div>
        <w:div w:id="620234221">
          <w:marLeft w:val="0"/>
          <w:marRight w:val="0"/>
          <w:marTop w:val="0"/>
          <w:marBottom w:val="0"/>
          <w:divBdr>
            <w:top w:val="none" w:sz="0" w:space="0" w:color="auto"/>
            <w:left w:val="none" w:sz="0" w:space="0" w:color="auto"/>
            <w:bottom w:val="none" w:sz="0" w:space="0" w:color="auto"/>
            <w:right w:val="none" w:sz="0" w:space="0" w:color="auto"/>
          </w:divBdr>
        </w:div>
        <w:div w:id="1399090490">
          <w:marLeft w:val="0"/>
          <w:marRight w:val="0"/>
          <w:marTop w:val="0"/>
          <w:marBottom w:val="0"/>
          <w:divBdr>
            <w:top w:val="none" w:sz="0" w:space="0" w:color="auto"/>
            <w:left w:val="none" w:sz="0" w:space="0" w:color="auto"/>
            <w:bottom w:val="none" w:sz="0" w:space="0" w:color="auto"/>
            <w:right w:val="none" w:sz="0" w:space="0" w:color="auto"/>
          </w:divBdr>
        </w:div>
        <w:div w:id="2039237731">
          <w:marLeft w:val="0"/>
          <w:marRight w:val="0"/>
          <w:marTop w:val="0"/>
          <w:marBottom w:val="0"/>
          <w:divBdr>
            <w:top w:val="none" w:sz="0" w:space="0" w:color="auto"/>
            <w:left w:val="none" w:sz="0" w:space="0" w:color="auto"/>
            <w:bottom w:val="none" w:sz="0" w:space="0" w:color="auto"/>
            <w:right w:val="none" w:sz="0" w:space="0" w:color="auto"/>
          </w:divBdr>
        </w:div>
        <w:div w:id="500052441">
          <w:marLeft w:val="0"/>
          <w:marRight w:val="0"/>
          <w:marTop w:val="0"/>
          <w:marBottom w:val="0"/>
          <w:divBdr>
            <w:top w:val="none" w:sz="0" w:space="0" w:color="auto"/>
            <w:left w:val="none" w:sz="0" w:space="0" w:color="auto"/>
            <w:bottom w:val="none" w:sz="0" w:space="0" w:color="auto"/>
            <w:right w:val="none" w:sz="0" w:space="0" w:color="auto"/>
          </w:divBdr>
        </w:div>
        <w:div w:id="1937514092">
          <w:marLeft w:val="0"/>
          <w:marRight w:val="0"/>
          <w:marTop w:val="0"/>
          <w:marBottom w:val="0"/>
          <w:divBdr>
            <w:top w:val="none" w:sz="0" w:space="0" w:color="auto"/>
            <w:left w:val="none" w:sz="0" w:space="0" w:color="auto"/>
            <w:bottom w:val="none" w:sz="0" w:space="0" w:color="auto"/>
            <w:right w:val="none" w:sz="0" w:space="0" w:color="auto"/>
          </w:divBdr>
        </w:div>
        <w:div w:id="592249218">
          <w:marLeft w:val="0"/>
          <w:marRight w:val="0"/>
          <w:marTop w:val="0"/>
          <w:marBottom w:val="0"/>
          <w:divBdr>
            <w:top w:val="none" w:sz="0" w:space="0" w:color="auto"/>
            <w:left w:val="none" w:sz="0" w:space="0" w:color="auto"/>
            <w:bottom w:val="none" w:sz="0" w:space="0" w:color="auto"/>
            <w:right w:val="none" w:sz="0" w:space="0" w:color="auto"/>
          </w:divBdr>
        </w:div>
        <w:div w:id="1698971295">
          <w:marLeft w:val="0"/>
          <w:marRight w:val="0"/>
          <w:marTop w:val="0"/>
          <w:marBottom w:val="0"/>
          <w:divBdr>
            <w:top w:val="none" w:sz="0" w:space="0" w:color="auto"/>
            <w:left w:val="none" w:sz="0" w:space="0" w:color="auto"/>
            <w:bottom w:val="none" w:sz="0" w:space="0" w:color="auto"/>
            <w:right w:val="none" w:sz="0" w:space="0" w:color="auto"/>
          </w:divBdr>
        </w:div>
        <w:div w:id="1988438387">
          <w:marLeft w:val="0"/>
          <w:marRight w:val="0"/>
          <w:marTop w:val="0"/>
          <w:marBottom w:val="0"/>
          <w:divBdr>
            <w:top w:val="none" w:sz="0" w:space="0" w:color="auto"/>
            <w:left w:val="none" w:sz="0" w:space="0" w:color="auto"/>
            <w:bottom w:val="none" w:sz="0" w:space="0" w:color="auto"/>
            <w:right w:val="none" w:sz="0" w:space="0" w:color="auto"/>
          </w:divBdr>
        </w:div>
        <w:div w:id="1167676310">
          <w:marLeft w:val="0"/>
          <w:marRight w:val="0"/>
          <w:marTop w:val="0"/>
          <w:marBottom w:val="0"/>
          <w:divBdr>
            <w:top w:val="none" w:sz="0" w:space="0" w:color="auto"/>
            <w:left w:val="none" w:sz="0" w:space="0" w:color="auto"/>
            <w:bottom w:val="none" w:sz="0" w:space="0" w:color="auto"/>
            <w:right w:val="none" w:sz="0" w:space="0" w:color="auto"/>
          </w:divBdr>
        </w:div>
        <w:div w:id="881332149">
          <w:marLeft w:val="0"/>
          <w:marRight w:val="0"/>
          <w:marTop w:val="0"/>
          <w:marBottom w:val="0"/>
          <w:divBdr>
            <w:top w:val="none" w:sz="0" w:space="0" w:color="auto"/>
            <w:left w:val="none" w:sz="0" w:space="0" w:color="auto"/>
            <w:bottom w:val="none" w:sz="0" w:space="0" w:color="auto"/>
            <w:right w:val="none" w:sz="0" w:space="0" w:color="auto"/>
          </w:divBdr>
        </w:div>
      </w:divsChild>
    </w:div>
    <w:div w:id="640382188">
      <w:bodyDiv w:val="1"/>
      <w:marLeft w:val="0"/>
      <w:marRight w:val="0"/>
      <w:marTop w:val="0"/>
      <w:marBottom w:val="0"/>
      <w:divBdr>
        <w:top w:val="none" w:sz="0" w:space="0" w:color="auto"/>
        <w:left w:val="none" w:sz="0" w:space="0" w:color="auto"/>
        <w:bottom w:val="none" w:sz="0" w:space="0" w:color="auto"/>
        <w:right w:val="none" w:sz="0" w:space="0" w:color="auto"/>
      </w:divBdr>
    </w:div>
    <w:div w:id="648945530">
      <w:bodyDiv w:val="1"/>
      <w:marLeft w:val="0"/>
      <w:marRight w:val="0"/>
      <w:marTop w:val="0"/>
      <w:marBottom w:val="0"/>
      <w:divBdr>
        <w:top w:val="none" w:sz="0" w:space="0" w:color="auto"/>
        <w:left w:val="none" w:sz="0" w:space="0" w:color="auto"/>
        <w:bottom w:val="none" w:sz="0" w:space="0" w:color="auto"/>
        <w:right w:val="none" w:sz="0" w:space="0" w:color="auto"/>
      </w:divBdr>
    </w:div>
    <w:div w:id="676201920">
      <w:bodyDiv w:val="1"/>
      <w:marLeft w:val="0"/>
      <w:marRight w:val="0"/>
      <w:marTop w:val="0"/>
      <w:marBottom w:val="0"/>
      <w:divBdr>
        <w:top w:val="none" w:sz="0" w:space="0" w:color="auto"/>
        <w:left w:val="none" w:sz="0" w:space="0" w:color="auto"/>
        <w:bottom w:val="none" w:sz="0" w:space="0" w:color="auto"/>
        <w:right w:val="none" w:sz="0" w:space="0" w:color="auto"/>
      </w:divBdr>
    </w:div>
    <w:div w:id="676888413">
      <w:bodyDiv w:val="1"/>
      <w:marLeft w:val="0"/>
      <w:marRight w:val="0"/>
      <w:marTop w:val="0"/>
      <w:marBottom w:val="0"/>
      <w:divBdr>
        <w:top w:val="none" w:sz="0" w:space="0" w:color="auto"/>
        <w:left w:val="none" w:sz="0" w:space="0" w:color="auto"/>
        <w:bottom w:val="none" w:sz="0" w:space="0" w:color="auto"/>
        <w:right w:val="none" w:sz="0" w:space="0" w:color="auto"/>
      </w:divBdr>
    </w:div>
    <w:div w:id="678391020">
      <w:bodyDiv w:val="1"/>
      <w:marLeft w:val="0"/>
      <w:marRight w:val="0"/>
      <w:marTop w:val="0"/>
      <w:marBottom w:val="0"/>
      <w:divBdr>
        <w:top w:val="none" w:sz="0" w:space="0" w:color="auto"/>
        <w:left w:val="none" w:sz="0" w:space="0" w:color="auto"/>
        <w:bottom w:val="none" w:sz="0" w:space="0" w:color="auto"/>
        <w:right w:val="none" w:sz="0" w:space="0" w:color="auto"/>
      </w:divBdr>
      <w:divsChild>
        <w:div w:id="695353667">
          <w:marLeft w:val="0"/>
          <w:marRight w:val="0"/>
          <w:marTop w:val="0"/>
          <w:marBottom w:val="0"/>
          <w:divBdr>
            <w:top w:val="none" w:sz="0" w:space="0" w:color="auto"/>
            <w:left w:val="none" w:sz="0" w:space="0" w:color="auto"/>
            <w:bottom w:val="none" w:sz="0" w:space="0" w:color="auto"/>
            <w:right w:val="none" w:sz="0" w:space="0" w:color="auto"/>
          </w:divBdr>
        </w:div>
        <w:div w:id="763763103">
          <w:marLeft w:val="0"/>
          <w:marRight w:val="0"/>
          <w:marTop w:val="0"/>
          <w:marBottom w:val="0"/>
          <w:divBdr>
            <w:top w:val="none" w:sz="0" w:space="0" w:color="auto"/>
            <w:left w:val="none" w:sz="0" w:space="0" w:color="auto"/>
            <w:bottom w:val="none" w:sz="0" w:space="0" w:color="auto"/>
            <w:right w:val="none" w:sz="0" w:space="0" w:color="auto"/>
          </w:divBdr>
        </w:div>
        <w:div w:id="837498942">
          <w:marLeft w:val="0"/>
          <w:marRight w:val="0"/>
          <w:marTop w:val="0"/>
          <w:marBottom w:val="0"/>
          <w:divBdr>
            <w:top w:val="none" w:sz="0" w:space="0" w:color="auto"/>
            <w:left w:val="none" w:sz="0" w:space="0" w:color="auto"/>
            <w:bottom w:val="none" w:sz="0" w:space="0" w:color="auto"/>
            <w:right w:val="none" w:sz="0" w:space="0" w:color="auto"/>
          </w:divBdr>
        </w:div>
        <w:div w:id="1824814112">
          <w:marLeft w:val="0"/>
          <w:marRight w:val="0"/>
          <w:marTop w:val="0"/>
          <w:marBottom w:val="0"/>
          <w:divBdr>
            <w:top w:val="none" w:sz="0" w:space="0" w:color="auto"/>
            <w:left w:val="none" w:sz="0" w:space="0" w:color="auto"/>
            <w:bottom w:val="none" w:sz="0" w:space="0" w:color="auto"/>
            <w:right w:val="none" w:sz="0" w:space="0" w:color="auto"/>
          </w:divBdr>
        </w:div>
        <w:div w:id="2098869111">
          <w:marLeft w:val="0"/>
          <w:marRight w:val="0"/>
          <w:marTop w:val="0"/>
          <w:marBottom w:val="0"/>
          <w:divBdr>
            <w:top w:val="none" w:sz="0" w:space="0" w:color="auto"/>
            <w:left w:val="none" w:sz="0" w:space="0" w:color="auto"/>
            <w:bottom w:val="none" w:sz="0" w:space="0" w:color="auto"/>
            <w:right w:val="none" w:sz="0" w:space="0" w:color="auto"/>
          </w:divBdr>
        </w:div>
        <w:div w:id="1612080905">
          <w:marLeft w:val="0"/>
          <w:marRight w:val="0"/>
          <w:marTop w:val="0"/>
          <w:marBottom w:val="0"/>
          <w:divBdr>
            <w:top w:val="none" w:sz="0" w:space="0" w:color="auto"/>
            <w:left w:val="none" w:sz="0" w:space="0" w:color="auto"/>
            <w:bottom w:val="none" w:sz="0" w:space="0" w:color="auto"/>
            <w:right w:val="none" w:sz="0" w:space="0" w:color="auto"/>
          </w:divBdr>
        </w:div>
        <w:div w:id="858392500">
          <w:marLeft w:val="0"/>
          <w:marRight w:val="0"/>
          <w:marTop w:val="0"/>
          <w:marBottom w:val="0"/>
          <w:divBdr>
            <w:top w:val="none" w:sz="0" w:space="0" w:color="auto"/>
            <w:left w:val="none" w:sz="0" w:space="0" w:color="auto"/>
            <w:bottom w:val="none" w:sz="0" w:space="0" w:color="auto"/>
            <w:right w:val="none" w:sz="0" w:space="0" w:color="auto"/>
          </w:divBdr>
        </w:div>
        <w:div w:id="1703749046">
          <w:marLeft w:val="0"/>
          <w:marRight w:val="0"/>
          <w:marTop w:val="0"/>
          <w:marBottom w:val="0"/>
          <w:divBdr>
            <w:top w:val="none" w:sz="0" w:space="0" w:color="auto"/>
            <w:left w:val="none" w:sz="0" w:space="0" w:color="auto"/>
            <w:bottom w:val="none" w:sz="0" w:space="0" w:color="auto"/>
            <w:right w:val="none" w:sz="0" w:space="0" w:color="auto"/>
          </w:divBdr>
        </w:div>
        <w:div w:id="851803801">
          <w:marLeft w:val="0"/>
          <w:marRight w:val="0"/>
          <w:marTop w:val="0"/>
          <w:marBottom w:val="0"/>
          <w:divBdr>
            <w:top w:val="none" w:sz="0" w:space="0" w:color="auto"/>
            <w:left w:val="none" w:sz="0" w:space="0" w:color="auto"/>
            <w:bottom w:val="none" w:sz="0" w:space="0" w:color="auto"/>
            <w:right w:val="none" w:sz="0" w:space="0" w:color="auto"/>
          </w:divBdr>
        </w:div>
        <w:div w:id="1468620386">
          <w:marLeft w:val="0"/>
          <w:marRight w:val="0"/>
          <w:marTop w:val="0"/>
          <w:marBottom w:val="0"/>
          <w:divBdr>
            <w:top w:val="none" w:sz="0" w:space="0" w:color="auto"/>
            <w:left w:val="none" w:sz="0" w:space="0" w:color="auto"/>
            <w:bottom w:val="none" w:sz="0" w:space="0" w:color="auto"/>
            <w:right w:val="none" w:sz="0" w:space="0" w:color="auto"/>
          </w:divBdr>
        </w:div>
        <w:div w:id="1389112827">
          <w:marLeft w:val="0"/>
          <w:marRight w:val="0"/>
          <w:marTop w:val="0"/>
          <w:marBottom w:val="0"/>
          <w:divBdr>
            <w:top w:val="none" w:sz="0" w:space="0" w:color="auto"/>
            <w:left w:val="none" w:sz="0" w:space="0" w:color="auto"/>
            <w:bottom w:val="none" w:sz="0" w:space="0" w:color="auto"/>
            <w:right w:val="none" w:sz="0" w:space="0" w:color="auto"/>
          </w:divBdr>
        </w:div>
        <w:div w:id="893976959">
          <w:marLeft w:val="0"/>
          <w:marRight w:val="0"/>
          <w:marTop w:val="0"/>
          <w:marBottom w:val="0"/>
          <w:divBdr>
            <w:top w:val="none" w:sz="0" w:space="0" w:color="auto"/>
            <w:left w:val="none" w:sz="0" w:space="0" w:color="auto"/>
            <w:bottom w:val="none" w:sz="0" w:space="0" w:color="auto"/>
            <w:right w:val="none" w:sz="0" w:space="0" w:color="auto"/>
          </w:divBdr>
        </w:div>
        <w:div w:id="1780952787">
          <w:marLeft w:val="0"/>
          <w:marRight w:val="0"/>
          <w:marTop w:val="0"/>
          <w:marBottom w:val="0"/>
          <w:divBdr>
            <w:top w:val="none" w:sz="0" w:space="0" w:color="auto"/>
            <w:left w:val="none" w:sz="0" w:space="0" w:color="auto"/>
            <w:bottom w:val="none" w:sz="0" w:space="0" w:color="auto"/>
            <w:right w:val="none" w:sz="0" w:space="0" w:color="auto"/>
          </w:divBdr>
        </w:div>
        <w:div w:id="1223447200">
          <w:marLeft w:val="0"/>
          <w:marRight w:val="0"/>
          <w:marTop w:val="0"/>
          <w:marBottom w:val="0"/>
          <w:divBdr>
            <w:top w:val="none" w:sz="0" w:space="0" w:color="auto"/>
            <w:left w:val="none" w:sz="0" w:space="0" w:color="auto"/>
            <w:bottom w:val="none" w:sz="0" w:space="0" w:color="auto"/>
            <w:right w:val="none" w:sz="0" w:space="0" w:color="auto"/>
          </w:divBdr>
        </w:div>
        <w:div w:id="2025663695">
          <w:marLeft w:val="0"/>
          <w:marRight w:val="0"/>
          <w:marTop w:val="0"/>
          <w:marBottom w:val="0"/>
          <w:divBdr>
            <w:top w:val="none" w:sz="0" w:space="0" w:color="auto"/>
            <w:left w:val="none" w:sz="0" w:space="0" w:color="auto"/>
            <w:bottom w:val="none" w:sz="0" w:space="0" w:color="auto"/>
            <w:right w:val="none" w:sz="0" w:space="0" w:color="auto"/>
          </w:divBdr>
        </w:div>
        <w:div w:id="677122340">
          <w:marLeft w:val="0"/>
          <w:marRight w:val="0"/>
          <w:marTop w:val="0"/>
          <w:marBottom w:val="0"/>
          <w:divBdr>
            <w:top w:val="none" w:sz="0" w:space="0" w:color="auto"/>
            <w:left w:val="none" w:sz="0" w:space="0" w:color="auto"/>
            <w:bottom w:val="none" w:sz="0" w:space="0" w:color="auto"/>
            <w:right w:val="none" w:sz="0" w:space="0" w:color="auto"/>
          </w:divBdr>
        </w:div>
      </w:divsChild>
    </w:div>
    <w:div w:id="702943979">
      <w:bodyDiv w:val="1"/>
      <w:marLeft w:val="0"/>
      <w:marRight w:val="0"/>
      <w:marTop w:val="0"/>
      <w:marBottom w:val="0"/>
      <w:divBdr>
        <w:top w:val="none" w:sz="0" w:space="0" w:color="auto"/>
        <w:left w:val="none" w:sz="0" w:space="0" w:color="auto"/>
        <w:bottom w:val="none" w:sz="0" w:space="0" w:color="auto"/>
        <w:right w:val="none" w:sz="0" w:space="0" w:color="auto"/>
      </w:divBdr>
      <w:divsChild>
        <w:div w:id="142502971">
          <w:marLeft w:val="0"/>
          <w:marRight w:val="0"/>
          <w:marTop w:val="0"/>
          <w:marBottom w:val="0"/>
          <w:divBdr>
            <w:top w:val="none" w:sz="0" w:space="0" w:color="auto"/>
            <w:left w:val="none" w:sz="0" w:space="0" w:color="auto"/>
            <w:bottom w:val="none" w:sz="0" w:space="0" w:color="auto"/>
            <w:right w:val="none" w:sz="0" w:space="0" w:color="auto"/>
          </w:divBdr>
        </w:div>
        <w:div w:id="797450460">
          <w:marLeft w:val="0"/>
          <w:marRight w:val="0"/>
          <w:marTop w:val="0"/>
          <w:marBottom w:val="0"/>
          <w:divBdr>
            <w:top w:val="none" w:sz="0" w:space="0" w:color="auto"/>
            <w:left w:val="none" w:sz="0" w:space="0" w:color="auto"/>
            <w:bottom w:val="none" w:sz="0" w:space="0" w:color="auto"/>
            <w:right w:val="none" w:sz="0" w:space="0" w:color="auto"/>
          </w:divBdr>
        </w:div>
      </w:divsChild>
    </w:div>
    <w:div w:id="716394806">
      <w:bodyDiv w:val="1"/>
      <w:marLeft w:val="0"/>
      <w:marRight w:val="0"/>
      <w:marTop w:val="0"/>
      <w:marBottom w:val="0"/>
      <w:divBdr>
        <w:top w:val="none" w:sz="0" w:space="0" w:color="auto"/>
        <w:left w:val="none" w:sz="0" w:space="0" w:color="auto"/>
        <w:bottom w:val="none" w:sz="0" w:space="0" w:color="auto"/>
        <w:right w:val="none" w:sz="0" w:space="0" w:color="auto"/>
      </w:divBdr>
      <w:divsChild>
        <w:div w:id="127629834">
          <w:marLeft w:val="0"/>
          <w:marRight w:val="0"/>
          <w:marTop w:val="0"/>
          <w:marBottom w:val="0"/>
          <w:divBdr>
            <w:top w:val="none" w:sz="0" w:space="0" w:color="auto"/>
            <w:left w:val="none" w:sz="0" w:space="0" w:color="auto"/>
            <w:bottom w:val="none" w:sz="0" w:space="0" w:color="auto"/>
            <w:right w:val="none" w:sz="0" w:space="0" w:color="auto"/>
          </w:divBdr>
        </w:div>
        <w:div w:id="1963799374">
          <w:marLeft w:val="0"/>
          <w:marRight w:val="0"/>
          <w:marTop w:val="0"/>
          <w:marBottom w:val="0"/>
          <w:divBdr>
            <w:top w:val="none" w:sz="0" w:space="0" w:color="auto"/>
            <w:left w:val="none" w:sz="0" w:space="0" w:color="auto"/>
            <w:bottom w:val="none" w:sz="0" w:space="0" w:color="auto"/>
            <w:right w:val="none" w:sz="0" w:space="0" w:color="auto"/>
          </w:divBdr>
        </w:div>
        <w:div w:id="1400444501">
          <w:marLeft w:val="0"/>
          <w:marRight w:val="0"/>
          <w:marTop w:val="0"/>
          <w:marBottom w:val="0"/>
          <w:divBdr>
            <w:top w:val="none" w:sz="0" w:space="0" w:color="auto"/>
            <w:left w:val="none" w:sz="0" w:space="0" w:color="auto"/>
            <w:bottom w:val="none" w:sz="0" w:space="0" w:color="auto"/>
            <w:right w:val="none" w:sz="0" w:space="0" w:color="auto"/>
          </w:divBdr>
        </w:div>
        <w:div w:id="45034496">
          <w:marLeft w:val="0"/>
          <w:marRight w:val="0"/>
          <w:marTop w:val="0"/>
          <w:marBottom w:val="0"/>
          <w:divBdr>
            <w:top w:val="none" w:sz="0" w:space="0" w:color="auto"/>
            <w:left w:val="none" w:sz="0" w:space="0" w:color="auto"/>
            <w:bottom w:val="none" w:sz="0" w:space="0" w:color="auto"/>
            <w:right w:val="none" w:sz="0" w:space="0" w:color="auto"/>
          </w:divBdr>
        </w:div>
      </w:divsChild>
    </w:div>
    <w:div w:id="761413779">
      <w:bodyDiv w:val="1"/>
      <w:marLeft w:val="0"/>
      <w:marRight w:val="0"/>
      <w:marTop w:val="0"/>
      <w:marBottom w:val="0"/>
      <w:divBdr>
        <w:top w:val="none" w:sz="0" w:space="0" w:color="auto"/>
        <w:left w:val="none" w:sz="0" w:space="0" w:color="auto"/>
        <w:bottom w:val="none" w:sz="0" w:space="0" w:color="auto"/>
        <w:right w:val="none" w:sz="0" w:space="0" w:color="auto"/>
      </w:divBdr>
    </w:div>
    <w:div w:id="762140845">
      <w:bodyDiv w:val="1"/>
      <w:marLeft w:val="0"/>
      <w:marRight w:val="0"/>
      <w:marTop w:val="0"/>
      <w:marBottom w:val="0"/>
      <w:divBdr>
        <w:top w:val="none" w:sz="0" w:space="0" w:color="auto"/>
        <w:left w:val="none" w:sz="0" w:space="0" w:color="auto"/>
        <w:bottom w:val="none" w:sz="0" w:space="0" w:color="auto"/>
        <w:right w:val="none" w:sz="0" w:space="0" w:color="auto"/>
      </w:divBdr>
    </w:div>
    <w:div w:id="793207065">
      <w:bodyDiv w:val="1"/>
      <w:marLeft w:val="0"/>
      <w:marRight w:val="0"/>
      <w:marTop w:val="0"/>
      <w:marBottom w:val="0"/>
      <w:divBdr>
        <w:top w:val="none" w:sz="0" w:space="0" w:color="auto"/>
        <w:left w:val="none" w:sz="0" w:space="0" w:color="auto"/>
        <w:bottom w:val="none" w:sz="0" w:space="0" w:color="auto"/>
        <w:right w:val="none" w:sz="0" w:space="0" w:color="auto"/>
      </w:divBdr>
    </w:div>
    <w:div w:id="821194379">
      <w:bodyDiv w:val="1"/>
      <w:marLeft w:val="0"/>
      <w:marRight w:val="0"/>
      <w:marTop w:val="0"/>
      <w:marBottom w:val="0"/>
      <w:divBdr>
        <w:top w:val="none" w:sz="0" w:space="0" w:color="auto"/>
        <w:left w:val="none" w:sz="0" w:space="0" w:color="auto"/>
        <w:bottom w:val="none" w:sz="0" w:space="0" w:color="auto"/>
        <w:right w:val="none" w:sz="0" w:space="0" w:color="auto"/>
      </w:divBdr>
    </w:div>
    <w:div w:id="833257234">
      <w:bodyDiv w:val="1"/>
      <w:marLeft w:val="0"/>
      <w:marRight w:val="0"/>
      <w:marTop w:val="0"/>
      <w:marBottom w:val="0"/>
      <w:divBdr>
        <w:top w:val="none" w:sz="0" w:space="0" w:color="auto"/>
        <w:left w:val="none" w:sz="0" w:space="0" w:color="auto"/>
        <w:bottom w:val="none" w:sz="0" w:space="0" w:color="auto"/>
        <w:right w:val="none" w:sz="0" w:space="0" w:color="auto"/>
      </w:divBdr>
    </w:div>
    <w:div w:id="847866744">
      <w:bodyDiv w:val="1"/>
      <w:marLeft w:val="0"/>
      <w:marRight w:val="0"/>
      <w:marTop w:val="0"/>
      <w:marBottom w:val="0"/>
      <w:divBdr>
        <w:top w:val="none" w:sz="0" w:space="0" w:color="auto"/>
        <w:left w:val="none" w:sz="0" w:space="0" w:color="auto"/>
        <w:bottom w:val="none" w:sz="0" w:space="0" w:color="auto"/>
        <w:right w:val="none" w:sz="0" w:space="0" w:color="auto"/>
      </w:divBdr>
    </w:div>
    <w:div w:id="890112778">
      <w:bodyDiv w:val="1"/>
      <w:marLeft w:val="0"/>
      <w:marRight w:val="0"/>
      <w:marTop w:val="0"/>
      <w:marBottom w:val="0"/>
      <w:divBdr>
        <w:top w:val="none" w:sz="0" w:space="0" w:color="auto"/>
        <w:left w:val="none" w:sz="0" w:space="0" w:color="auto"/>
        <w:bottom w:val="none" w:sz="0" w:space="0" w:color="auto"/>
        <w:right w:val="none" w:sz="0" w:space="0" w:color="auto"/>
      </w:divBdr>
      <w:divsChild>
        <w:div w:id="1158809735">
          <w:marLeft w:val="0"/>
          <w:marRight w:val="0"/>
          <w:marTop w:val="0"/>
          <w:marBottom w:val="0"/>
          <w:divBdr>
            <w:top w:val="none" w:sz="0" w:space="0" w:color="auto"/>
            <w:left w:val="none" w:sz="0" w:space="0" w:color="auto"/>
            <w:bottom w:val="none" w:sz="0" w:space="0" w:color="auto"/>
            <w:right w:val="none" w:sz="0" w:space="0" w:color="auto"/>
          </w:divBdr>
        </w:div>
        <w:div w:id="555361307">
          <w:marLeft w:val="0"/>
          <w:marRight w:val="0"/>
          <w:marTop w:val="0"/>
          <w:marBottom w:val="0"/>
          <w:divBdr>
            <w:top w:val="none" w:sz="0" w:space="0" w:color="auto"/>
            <w:left w:val="none" w:sz="0" w:space="0" w:color="auto"/>
            <w:bottom w:val="none" w:sz="0" w:space="0" w:color="auto"/>
            <w:right w:val="none" w:sz="0" w:space="0" w:color="auto"/>
          </w:divBdr>
        </w:div>
        <w:div w:id="802843712">
          <w:marLeft w:val="0"/>
          <w:marRight w:val="0"/>
          <w:marTop w:val="0"/>
          <w:marBottom w:val="0"/>
          <w:divBdr>
            <w:top w:val="none" w:sz="0" w:space="0" w:color="auto"/>
            <w:left w:val="none" w:sz="0" w:space="0" w:color="auto"/>
            <w:bottom w:val="none" w:sz="0" w:space="0" w:color="auto"/>
            <w:right w:val="none" w:sz="0" w:space="0" w:color="auto"/>
          </w:divBdr>
        </w:div>
        <w:div w:id="1762070534">
          <w:marLeft w:val="0"/>
          <w:marRight w:val="0"/>
          <w:marTop w:val="0"/>
          <w:marBottom w:val="0"/>
          <w:divBdr>
            <w:top w:val="none" w:sz="0" w:space="0" w:color="auto"/>
            <w:left w:val="none" w:sz="0" w:space="0" w:color="auto"/>
            <w:bottom w:val="none" w:sz="0" w:space="0" w:color="auto"/>
            <w:right w:val="none" w:sz="0" w:space="0" w:color="auto"/>
          </w:divBdr>
        </w:div>
        <w:div w:id="1152477770">
          <w:marLeft w:val="0"/>
          <w:marRight w:val="0"/>
          <w:marTop w:val="0"/>
          <w:marBottom w:val="0"/>
          <w:divBdr>
            <w:top w:val="none" w:sz="0" w:space="0" w:color="auto"/>
            <w:left w:val="none" w:sz="0" w:space="0" w:color="auto"/>
            <w:bottom w:val="none" w:sz="0" w:space="0" w:color="auto"/>
            <w:right w:val="none" w:sz="0" w:space="0" w:color="auto"/>
          </w:divBdr>
        </w:div>
        <w:div w:id="1026252888">
          <w:marLeft w:val="0"/>
          <w:marRight w:val="0"/>
          <w:marTop w:val="0"/>
          <w:marBottom w:val="0"/>
          <w:divBdr>
            <w:top w:val="none" w:sz="0" w:space="0" w:color="auto"/>
            <w:left w:val="none" w:sz="0" w:space="0" w:color="auto"/>
            <w:bottom w:val="none" w:sz="0" w:space="0" w:color="auto"/>
            <w:right w:val="none" w:sz="0" w:space="0" w:color="auto"/>
          </w:divBdr>
        </w:div>
        <w:div w:id="924462394">
          <w:marLeft w:val="0"/>
          <w:marRight w:val="0"/>
          <w:marTop w:val="0"/>
          <w:marBottom w:val="0"/>
          <w:divBdr>
            <w:top w:val="none" w:sz="0" w:space="0" w:color="auto"/>
            <w:left w:val="none" w:sz="0" w:space="0" w:color="auto"/>
            <w:bottom w:val="none" w:sz="0" w:space="0" w:color="auto"/>
            <w:right w:val="none" w:sz="0" w:space="0" w:color="auto"/>
          </w:divBdr>
        </w:div>
        <w:div w:id="299072801">
          <w:marLeft w:val="0"/>
          <w:marRight w:val="0"/>
          <w:marTop w:val="0"/>
          <w:marBottom w:val="0"/>
          <w:divBdr>
            <w:top w:val="none" w:sz="0" w:space="0" w:color="auto"/>
            <w:left w:val="none" w:sz="0" w:space="0" w:color="auto"/>
            <w:bottom w:val="none" w:sz="0" w:space="0" w:color="auto"/>
            <w:right w:val="none" w:sz="0" w:space="0" w:color="auto"/>
          </w:divBdr>
        </w:div>
        <w:div w:id="87581496">
          <w:marLeft w:val="0"/>
          <w:marRight w:val="0"/>
          <w:marTop w:val="0"/>
          <w:marBottom w:val="0"/>
          <w:divBdr>
            <w:top w:val="none" w:sz="0" w:space="0" w:color="auto"/>
            <w:left w:val="none" w:sz="0" w:space="0" w:color="auto"/>
            <w:bottom w:val="none" w:sz="0" w:space="0" w:color="auto"/>
            <w:right w:val="none" w:sz="0" w:space="0" w:color="auto"/>
          </w:divBdr>
        </w:div>
        <w:div w:id="272370320">
          <w:marLeft w:val="0"/>
          <w:marRight w:val="0"/>
          <w:marTop w:val="0"/>
          <w:marBottom w:val="0"/>
          <w:divBdr>
            <w:top w:val="none" w:sz="0" w:space="0" w:color="auto"/>
            <w:left w:val="none" w:sz="0" w:space="0" w:color="auto"/>
            <w:bottom w:val="none" w:sz="0" w:space="0" w:color="auto"/>
            <w:right w:val="none" w:sz="0" w:space="0" w:color="auto"/>
          </w:divBdr>
        </w:div>
      </w:divsChild>
    </w:div>
    <w:div w:id="918825611">
      <w:bodyDiv w:val="1"/>
      <w:marLeft w:val="0"/>
      <w:marRight w:val="0"/>
      <w:marTop w:val="0"/>
      <w:marBottom w:val="0"/>
      <w:divBdr>
        <w:top w:val="none" w:sz="0" w:space="0" w:color="auto"/>
        <w:left w:val="none" w:sz="0" w:space="0" w:color="auto"/>
        <w:bottom w:val="none" w:sz="0" w:space="0" w:color="auto"/>
        <w:right w:val="none" w:sz="0" w:space="0" w:color="auto"/>
      </w:divBdr>
    </w:div>
    <w:div w:id="970479515">
      <w:bodyDiv w:val="1"/>
      <w:marLeft w:val="0"/>
      <w:marRight w:val="0"/>
      <w:marTop w:val="0"/>
      <w:marBottom w:val="0"/>
      <w:divBdr>
        <w:top w:val="none" w:sz="0" w:space="0" w:color="auto"/>
        <w:left w:val="none" w:sz="0" w:space="0" w:color="auto"/>
        <w:bottom w:val="none" w:sz="0" w:space="0" w:color="auto"/>
        <w:right w:val="none" w:sz="0" w:space="0" w:color="auto"/>
      </w:divBdr>
    </w:div>
    <w:div w:id="992367274">
      <w:bodyDiv w:val="1"/>
      <w:marLeft w:val="0"/>
      <w:marRight w:val="0"/>
      <w:marTop w:val="0"/>
      <w:marBottom w:val="0"/>
      <w:divBdr>
        <w:top w:val="none" w:sz="0" w:space="0" w:color="auto"/>
        <w:left w:val="none" w:sz="0" w:space="0" w:color="auto"/>
        <w:bottom w:val="none" w:sz="0" w:space="0" w:color="auto"/>
        <w:right w:val="none" w:sz="0" w:space="0" w:color="auto"/>
      </w:divBdr>
    </w:div>
    <w:div w:id="1012950039">
      <w:bodyDiv w:val="1"/>
      <w:marLeft w:val="0"/>
      <w:marRight w:val="0"/>
      <w:marTop w:val="0"/>
      <w:marBottom w:val="0"/>
      <w:divBdr>
        <w:top w:val="none" w:sz="0" w:space="0" w:color="auto"/>
        <w:left w:val="none" w:sz="0" w:space="0" w:color="auto"/>
        <w:bottom w:val="none" w:sz="0" w:space="0" w:color="auto"/>
        <w:right w:val="none" w:sz="0" w:space="0" w:color="auto"/>
      </w:divBdr>
    </w:div>
    <w:div w:id="1062942255">
      <w:bodyDiv w:val="1"/>
      <w:marLeft w:val="0"/>
      <w:marRight w:val="0"/>
      <w:marTop w:val="0"/>
      <w:marBottom w:val="0"/>
      <w:divBdr>
        <w:top w:val="none" w:sz="0" w:space="0" w:color="auto"/>
        <w:left w:val="none" w:sz="0" w:space="0" w:color="auto"/>
        <w:bottom w:val="none" w:sz="0" w:space="0" w:color="auto"/>
        <w:right w:val="none" w:sz="0" w:space="0" w:color="auto"/>
      </w:divBdr>
      <w:divsChild>
        <w:div w:id="1856646533">
          <w:marLeft w:val="0"/>
          <w:marRight w:val="0"/>
          <w:marTop w:val="0"/>
          <w:marBottom w:val="0"/>
          <w:divBdr>
            <w:top w:val="none" w:sz="0" w:space="0" w:color="auto"/>
            <w:left w:val="none" w:sz="0" w:space="0" w:color="auto"/>
            <w:bottom w:val="none" w:sz="0" w:space="0" w:color="auto"/>
            <w:right w:val="none" w:sz="0" w:space="0" w:color="auto"/>
          </w:divBdr>
        </w:div>
        <w:div w:id="1425690681">
          <w:marLeft w:val="0"/>
          <w:marRight w:val="0"/>
          <w:marTop w:val="0"/>
          <w:marBottom w:val="0"/>
          <w:divBdr>
            <w:top w:val="none" w:sz="0" w:space="0" w:color="auto"/>
            <w:left w:val="none" w:sz="0" w:space="0" w:color="auto"/>
            <w:bottom w:val="none" w:sz="0" w:space="0" w:color="auto"/>
            <w:right w:val="none" w:sz="0" w:space="0" w:color="auto"/>
          </w:divBdr>
        </w:div>
        <w:div w:id="708531365">
          <w:marLeft w:val="0"/>
          <w:marRight w:val="0"/>
          <w:marTop w:val="0"/>
          <w:marBottom w:val="0"/>
          <w:divBdr>
            <w:top w:val="none" w:sz="0" w:space="0" w:color="auto"/>
            <w:left w:val="none" w:sz="0" w:space="0" w:color="auto"/>
            <w:bottom w:val="none" w:sz="0" w:space="0" w:color="auto"/>
            <w:right w:val="none" w:sz="0" w:space="0" w:color="auto"/>
          </w:divBdr>
        </w:div>
        <w:div w:id="1704133993">
          <w:marLeft w:val="0"/>
          <w:marRight w:val="0"/>
          <w:marTop w:val="0"/>
          <w:marBottom w:val="0"/>
          <w:divBdr>
            <w:top w:val="none" w:sz="0" w:space="0" w:color="auto"/>
            <w:left w:val="none" w:sz="0" w:space="0" w:color="auto"/>
            <w:bottom w:val="none" w:sz="0" w:space="0" w:color="auto"/>
            <w:right w:val="none" w:sz="0" w:space="0" w:color="auto"/>
          </w:divBdr>
        </w:div>
        <w:div w:id="310333955">
          <w:marLeft w:val="0"/>
          <w:marRight w:val="0"/>
          <w:marTop w:val="0"/>
          <w:marBottom w:val="0"/>
          <w:divBdr>
            <w:top w:val="none" w:sz="0" w:space="0" w:color="auto"/>
            <w:left w:val="none" w:sz="0" w:space="0" w:color="auto"/>
            <w:bottom w:val="none" w:sz="0" w:space="0" w:color="auto"/>
            <w:right w:val="none" w:sz="0" w:space="0" w:color="auto"/>
          </w:divBdr>
        </w:div>
        <w:div w:id="1549534178">
          <w:marLeft w:val="0"/>
          <w:marRight w:val="0"/>
          <w:marTop w:val="0"/>
          <w:marBottom w:val="0"/>
          <w:divBdr>
            <w:top w:val="none" w:sz="0" w:space="0" w:color="auto"/>
            <w:left w:val="none" w:sz="0" w:space="0" w:color="auto"/>
            <w:bottom w:val="none" w:sz="0" w:space="0" w:color="auto"/>
            <w:right w:val="none" w:sz="0" w:space="0" w:color="auto"/>
          </w:divBdr>
        </w:div>
        <w:div w:id="1919635736">
          <w:marLeft w:val="0"/>
          <w:marRight w:val="0"/>
          <w:marTop w:val="0"/>
          <w:marBottom w:val="0"/>
          <w:divBdr>
            <w:top w:val="none" w:sz="0" w:space="0" w:color="auto"/>
            <w:left w:val="none" w:sz="0" w:space="0" w:color="auto"/>
            <w:bottom w:val="none" w:sz="0" w:space="0" w:color="auto"/>
            <w:right w:val="none" w:sz="0" w:space="0" w:color="auto"/>
          </w:divBdr>
        </w:div>
        <w:div w:id="946886369">
          <w:marLeft w:val="0"/>
          <w:marRight w:val="0"/>
          <w:marTop w:val="0"/>
          <w:marBottom w:val="0"/>
          <w:divBdr>
            <w:top w:val="none" w:sz="0" w:space="0" w:color="auto"/>
            <w:left w:val="none" w:sz="0" w:space="0" w:color="auto"/>
            <w:bottom w:val="none" w:sz="0" w:space="0" w:color="auto"/>
            <w:right w:val="none" w:sz="0" w:space="0" w:color="auto"/>
          </w:divBdr>
        </w:div>
        <w:div w:id="337118747">
          <w:marLeft w:val="0"/>
          <w:marRight w:val="0"/>
          <w:marTop w:val="0"/>
          <w:marBottom w:val="0"/>
          <w:divBdr>
            <w:top w:val="none" w:sz="0" w:space="0" w:color="auto"/>
            <w:left w:val="none" w:sz="0" w:space="0" w:color="auto"/>
            <w:bottom w:val="none" w:sz="0" w:space="0" w:color="auto"/>
            <w:right w:val="none" w:sz="0" w:space="0" w:color="auto"/>
          </w:divBdr>
        </w:div>
        <w:div w:id="1440295116">
          <w:marLeft w:val="0"/>
          <w:marRight w:val="0"/>
          <w:marTop w:val="0"/>
          <w:marBottom w:val="0"/>
          <w:divBdr>
            <w:top w:val="none" w:sz="0" w:space="0" w:color="auto"/>
            <w:left w:val="none" w:sz="0" w:space="0" w:color="auto"/>
            <w:bottom w:val="none" w:sz="0" w:space="0" w:color="auto"/>
            <w:right w:val="none" w:sz="0" w:space="0" w:color="auto"/>
          </w:divBdr>
        </w:div>
        <w:div w:id="982153456">
          <w:marLeft w:val="0"/>
          <w:marRight w:val="0"/>
          <w:marTop w:val="0"/>
          <w:marBottom w:val="0"/>
          <w:divBdr>
            <w:top w:val="none" w:sz="0" w:space="0" w:color="auto"/>
            <w:left w:val="none" w:sz="0" w:space="0" w:color="auto"/>
            <w:bottom w:val="none" w:sz="0" w:space="0" w:color="auto"/>
            <w:right w:val="none" w:sz="0" w:space="0" w:color="auto"/>
          </w:divBdr>
        </w:div>
        <w:div w:id="920136513">
          <w:marLeft w:val="0"/>
          <w:marRight w:val="0"/>
          <w:marTop w:val="0"/>
          <w:marBottom w:val="0"/>
          <w:divBdr>
            <w:top w:val="none" w:sz="0" w:space="0" w:color="auto"/>
            <w:left w:val="none" w:sz="0" w:space="0" w:color="auto"/>
            <w:bottom w:val="none" w:sz="0" w:space="0" w:color="auto"/>
            <w:right w:val="none" w:sz="0" w:space="0" w:color="auto"/>
          </w:divBdr>
        </w:div>
        <w:div w:id="1646230287">
          <w:marLeft w:val="0"/>
          <w:marRight w:val="0"/>
          <w:marTop w:val="0"/>
          <w:marBottom w:val="0"/>
          <w:divBdr>
            <w:top w:val="none" w:sz="0" w:space="0" w:color="auto"/>
            <w:left w:val="none" w:sz="0" w:space="0" w:color="auto"/>
            <w:bottom w:val="none" w:sz="0" w:space="0" w:color="auto"/>
            <w:right w:val="none" w:sz="0" w:space="0" w:color="auto"/>
          </w:divBdr>
        </w:div>
        <w:div w:id="563957603">
          <w:marLeft w:val="0"/>
          <w:marRight w:val="0"/>
          <w:marTop w:val="0"/>
          <w:marBottom w:val="0"/>
          <w:divBdr>
            <w:top w:val="none" w:sz="0" w:space="0" w:color="auto"/>
            <w:left w:val="none" w:sz="0" w:space="0" w:color="auto"/>
            <w:bottom w:val="none" w:sz="0" w:space="0" w:color="auto"/>
            <w:right w:val="none" w:sz="0" w:space="0" w:color="auto"/>
          </w:divBdr>
        </w:div>
        <w:div w:id="762337733">
          <w:marLeft w:val="0"/>
          <w:marRight w:val="0"/>
          <w:marTop w:val="0"/>
          <w:marBottom w:val="0"/>
          <w:divBdr>
            <w:top w:val="none" w:sz="0" w:space="0" w:color="auto"/>
            <w:left w:val="none" w:sz="0" w:space="0" w:color="auto"/>
            <w:bottom w:val="none" w:sz="0" w:space="0" w:color="auto"/>
            <w:right w:val="none" w:sz="0" w:space="0" w:color="auto"/>
          </w:divBdr>
        </w:div>
        <w:div w:id="38825152">
          <w:marLeft w:val="0"/>
          <w:marRight w:val="0"/>
          <w:marTop w:val="0"/>
          <w:marBottom w:val="0"/>
          <w:divBdr>
            <w:top w:val="none" w:sz="0" w:space="0" w:color="auto"/>
            <w:left w:val="none" w:sz="0" w:space="0" w:color="auto"/>
            <w:bottom w:val="none" w:sz="0" w:space="0" w:color="auto"/>
            <w:right w:val="none" w:sz="0" w:space="0" w:color="auto"/>
          </w:divBdr>
        </w:div>
        <w:div w:id="1001004342">
          <w:marLeft w:val="0"/>
          <w:marRight w:val="0"/>
          <w:marTop w:val="0"/>
          <w:marBottom w:val="0"/>
          <w:divBdr>
            <w:top w:val="none" w:sz="0" w:space="0" w:color="auto"/>
            <w:left w:val="none" w:sz="0" w:space="0" w:color="auto"/>
            <w:bottom w:val="none" w:sz="0" w:space="0" w:color="auto"/>
            <w:right w:val="none" w:sz="0" w:space="0" w:color="auto"/>
          </w:divBdr>
        </w:div>
      </w:divsChild>
    </w:div>
    <w:div w:id="1105543506">
      <w:bodyDiv w:val="1"/>
      <w:marLeft w:val="0"/>
      <w:marRight w:val="0"/>
      <w:marTop w:val="0"/>
      <w:marBottom w:val="0"/>
      <w:divBdr>
        <w:top w:val="none" w:sz="0" w:space="0" w:color="auto"/>
        <w:left w:val="none" w:sz="0" w:space="0" w:color="auto"/>
        <w:bottom w:val="none" w:sz="0" w:space="0" w:color="auto"/>
        <w:right w:val="none" w:sz="0" w:space="0" w:color="auto"/>
      </w:divBdr>
      <w:divsChild>
        <w:div w:id="1855876260">
          <w:marLeft w:val="0"/>
          <w:marRight w:val="0"/>
          <w:marTop w:val="0"/>
          <w:marBottom w:val="0"/>
          <w:divBdr>
            <w:top w:val="none" w:sz="0" w:space="0" w:color="auto"/>
            <w:left w:val="none" w:sz="0" w:space="0" w:color="auto"/>
            <w:bottom w:val="none" w:sz="0" w:space="0" w:color="auto"/>
            <w:right w:val="none" w:sz="0" w:space="0" w:color="auto"/>
          </w:divBdr>
        </w:div>
        <w:div w:id="1744715783">
          <w:marLeft w:val="0"/>
          <w:marRight w:val="0"/>
          <w:marTop w:val="0"/>
          <w:marBottom w:val="0"/>
          <w:divBdr>
            <w:top w:val="none" w:sz="0" w:space="0" w:color="auto"/>
            <w:left w:val="none" w:sz="0" w:space="0" w:color="auto"/>
            <w:bottom w:val="none" w:sz="0" w:space="0" w:color="auto"/>
            <w:right w:val="none" w:sz="0" w:space="0" w:color="auto"/>
          </w:divBdr>
        </w:div>
        <w:div w:id="1437941740">
          <w:marLeft w:val="0"/>
          <w:marRight w:val="0"/>
          <w:marTop w:val="0"/>
          <w:marBottom w:val="0"/>
          <w:divBdr>
            <w:top w:val="none" w:sz="0" w:space="0" w:color="auto"/>
            <w:left w:val="none" w:sz="0" w:space="0" w:color="auto"/>
            <w:bottom w:val="none" w:sz="0" w:space="0" w:color="auto"/>
            <w:right w:val="none" w:sz="0" w:space="0" w:color="auto"/>
          </w:divBdr>
        </w:div>
        <w:div w:id="1665628143">
          <w:marLeft w:val="0"/>
          <w:marRight w:val="0"/>
          <w:marTop w:val="0"/>
          <w:marBottom w:val="0"/>
          <w:divBdr>
            <w:top w:val="none" w:sz="0" w:space="0" w:color="auto"/>
            <w:left w:val="none" w:sz="0" w:space="0" w:color="auto"/>
            <w:bottom w:val="none" w:sz="0" w:space="0" w:color="auto"/>
            <w:right w:val="none" w:sz="0" w:space="0" w:color="auto"/>
          </w:divBdr>
        </w:div>
        <w:div w:id="1170484269">
          <w:marLeft w:val="0"/>
          <w:marRight w:val="0"/>
          <w:marTop w:val="0"/>
          <w:marBottom w:val="0"/>
          <w:divBdr>
            <w:top w:val="none" w:sz="0" w:space="0" w:color="auto"/>
            <w:left w:val="none" w:sz="0" w:space="0" w:color="auto"/>
            <w:bottom w:val="none" w:sz="0" w:space="0" w:color="auto"/>
            <w:right w:val="none" w:sz="0" w:space="0" w:color="auto"/>
          </w:divBdr>
        </w:div>
        <w:div w:id="1648775909">
          <w:marLeft w:val="0"/>
          <w:marRight w:val="0"/>
          <w:marTop w:val="0"/>
          <w:marBottom w:val="0"/>
          <w:divBdr>
            <w:top w:val="none" w:sz="0" w:space="0" w:color="auto"/>
            <w:left w:val="none" w:sz="0" w:space="0" w:color="auto"/>
            <w:bottom w:val="none" w:sz="0" w:space="0" w:color="auto"/>
            <w:right w:val="none" w:sz="0" w:space="0" w:color="auto"/>
          </w:divBdr>
        </w:div>
        <w:div w:id="1166746046">
          <w:marLeft w:val="0"/>
          <w:marRight w:val="0"/>
          <w:marTop w:val="0"/>
          <w:marBottom w:val="0"/>
          <w:divBdr>
            <w:top w:val="none" w:sz="0" w:space="0" w:color="auto"/>
            <w:left w:val="none" w:sz="0" w:space="0" w:color="auto"/>
            <w:bottom w:val="none" w:sz="0" w:space="0" w:color="auto"/>
            <w:right w:val="none" w:sz="0" w:space="0" w:color="auto"/>
          </w:divBdr>
        </w:div>
        <w:div w:id="1964576622">
          <w:marLeft w:val="0"/>
          <w:marRight w:val="0"/>
          <w:marTop w:val="0"/>
          <w:marBottom w:val="0"/>
          <w:divBdr>
            <w:top w:val="none" w:sz="0" w:space="0" w:color="auto"/>
            <w:left w:val="none" w:sz="0" w:space="0" w:color="auto"/>
            <w:bottom w:val="none" w:sz="0" w:space="0" w:color="auto"/>
            <w:right w:val="none" w:sz="0" w:space="0" w:color="auto"/>
          </w:divBdr>
        </w:div>
        <w:div w:id="1970090362">
          <w:marLeft w:val="0"/>
          <w:marRight w:val="0"/>
          <w:marTop w:val="0"/>
          <w:marBottom w:val="0"/>
          <w:divBdr>
            <w:top w:val="none" w:sz="0" w:space="0" w:color="auto"/>
            <w:left w:val="none" w:sz="0" w:space="0" w:color="auto"/>
            <w:bottom w:val="none" w:sz="0" w:space="0" w:color="auto"/>
            <w:right w:val="none" w:sz="0" w:space="0" w:color="auto"/>
          </w:divBdr>
        </w:div>
        <w:div w:id="802846189">
          <w:marLeft w:val="0"/>
          <w:marRight w:val="0"/>
          <w:marTop w:val="0"/>
          <w:marBottom w:val="0"/>
          <w:divBdr>
            <w:top w:val="none" w:sz="0" w:space="0" w:color="auto"/>
            <w:left w:val="none" w:sz="0" w:space="0" w:color="auto"/>
            <w:bottom w:val="none" w:sz="0" w:space="0" w:color="auto"/>
            <w:right w:val="none" w:sz="0" w:space="0" w:color="auto"/>
          </w:divBdr>
        </w:div>
      </w:divsChild>
    </w:div>
    <w:div w:id="1106660140">
      <w:bodyDiv w:val="1"/>
      <w:marLeft w:val="0"/>
      <w:marRight w:val="0"/>
      <w:marTop w:val="0"/>
      <w:marBottom w:val="0"/>
      <w:divBdr>
        <w:top w:val="none" w:sz="0" w:space="0" w:color="auto"/>
        <w:left w:val="none" w:sz="0" w:space="0" w:color="auto"/>
        <w:bottom w:val="none" w:sz="0" w:space="0" w:color="auto"/>
        <w:right w:val="none" w:sz="0" w:space="0" w:color="auto"/>
      </w:divBdr>
    </w:div>
    <w:div w:id="1106775116">
      <w:bodyDiv w:val="1"/>
      <w:marLeft w:val="0"/>
      <w:marRight w:val="0"/>
      <w:marTop w:val="0"/>
      <w:marBottom w:val="0"/>
      <w:divBdr>
        <w:top w:val="none" w:sz="0" w:space="0" w:color="auto"/>
        <w:left w:val="none" w:sz="0" w:space="0" w:color="auto"/>
        <w:bottom w:val="none" w:sz="0" w:space="0" w:color="auto"/>
        <w:right w:val="none" w:sz="0" w:space="0" w:color="auto"/>
      </w:divBdr>
    </w:div>
    <w:div w:id="1155993037">
      <w:bodyDiv w:val="1"/>
      <w:marLeft w:val="0"/>
      <w:marRight w:val="0"/>
      <w:marTop w:val="0"/>
      <w:marBottom w:val="0"/>
      <w:divBdr>
        <w:top w:val="none" w:sz="0" w:space="0" w:color="auto"/>
        <w:left w:val="none" w:sz="0" w:space="0" w:color="auto"/>
        <w:bottom w:val="none" w:sz="0" w:space="0" w:color="auto"/>
        <w:right w:val="none" w:sz="0" w:space="0" w:color="auto"/>
      </w:divBdr>
      <w:divsChild>
        <w:div w:id="2080202538">
          <w:marLeft w:val="0"/>
          <w:marRight w:val="0"/>
          <w:marTop w:val="0"/>
          <w:marBottom w:val="0"/>
          <w:divBdr>
            <w:top w:val="none" w:sz="0" w:space="0" w:color="auto"/>
            <w:left w:val="none" w:sz="0" w:space="0" w:color="auto"/>
            <w:bottom w:val="none" w:sz="0" w:space="0" w:color="auto"/>
            <w:right w:val="none" w:sz="0" w:space="0" w:color="auto"/>
          </w:divBdr>
        </w:div>
      </w:divsChild>
    </w:div>
    <w:div w:id="1217860924">
      <w:bodyDiv w:val="1"/>
      <w:marLeft w:val="0"/>
      <w:marRight w:val="0"/>
      <w:marTop w:val="0"/>
      <w:marBottom w:val="0"/>
      <w:divBdr>
        <w:top w:val="none" w:sz="0" w:space="0" w:color="auto"/>
        <w:left w:val="none" w:sz="0" w:space="0" w:color="auto"/>
        <w:bottom w:val="none" w:sz="0" w:space="0" w:color="auto"/>
        <w:right w:val="none" w:sz="0" w:space="0" w:color="auto"/>
      </w:divBdr>
    </w:div>
    <w:div w:id="1227764846">
      <w:bodyDiv w:val="1"/>
      <w:marLeft w:val="0"/>
      <w:marRight w:val="0"/>
      <w:marTop w:val="0"/>
      <w:marBottom w:val="0"/>
      <w:divBdr>
        <w:top w:val="none" w:sz="0" w:space="0" w:color="auto"/>
        <w:left w:val="none" w:sz="0" w:space="0" w:color="auto"/>
        <w:bottom w:val="none" w:sz="0" w:space="0" w:color="auto"/>
        <w:right w:val="none" w:sz="0" w:space="0" w:color="auto"/>
      </w:divBdr>
    </w:div>
    <w:div w:id="1233541257">
      <w:bodyDiv w:val="1"/>
      <w:marLeft w:val="0"/>
      <w:marRight w:val="0"/>
      <w:marTop w:val="0"/>
      <w:marBottom w:val="0"/>
      <w:divBdr>
        <w:top w:val="none" w:sz="0" w:space="0" w:color="auto"/>
        <w:left w:val="none" w:sz="0" w:space="0" w:color="auto"/>
        <w:bottom w:val="none" w:sz="0" w:space="0" w:color="auto"/>
        <w:right w:val="none" w:sz="0" w:space="0" w:color="auto"/>
      </w:divBdr>
    </w:div>
    <w:div w:id="1257322986">
      <w:bodyDiv w:val="1"/>
      <w:marLeft w:val="0"/>
      <w:marRight w:val="0"/>
      <w:marTop w:val="0"/>
      <w:marBottom w:val="0"/>
      <w:divBdr>
        <w:top w:val="none" w:sz="0" w:space="0" w:color="auto"/>
        <w:left w:val="none" w:sz="0" w:space="0" w:color="auto"/>
        <w:bottom w:val="none" w:sz="0" w:space="0" w:color="auto"/>
        <w:right w:val="none" w:sz="0" w:space="0" w:color="auto"/>
      </w:divBdr>
    </w:div>
    <w:div w:id="1277521101">
      <w:bodyDiv w:val="1"/>
      <w:marLeft w:val="0"/>
      <w:marRight w:val="0"/>
      <w:marTop w:val="0"/>
      <w:marBottom w:val="0"/>
      <w:divBdr>
        <w:top w:val="none" w:sz="0" w:space="0" w:color="auto"/>
        <w:left w:val="none" w:sz="0" w:space="0" w:color="auto"/>
        <w:bottom w:val="none" w:sz="0" w:space="0" w:color="auto"/>
        <w:right w:val="none" w:sz="0" w:space="0" w:color="auto"/>
      </w:divBdr>
    </w:div>
    <w:div w:id="1369447356">
      <w:bodyDiv w:val="1"/>
      <w:marLeft w:val="0"/>
      <w:marRight w:val="0"/>
      <w:marTop w:val="0"/>
      <w:marBottom w:val="0"/>
      <w:divBdr>
        <w:top w:val="none" w:sz="0" w:space="0" w:color="auto"/>
        <w:left w:val="none" w:sz="0" w:space="0" w:color="auto"/>
        <w:bottom w:val="none" w:sz="0" w:space="0" w:color="auto"/>
        <w:right w:val="none" w:sz="0" w:space="0" w:color="auto"/>
      </w:divBdr>
    </w:div>
    <w:div w:id="1374037713">
      <w:bodyDiv w:val="1"/>
      <w:marLeft w:val="0"/>
      <w:marRight w:val="0"/>
      <w:marTop w:val="0"/>
      <w:marBottom w:val="0"/>
      <w:divBdr>
        <w:top w:val="none" w:sz="0" w:space="0" w:color="auto"/>
        <w:left w:val="none" w:sz="0" w:space="0" w:color="auto"/>
        <w:bottom w:val="none" w:sz="0" w:space="0" w:color="auto"/>
        <w:right w:val="none" w:sz="0" w:space="0" w:color="auto"/>
      </w:divBdr>
    </w:div>
    <w:div w:id="1399402851">
      <w:bodyDiv w:val="1"/>
      <w:marLeft w:val="0"/>
      <w:marRight w:val="0"/>
      <w:marTop w:val="0"/>
      <w:marBottom w:val="0"/>
      <w:divBdr>
        <w:top w:val="none" w:sz="0" w:space="0" w:color="auto"/>
        <w:left w:val="none" w:sz="0" w:space="0" w:color="auto"/>
        <w:bottom w:val="none" w:sz="0" w:space="0" w:color="auto"/>
        <w:right w:val="none" w:sz="0" w:space="0" w:color="auto"/>
      </w:divBdr>
    </w:div>
    <w:div w:id="1409420664">
      <w:bodyDiv w:val="1"/>
      <w:marLeft w:val="0"/>
      <w:marRight w:val="0"/>
      <w:marTop w:val="0"/>
      <w:marBottom w:val="0"/>
      <w:divBdr>
        <w:top w:val="none" w:sz="0" w:space="0" w:color="auto"/>
        <w:left w:val="none" w:sz="0" w:space="0" w:color="auto"/>
        <w:bottom w:val="none" w:sz="0" w:space="0" w:color="auto"/>
        <w:right w:val="none" w:sz="0" w:space="0" w:color="auto"/>
      </w:divBdr>
      <w:divsChild>
        <w:div w:id="1897928146">
          <w:marLeft w:val="0"/>
          <w:marRight w:val="0"/>
          <w:marTop w:val="0"/>
          <w:marBottom w:val="0"/>
          <w:divBdr>
            <w:top w:val="none" w:sz="0" w:space="0" w:color="auto"/>
            <w:left w:val="none" w:sz="0" w:space="0" w:color="auto"/>
            <w:bottom w:val="none" w:sz="0" w:space="0" w:color="auto"/>
            <w:right w:val="none" w:sz="0" w:space="0" w:color="auto"/>
          </w:divBdr>
        </w:div>
        <w:div w:id="564801450">
          <w:marLeft w:val="0"/>
          <w:marRight w:val="0"/>
          <w:marTop w:val="0"/>
          <w:marBottom w:val="0"/>
          <w:divBdr>
            <w:top w:val="none" w:sz="0" w:space="0" w:color="auto"/>
            <w:left w:val="none" w:sz="0" w:space="0" w:color="auto"/>
            <w:bottom w:val="none" w:sz="0" w:space="0" w:color="auto"/>
            <w:right w:val="none" w:sz="0" w:space="0" w:color="auto"/>
          </w:divBdr>
        </w:div>
        <w:div w:id="669916813">
          <w:marLeft w:val="0"/>
          <w:marRight w:val="0"/>
          <w:marTop w:val="0"/>
          <w:marBottom w:val="0"/>
          <w:divBdr>
            <w:top w:val="none" w:sz="0" w:space="0" w:color="auto"/>
            <w:left w:val="none" w:sz="0" w:space="0" w:color="auto"/>
            <w:bottom w:val="none" w:sz="0" w:space="0" w:color="auto"/>
            <w:right w:val="none" w:sz="0" w:space="0" w:color="auto"/>
          </w:divBdr>
        </w:div>
        <w:div w:id="276184751">
          <w:marLeft w:val="0"/>
          <w:marRight w:val="0"/>
          <w:marTop w:val="0"/>
          <w:marBottom w:val="0"/>
          <w:divBdr>
            <w:top w:val="none" w:sz="0" w:space="0" w:color="auto"/>
            <w:left w:val="none" w:sz="0" w:space="0" w:color="auto"/>
            <w:bottom w:val="none" w:sz="0" w:space="0" w:color="auto"/>
            <w:right w:val="none" w:sz="0" w:space="0" w:color="auto"/>
          </w:divBdr>
        </w:div>
        <w:div w:id="1357847734">
          <w:marLeft w:val="0"/>
          <w:marRight w:val="0"/>
          <w:marTop w:val="0"/>
          <w:marBottom w:val="0"/>
          <w:divBdr>
            <w:top w:val="none" w:sz="0" w:space="0" w:color="auto"/>
            <w:left w:val="none" w:sz="0" w:space="0" w:color="auto"/>
            <w:bottom w:val="none" w:sz="0" w:space="0" w:color="auto"/>
            <w:right w:val="none" w:sz="0" w:space="0" w:color="auto"/>
          </w:divBdr>
        </w:div>
        <w:div w:id="1937133894">
          <w:marLeft w:val="0"/>
          <w:marRight w:val="0"/>
          <w:marTop w:val="0"/>
          <w:marBottom w:val="0"/>
          <w:divBdr>
            <w:top w:val="none" w:sz="0" w:space="0" w:color="auto"/>
            <w:left w:val="none" w:sz="0" w:space="0" w:color="auto"/>
            <w:bottom w:val="none" w:sz="0" w:space="0" w:color="auto"/>
            <w:right w:val="none" w:sz="0" w:space="0" w:color="auto"/>
          </w:divBdr>
        </w:div>
        <w:div w:id="248082078">
          <w:marLeft w:val="0"/>
          <w:marRight w:val="0"/>
          <w:marTop w:val="0"/>
          <w:marBottom w:val="0"/>
          <w:divBdr>
            <w:top w:val="none" w:sz="0" w:space="0" w:color="auto"/>
            <w:left w:val="none" w:sz="0" w:space="0" w:color="auto"/>
            <w:bottom w:val="none" w:sz="0" w:space="0" w:color="auto"/>
            <w:right w:val="none" w:sz="0" w:space="0" w:color="auto"/>
          </w:divBdr>
        </w:div>
        <w:div w:id="1316489419">
          <w:marLeft w:val="0"/>
          <w:marRight w:val="0"/>
          <w:marTop w:val="0"/>
          <w:marBottom w:val="0"/>
          <w:divBdr>
            <w:top w:val="none" w:sz="0" w:space="0" w:color="auto"/>
            <w:left w:val="none" w:sz="0" w:space="0" w:color="auto"/>
            <w:bottom w:val="none" w:sz="0" w:space="0" w:color="auto"/>
            <w:right w:val="none" w:sz="0" w:space="0" w:color="auto"/>
          </w:divBdr>
        </w:div>
        <w:div w:id="1401903332">
          <w:marLeft w:val="0"/>
          <w:marRight w:val="0"/>
          <w:marTop w:val="0"/>
          <w:marBottom w:val="0"/>
          <w:divBdr>
            <w:top w:val="none" w:sz="0" w:space="0" w:color="auto"/>
            <w:left w:val="none" w:sz="0" w:space="0" w:color="auto"/>
            <w:bottom w:val="none" w:sz="0" w:space="0" w:color="auto"/>
            <w:right w:val="none" w:sz="0" w:space="0" w:color="auto"/>
          </w:divBdr>
        </w:div>
        <w:div w:id="1368531695">
          <w:marLeft w:val="0"/>
          <w:marRight w:val="0"/>
          <w:marTop w:val="0"/>
          <w:marBottom w:val="0"/>
          <w:divBdr>
            <w:top w:val="none" w:sz="0" w:space="0" w:color="auto"/>
            <w:left w:val="none" w:sz="0" w:space="0" w:color="auto"/>
            <w:bottom w:val="none" w:sz="0" w:space="0" w:color="auto"/>
            <w:right w:val="none" w:sz="0" w:space="0" w:color="auto"/>
          </w:divBdr>
        </w:div>
        <w:div w:id="781723271">
          <w:marLeft w:val="0"/>
          <w:marRight w:val="0"/>
          <w:marTop w:val="0"/>
          <w:marBottom w:val="0"/>
          <w:divBdr>
            <w:top w:val="none" w:sz="0" w:space="0" w:color="auto"/>
            <w:left w:val="none" w:sz="0" w:space="0" w:color="auto"/>
            <w:bottom w:val="none" w:sz="0" w:space="0" w:color="auto"/>
            <w:right w:val="none" w:sz="0" w:space="0" w:color="auto"/>
          </w:divBdr>
        </w:div>
        <w:div w:id="462969840">
          <w:marLeft w:val="0"/>
          <w:marRight w:val="0"/>
          <w:marTop w:val="0"/>
          <w:marBottom w:val="0"/>
          <w:divBdr>
            <w:top w:val="none" w:sz="0" w:space="0" w:color="auto"/>
            <w:left w:val="none" w:sz="0" w:space="0" w:color="auto"/>
            <w:bottom w:val="none" w:sz="0" w:space="0" w:color="auto"/>
            <w:right w:val="none" w:sz="0" w:space="0" w:color="auto"/>
          </w:divBdr>
        </w:div>
        <w:div w:id="611673210">
          <w:marLeft w:val="0"/>
          <w:marRight w:val="0"/>
          <w:marTop w:val="0"/>
          <w:marBottom w:val="0"/>
          <w:divBdr>
            <w:top w:val="none" w:sz="0" w:space="0" w:color="auto"/>
            <w:left w:val="none" w:sz="0" w:space="0" w:color="auto"/>
            <w:bottom w:val="none" w:sz="0" w:space="0" w:color="auto"/>
            <w:right w:val="none" w:sz="0" w:space="0" w:color="auto"/>
          </w:divBdr>
        </w:div>
      </w:divsChild>
    </w:div>
    <w:div w:id="1409578130">
      <w:bodyDiv w:val="1"/>
      <w:marLeft w:val="0"/>
      <w:marRight w:val="0"/>
      <w:marTop w:val="0"/>
      <w:marBottom w:val="0"/>
      <w:divBdr>
        <w:top w:val="none" w:sz="0" w:space="0" w:color="auto"/>
        <w:left w:val="none" w:sz="0" w:space="0" w:color="auto"/>
        <w:bottom w:val="none" w:sz="0" w:space="0" w:color="auto"/>
        <w:right w:val="none" w:sz="0" w:space="0" w:color="auto"/>
      </w:divBdr>
      <w:divsChild>
        <w:div w:id="731149586">
          <w:marLeft w:val="0"/>
          <w:marRight w:val="0"/>
          <w:marTop w:val="0"/>
          <w:marBottom w:val="0"/>
          <w:divBdr>
            <w:top w:val="none" w:sz="0" w:space="0" w:color="auto"/>
            <w:left w:val="none" w:sz="0" w:space="0" w:color="auto"/>
            <w:bottom w:val="none" w:sz="0" w:space="0" w:color="auto"/>
            <w:right w:val="none" w:sz="0" w:space="0" w:color="auto"/>
          </w:divBdr>
        </w:div>
        <w:div w:id="1754089492">
          <w:marLeft w:val="0"/>
          <w:marRight w:val="0"/>
          <w:marTop w:val="0"/>
          <w:marBottom w:val="0"/>
          <w:divBdr>
            <w:top w:val="none" w:sz="0" w:space="0" w:color="auto"/>
            <w:left w:val="none" w:sz="0" w:space="0" w:color="auto"/>
            <w:bottom w:val="none" w:sz="0" w:space="0" w:color="auto"/>
            <w:right w:val="none" w:sz="0" w:space="0" w:color="auto"/>
          </w:divBdr>
        </w:div>
        <w:div w:id="1336305011">
          <w:marLeft w:val="0"/>
          <w:marRight w:val="0"/>
          <w:marTop w:val="0"/>
          <w:marBottom w:val="0"/>
          <w:divBdr>
            <w:top w:val="none" w:sz="0" w:space="0" w:color="auto"/>
            <w:left w:val="none" w:sz="0" w:space="0" w:color="auto"/>
            <w:bottom w:val="none" w:sz="0" w:space="0" w:color="auto"/>
            <w:right w:val="none" w:sz="0" w:space="0" w:color="auto"/>
          </w:divBdr>
        </w:div>
        <w:div w:id="251745561">
          <w:marLeft w:val="0"/>
          <w:marRight w:val="0"/>
          <w:marTop w:val="0"/>
          <w:marBottom w:val="0"/>
          <w:divBdr>
            <w:top w:val="none" w:sz="0" w:space="0" w:color="auto"/>
            <w:left w:val="none" w:sz="0" w:space="0" w:color="auto"/>
            <w:bottom w:val="none" w:sz="0" w:space="0" w:color="auto"/>
            <w:right w:val="none" w:sz="0" w:space="0" w:color="auto"/>
          </w:divBdr>
        </w:div>
        <w:div w:id="1065447474">
          <w:marLeft w:val="0"/>
          <w:marRight w:val="0"/>
          <w:marTop w:val="0"/>
          <w:marBottom w:val="0"/>
          <w:divBdr>
            <w:top w:val="none" w:sz="0" w:space="0" w:color="auto"/>
            <w:left w:val="none" w:sz="0" w:space="0" w:color="auto"/>
            <w:bottom w:val="none" w:sz="0" w:space="0" w:color="auto"/>
            <w:right w:val="none" w:sz="0" w:space="0" w:color="auto"/>
          </w:divBdr>
        </w:div>
      </w:divsChild>
    </w:div>
    <w:div w:id="1414619913">
      <w:bodyDiv w:val="1"/>
      <w:marLeft w:val="0"/>
      <w:marRight w:val="0"/>
      <w:marTop w:val="0"/>
      <w:marBottom w:val="0"/>
      <w:divBdr>
        <w:top w:val="none" w:sz="0" w:space="0" w:color="auto"/>
        <w:left w:val="none" w:sz="0" w:space="0" w:color="auto"/>
        <w:bottom w:val="none" w:sz="0" w:space="0" w:color="auto"/>
        <w:right w:val="none" w:sz="0" w:space="0" w:color="auto"/>
      </w:divBdr>
    </w:div>
    <w:div w:id="1441988904">
      <w:bodyDiv w:val="1"/>
      <w:marLeft w:val="0"/>
      <w:marRight w:val="0"/>
      <w:marTop w:val="0"/>
      <w:marBottom w:val="0"/>
      <w:divBdr>
        <w:top w:val="none" w:sz="0" w:space="0" w:color="auto"/>
        <w:left w:val="none" w:sz="0" w:space="0" w:color="auto"/>
        <w:bottom w:val="none" w:sz="0" w:space="0" w:color="auto"/>
        <w:right w:val="none" w:sz="0" w:space="0" w:color="auto"/>
      </w:divBdr>
    </w:div>
    <w:div w:id="1527938636">
      <w:bodyDiv w:val="1"/>
      <w:marLeft w:val="0"/>
      <w:marRight w:val="0"/>
      <w:marTop w:val="0"/>
      <w:marBottom w:val="0"/>
      <w:divBdr>
        <w:top w:val="none" w:sz="0" w:space="0" w:color="auto"/>
        <w:left w:val="none" w:sz="0" w:space="0" w:color="auto"/>
        <w:bottom w:val="none" w:sz="0" w:space="0" w:color="auto"/>
        <w:right w:val="none" w:sz="0" w:space="0" w:color="auto"/>
      </w:divBdr>
      <w:divsChild>
        <w:div w:id="1738094501">
          <w:marLeft w:val="0"/>
          <w:marRight w:val="0"/>
          <w:marTop w:val="0"/>
          <w:marBottom w:val="0"/>
          <w:divBdr>
            <w:top w:val="none" w:sz="0" w:space="0" w:color="auto"/>
            <w:left w:val="none" w:sz="0" w:space="0" w:color="auto"/>
            <w:bottom w:val="none" w:sz="0" w:space="0" w:color="auto"/>
            <w:right w:val="none" w:sz="0" w:space="0" w:color="auto"/>
          </w:divBdr>
        </w:div>
        <w:div w:id="1492136393">
          <w:marLeft w:val="0"/>
          <w:marRight w:val="0"/>
          <w:marTop w:val="0"/>
          <w:marBottom w:val="0"/>
          <w:divBdr>
            <w:top w:val="none" w:sz="0" w:space="0" w:color="auto"/>
            <w:left w:val="none" w:sz="0" w:space="0" w:color="auto"/>
            <w:bottom w:val="none" w:sz="0" w:space="0" w:color="auto"/>
            <w:right w:val="none" w:sz="0" w:space="0" w:color="auto"/>
          </w:divBdr>
        </w:div>
        <w:div w:id="1979260320">
          <w:marLeft w:val="0"/>
          <w:marRight w:val="0"/>
          <w:marTop w:val="0"/>
          <w:marBottom w:val="0"/>
          <w:divBdr>
            <w:top w:val="none" w:sz="0" w:space="0" w:color="auto"/>
            <w:left w:val="none" w:sz="0" w:space="0" w:color="auto"/>
            <w:bottom w:val="none" w:sz="0" w:space="0" w:color="auto"/>
            <w:right w:val="none" w:sz="0" w:space="0" w:color="auto"/>
          </w:divBdr>
        </w:div>
        <w:div w:id="560673106">
          <w:marLeft w:val="0"/>
          <w:marRight w:val="0"/>
          <w:marTop w:val="0"/>
          <w:marBottom w:val="0"/>
          <w:divBdr>
            <w:top w:val="none" w:sz="0" w:space="0" w:color="auto"/>
            <w:left w:val="none" w:sz="0" w:space="0" w:color="auto"/>
            <w:bottom w:val="none" w:sz="0" w:space="0" w:color="auto"/>
            <w:right w:val="none" w:sz="0" w:space="0" w:color="auto"/>
          </w:divBdr>
        </w:div>
        <w:div w:id="706829494">
          <w:marLeft w:val="0"/>
          <w:marRight w:val="0"/>
          <w:marTop w:val="0"/>
          <w:marBottom w:val="0"/>
          <w:divBdr>
            <w:top w:val="none" w:sz="0" w:space="0" w:color="auto"/>
            <w:left w:val="none" w:sz="0" w:space="0" w:color="auto"/>
            <w:bottom w:val="none" w:sz="0" w:space="0" w:color="auto"/>
            <w:right w:val="none" w:sz="0" w:space="0" w:color="auto"/>
          </w:divBdr>
        </w:div>
      </w:divsChild>
    </w:div>
    <w:div w:id="1536649269">
      <w:bodyDiv w:val="1"/>
      <w:marLeft w:val="0"/>
      <w:marRight w:val="0"/>
      <w:marTop w:val="0"/>
      <w:marBottom w:val="0"/>
      <w:divBdr>
        <w:top w:val="none" w:sz="0" w:space="0" w:color="auto"/>
        <w:left w:val="none" w:sz="0" w:space="0" w:color="auto"/>
        <w:bottom w:val="none" w:sz="0" w:space="0" w:color="auto"/>
        <w:right w:val="none" w:sz="0" w:space="0" w:color="auto"/>
      </w:divBdr>
    </w:div>
    <w:div w:id="1557937254">
      <w:bodyDiv w:val="1"/>
      <w:marLeft w:val="0"/>
      <w:marRight w:val="0"/>
      <w:marTop w:val="0"/>
      <w:marBottom w:val="0"/>
      <w:divBdr>
        <w:top w:val="none" w:sz="0" w:space="0" w:color="auto"/>
        <w:left w:val="none" w:sz="0" w:space="0" w:color="auto"/>
        <w:bottom w:val="none" w:sz="0" w:space="0" w:color="auto"/>
        <w:right w:val="none" w:sz="0" w:space="0" w:color="auto"/>
      </w:divBdr>
      <w:divsChild>
        <w:div w:id="1401715061">
          <w:marLeft w:val="0"/>
          <w:marRight w:val="0"/>
          <w:marTop w:val="0"/>
          <w:marBottom w:val="0"/>
          <w:divBdr>
            <w:top w:val="none" w:sz="0" w:space="0" w:color="auto"/>
            <w:left w:val="none" w:sz="0" w:space="0" w:color="auto"/>
            <w:bottom w:val="none" w:sz="0" w:space="0" w:color="auto"/>
            <w:right w:val="none" w:sz="0" w:space="0" w:color="auto"/>
          </w:divBdr>
        </w:div>
        <w:div w:id="807363855">
          <w:marLeft w:val="0"/>
          <w:marRight w:val="0"/>
          <w:marTop w:val="0"/>
          <w:marBottom w:val="0"/>
          <w:divBdr>
            <w:top w:val="none" w:sz="0" w:space="0" w:color="auto"/>
            <w:left w:val="none" w:sz="0" w:space="0" w:color="auto"/>
            <w:bottom w:val="none" w:sz="0" w:space="0" w:color="auto"/>
            <w:right w:val="none" w:sz="0" w:space="0" w:color="auto"/>
          </w:divBdr>
        </w:div>
        <w:div w:id="633755464">
          <w:marLeft w:val="0"/>
          <w:marRight w:val="0"/>
          <w:marTop w:val="0"/>
          <w:marBottom w:val="0"/>
          <w:divBdr>
            <w:top w:val="none" w:sz="0" w:space="0" w:color="auto"/>
            <w:left w:val="none" w:sz="0" w:space="0" w:color="auto"/>
            <w:bottom w:val="none" w:sz="0" w:space="0" w:color="auto"/>
            <w:right w:val="none" w:sz="0" w:space="0" w:color="auto"/>
          </w:divBdr>
        </w:div>
        <w:div w:id="186917979">
          <w:marLeft w:val="0"/>
          <w:marRight w:val="0"/>
          <w:marTop w:val="0"/>
          <w:marBottom w:val="0"/>
          <w:divBdr>
            <w:top w:val="none" w:sz="0" w:space="0" w:color="auto"/>
            <w:left w:val="none" w:sz="0" w:space="0" w:color="auto"/>
            <w:bottom w:val="none" w:sz="0" w:space="0" w:color="auto"/>
            <w:right w:val="none" w:sz="0" w:space="0" w:color="auto"/>
          </w:divBdr>
        </w:div>
        <w:div w:id="1218011829">
          <w:marLeft w:val="0"/>
          <w:marRight w:val="0"/>
          <w:marTop w:val="0"/>
          <w:marBottom w:val="0"/>
          <w:divBdr>
            <w:top w:val="none" w:sz="0" w:space="0" w:color="auto"/>
            <w:left w:val="none" w:sz="0" w:space="0" w:color="auto"/>
            <w:bottom w:val="none" w:sz="0" w:space="0" w:color="auto"/>
            <w:right w:val="none" w:sz="0" w:space="0" w:color="auto"/>
          </w:divBdr>
        </w:div>
        <w:div w:id="1283462062">
          <w:marLeft w:val="0"/>
          <w:marRight w:val="0"/>
          <w:marTop w:val="0"/>
          <w:marBottom w:val="0"/>
          <w:divBdr>
            <w:top w:val="none" w:sz="0" w:space="0" w:color="auto"/>
            <w:left w:val="none" w:sz="0" w:space="0" w:color="auto"/>
            <w:bottom w:val="none" w:sz="0" w:space="0" w:color="auto"/>
            <w:right w:val="none" w:sz="0" w:space="0" w:color="auto"/>
          </w:divBdr>
        </w:div>
        <w:div w:id="2104186385">
          <w:marLeft w:val="0"/>
          <w:marRight w:val="0"/>
          <w:marTop w:val="0"/>
          <w:marBottom w:val="0"/>
          <w:divBdr>
            <w:top w:val="none" w:sz="0" w:space="0" w:color="auto"/>
            <w:left w:val="none" w:sz="0" w:space="0" w:color="auto"/>
            <w:bottom w:val="none" w:sz="0" w:space="0" w:color="auto"/>
            <w:right w:val="none" w:sz="0" w:space="0" w:color="auto"/>
          </w:divBdr>
        </w:div>
        <w:div w:id="1648322684">
          <w:marLeft w:val="0"/>
          <w:marRight w:val="0"/>
          <w:marTop w:val="0"/>
          <w:marBottom w:val="0"/>
          <w:divBdr>
            <w:top w:val="none" w:sz="0" w:space="0" w:color="auto"/>
            <w:left w:val="none" w:sz="0" w:space="0" w:color="auto"/>
            <w:bottom w:val="none" w:sz="0" w:space="0" w:color="auto"/>
            <w:right w:val="none" w:sz="0" w:space="0" w:color="auto"/>
          </w:divBdr>
        </w:div>
        <w:div w:id="62605221">
          <w:marLeft w:val="0"/>
          <w:marRight w:val="0"/>
          <w:marTop w:val="0"/>
          <w:marBottom w:val="0"/>
          <w:divBdr>
            <w:top w:val="none" w:sz="0" w:space="0" w:color="auto"/>
            <w:left w:val="none" w:sz="0" w:space="0" w:color="auto"/>
            <w:bottom w:val="none" w:sz="0" w:space="0" w:color="auto"/>
            <w:right w:val="none" w:sz="0" w:space="0" w:color="auto"/>
          </w:divBdr>
        </w:div>
        <w:div w:id="790436708">
          <w:marLeft w:val="0"/>
          <w:marRight w:val="0"/>
          <w:marTop w:val="0"/>
          <w:marBottom w:val="0"/>
          <w:divBdr>
            <w:top w:val="none" w:sz="0" w:space="0" w:color="auto"/>
            <w:left w:val="none" w:sz="0" w:space="0" w:color="auto"/>
            <w:bottom w:val="none" w:sz="0" w:space="0" w:color="auto"/>
            <w:right w:val="none" w:sz="0" w:space="0" w:color="auto"/>
          </w:divBdr>
        </w:div>
        <w:div w:id="1459495930">
          <w:marLeft w:val="0"/>
          <w:marRight w:val="0"/>
          <w:marTop w:val="0"/>
          <w:marBottom w:val="0"/>
          <w:divBdr>
            <w:top w:val="none" w:sz="0" w:space="0" w:color="auto"/>
            <w:left w:val="none" w:sz="0" w:space="0" w:color="auto"/>
            <w:bottom w:val="none" w:sz="0" w:space="0" w:color="auto"/>
            <w:right w:val="none" w:sz="0" w:space="0" w:color="auto"/>
          </w:divBdr>
        </w:div>
        <w:div w:id="1009912610">
          <w:marLeft w:val="0"/>
          <w:marRight w:val="0"/>
          <w:marTop w:val="0"/>
          <w:marBottom w:val="0"/>
          <w:divBdr>
            <w:top w:val="none" w:sz="0" w:space="0" w:color="auto"/>
            <w:left w:val="none" w:sz="0" w:space="0" w:color="auto"/>
            <w:bottom w:val="none" w:sz="0" w:space="0" w:color="auto"/>
            <w:right w:val="none" w:sz="0" w:space="0" w:color="auto"/>
          </w:divBdr>
        </w:div>
        <w:div w:id="531381074">
          <w:marLeft w:val="0"/>
          <w:marRight w:val="0"/>
          <w:marTop w:val="0"/>
          <w:marBottom w:val="0"/>
          <w:divBdr>
            <w:top w:val="none" w:sz="0" w:space="0" w:color="auto"/>
            <w:left w:val="none" w:sz="0" w:space="0" w:color="auto"/>
            <w:bottom w:val="none" w:sz="0" w:space="0" w:color="auto"/>
            <w:right w:val="none" w:sz="0" w:space="0" w:color="auto"/>
          </w:divBdr>
        </w:div>
      </w:divsChild>
    </w:div>
    <w:div w:id="1637220724">
      <w:bodyDiv w:val="1"/>
      <w:marLeft w:val="0"/>
      <w:marRight w:val="0"/>
      <w:marTop w:val="0"/>
      <w:marBottom w:val="0"/>
      <w:divBdr>
        <w:top w:val="none" w:sz="0" w:space="0" w:color="auto"/>
        <w:left w:val="none" w:sz="0" w:space="0" w:color="auto"/>
        <w:bottom w:val="none" w:sz="0" w:space="0" w:color="auto"/>
        <w:right w:val="none" w:sz="0" w:space="0" w:color="auto"/>
      </w:divBdr>
    </w:div>
    <w:div w:id="1755081501">
      <w:bodyDiv w:val="1"/>
      <w:marLeft w:val="0"/>
      <w:marRight w:val="0"/>
      <w:marTop w:val="0"/>
      <w:marBottom w:val="0"/>
      <w:divBdr>
        <w:top w:val="none" w:sz="0" w:space="0" w:color="auto"/>
        <w:left w:val="none" w:sz="0" w:space="0" w:color="auto"/>
        <w:bottom w:val="none" w:sz="0" w:space="0" w:color="auto"/>
        <w:right w:val="none" w:sz="0" w:space="0" w:color="auto"/>
      </w:divBdr>
    </w:div>
    <w:div w:id="1797601639">
      <w:bodyDiv w:val="1"/>
      <w:marLeft w:val="0"/>
      <w:marRight w:val="0"/>
      <w:marTop w:val="0"/>
      <w:marBottom w:val="0"/>
      <w:divBdr>
        <w:top w:val="none" w:sz="0" w:space="0" w:color="auto"/>
        <w:left w:val="none" w:sz="0" w:space="0" w:color="auto"/>
        <w:bottom w:val="none" w:sz="0" w:space="0" w:color="auto"/>
        <w:right w:val="none" w:sz="0" w:space="0" w:color="auto"/>
      </w:divBdr>
      <w:divsChild>
        <w:div w:id="410547988">
          <w:marLeft w:val="0"/>
          <w:marRight w:val="0"/>
          <w:marTop w:val="0"/>
          <w:marBottom w:val="0"/>
          <w:divBdr>
            <w:top w:val="none" w:sz="0" w:space="0" w:color="auto"/>
            <w:left w:val="none" w:sz="0" w:space="0" w:color="auto"/>
            <w:bottom w:val="none" w:sz="0" w:space="0" w:color="auto"/>
            <w:right w:val="none" w:sz="0" w:space="0" w:color="auto"/>
          </w:divBdr>
          <w:divsChild>
            <w:div w:id="10049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980523">
      <w:bodyDiv w:val="1"/>
      <w:marLeft w:val="0"/>
      <w:marRight w:val="0"/>
      <w:marTop w:val="0"/>
      <w:marBottom w:val="0"/>
      <w:divBdr>
        <w:top w:val="none" w:sz="0" w:space="0" w:color="auto"/>
        <w:left w:val="none" w:sz="0" w:space="0" w:color="auto"/>
        <w:bottom w:val="none" w:sz="0" w:space="0" w:color="auto"/>
        <w:right w:val="none" w:sz="0" w:space="0" w:color="auto"/>
      </w:divBdr>
    </w:div>
    <w:div w:id="1923635846">
      <w:bodyDiv w:val="1"/>
      <w:marLeft w:val="0"/>
      <w:marRight w:val="0"/>
      <w:marTop w:val="0"/>
      <w:marBottom w:val="0"/>
      <w:divBdr>
        <w:top w:val="none" w:sz="0" w:space="0" w:color="auto"/>
        <w:left w:val="none" w:sz="0" w:space="0" w:color="auto"/>
        <w:bottom w:val="none" w:sz="0" w:space="0" w:color="auto"/>
        <w:right w:val="none" w:sz="0" w:space="0" w:color="auto"/>
      </w:divBdr>
    </w:div>
    <w:div w:id="1990210524">
      <w:bodyDiv w:val="1"/>
      <w:marLeft w:val="0"/>
      <w:marRight w:val="0"/>
      <w:marTop w:val="0"/>
      <w:marBottom w:val="0"/>
      <w:divBdr>
        <w:top w:val="none" w:sz="0" w:space="0" w:color="auto"/>
        <w:left w:val="none" w:sz="0" w:space="0" w:color="auto"/>
        <w:bottom w:val="none" w:sz="0" w:space="0" w:color="auto"/>
        <w:right w:val="none" w:sz="0" w:space="0" w:color="auto"/>
      </w:divBdr>
      <w:divsChild>
        <w:div w:id="1418750959">
          <w:marLeft w:val="0"/>
          <w:marRight w:val="0"/>
          <w:marTop w:val="0"/>
          <w:marBottom w:val="0"/>
          <w:divBdr>
            <w:top w:val="none" w:sz="0" w:space="0" w:color="auto"/>
            <w:left w:val="none" w:sz="0" w:space="0" w:color="auto"/>
            <w:bottom w:val="none" w:sz="0" w:space="0" w:color="auto"/>
            <w:right w:val="none" w:sz="0" w:space="0" w:color="auto"/>
          </w:divBdr>
        </w:div>
        <w:div w:id="1166361887">
          <w:marLeft w:val="0"/>
          <w:marRight w:val="0"/>
          <w:marTop w:val="0"/>
          <w:marBottom w:val="0"/>
          <w:divBdr>
            <w:top w:val="none" w:sz="0" w:space="0" w:color="auto"/>
            <w:left w:val="none" w:sz="0" w:space="0" w:color="auto"/>
            <w:bottom w:val="none" w:sz="0" w:space="0" w:color="auto"/>
            <w:right w:val="none" w:sz="0" w:space="0" w:color="auto"/>
          </w:divBdr>
        </w:div>
        <w:div w:id="1543858162">
          <w:marLeft w:val="0"/>
          <w:marRight w:val="0"/>
          <w:marTop w:val="0"/>
          <w:marBottom w:val="0"/>
          <w:divBdr>
            <w:top w:val="none" w:sz="0" w:space="0" w:color="auto"/>
            <w:left w:val="none" w:sz="0" w:space="0" w:color="auto"/>
            <w:bottom w:val="none" w:sz="0" w:space="0" w:color="auto"/>
            <w:right w:val="none" w:sz="0" w:space="0" w:color="auto"/>
          </w:divBdr>
        </w:div>
        <w:div w:id="1592546837">
          <w:marLeft w:val="0"/>
          <w:marRight w:val="0"/>
          <w:marTop w:val="0"/>
          <w:marBottom w:val="0"/>
          <w:divBdr>
            <w:top w:val="none" w:sz="0" w:space="0" w:color="auto"/>
            <w:left w:val="none" w:sz="0" w:space="0" w:color="auto"/>
            <w:bottom w:val="none" w:sz="0" w:space="0" w:color="auto"/>
            <w:right w:val="none" w:sz="0" w:space="0" w:color="auto"/>
          </w:divBdr>
        </w:div>
        <w:div w:id="161354854">
          <w:marLeft w:val="0"/>
          <w:marRight w:val="0"/>
          <w:marTop w:val="0"/>
          <w:marBottom w:val="0"/>
          <w:divBdr>
            <w:top w:val="none" w:sz="0" w:space="0" w:color="auto"/>
            <w:left w:val="none" w:sz="0" w:space="0" w:color="auto"/>
            <w:bottom w:val="none" w:sz="0" w:space="0" w:color="auto"/>
            <w:right w:val="none" w:sz="0" w:space="0" w:color="auto"/>
          </w:divBdr>
        </w:div>
        <w:div w:id="279194036">
          <w:marLeft w:val="0"/>
          <w:marRight w:val="0"/>
          <w:marTop w:val="0"/>
          <w:marBottom w:val="0"/>
          <w:divBdr>
            <w:top w:val="none" w:sz="0" w:space="0" w:color="auto"/>
            <w:left w:val="none" w:sz="0" w:space="0" w:color="auto"/>
            <w:bottom w:val="none" w:sz="0" w:space="0" w:color="auto"/>
            <w:right w:val="none" w:sz="0" w:space="0" w:color="auto"/>
          </w:divBdr>
        </w:div>
        <w:div w:id="1621566799">
          <w:marLeft w:val="0"/>
          <w:marRight w:val="0"/>
          <w:marTop w:val="0"/>
          <w:marBottom w:val="0"/>
          <w:divBdr>
            <w:top w:val="none" w:sz="0" w:space="0" w:color="auto"/>
            <w:left w:val="none" w:sz="0" w:space="0" w:color="auto"/>
            <w:bottom w:val="none" w:sz="0" w:space="0" w:color="auto"/>
            <w:right w:val="none" w:sz="0" w:space="0" w:color="auto"/>
          </w:divBdr>
        </w:div>
        <w:div w:id="1368992020">
          <w:marLeft w:val="0"/>
          <w:marRight w:val="0"/>
          <w:marTop w:val="0"/>
          <w:marBottom w:val="0"/>
          <w:divBdr>
            <w:top w:val="none" w:sz="0" w:space="0" w:color="auto"/>
            <w:left w:val="none" w:sz="0" w:space="0" w:color="auto"/>
            <w:bottom w:val="none" w:sz="0" w:space="0" w:color="auto"/>
            <w:right w:val="none" w:sz="0" w:space="0" w:color="auto"/>
          </w:divBdr>
        </w:div>
        <w:div w:id="161438653">
          <w:marLeft w:val="0"/>
          <w:marRight w:val="0"/>
          <w:marTop w:val="0"/>
          <w:marBottom w:val="0"/>
          <w:divBdr>
            <w:top w:val="none" w:sz="0" w:space="0" w:color="auto"/>
            <w:left w:val="none" w:sz="0" w:space="0" w:color="auto"/>
            <w:bottom w:val="none" w:sz="0" w:space="0" w:color="auto"/>
            <w:right w:val="none" w:sz="0" w:space="0" w:color="auto"/>
          </w:divBdr>
        </w:div>
        <w:div w:id="276833791">
          <w:marLeft w:val="0"/>
          <w:marRight w:val="0"/>
          <w:marTop w:val="0"/>
          <w:marBottom w:val="0"/>
          <w:divBdr>
            <w:top w:val="none" w:sz="0" w:space="0" w:color="auto"/>
            <w:left w:val="none" w:sz="0" w:space="0" w:color="auto"/>
            <w:bottom w:val="none" w:sz="0" w:space="0" w:color="auto"/>
            <w:right w:val="none" w:sz="0" w:space="0" w:color="auto"/>
          </w:divBdr>
        </w:div>
        <w:div w:id="980884885">
          <w:marLeft w:val="0"/>
          <w:marRight w:val="0"/>
          <w:marTop w:val="0"/>
          <w:marBottom w:val="0"/>
          <w:divBdr>
            <w:top w:val="none" w:sz="0" w:space="0" w:color="auto"/>
            <w:left w:val="none" w:sz="0" w:space="0" w:color="auto"/>
            <w:bottom w:val="none" w:sz="0" w:space="0" w:color="auto"/>
            <w:right w:val="none" w:sz="0" w:space="0" w:color="auto"/>
          </w:divBdr>
        </w:div>
        <w:div w:id="2003192796">
          <w:marLeft w:val="0"/>
          <w:marRight w:val="0"/>
          <w:marTop w:val="0"/>
          <w:marBottom w:val="0"/>
          <w:divBdr>
            <w:top w:val="none" w:sz="0" w:space="0" w:color="auto"/>
            <w:left w:val="none" w:sz="0" w:space="0" w:color="auto"/>
            <w:bottom w:val="none" w:sz="0" w:space="0" w:color="auto"/>
            <w:right w:val="none" w:sz="0" w:space="0" w:color="auto"/>
          </w:divBdr>
        </w:div>
        <w:div w:id="1325937040">
          <w:marLeft w:val="0"/>
          <w:marRight w:val="0"/>
          <w:marTop w:val="0"/>
          <w:marBottom w:val="0"/>
          <w:divBdr>
            <w:top w:val="none" w:sz="0" w:space="0" w:color="auto"/>
            <w:left w:val="none" w:sz="0" w:space="0" w:color="auto"/>
            <w:bottom w:val="none" w:sz="0" w:space="0" w:color="auto"/>
            <w:right w:val="none" w:sz="0" w:space="0" w:color="auto"/>
          </w:divBdr>
        </w:div>
      </w:divsChild>
    </w:div>
    <w:div w:id="1990669763">
      <w:bodyDiv w:val="1"/>
      <w:marLeft w:val="0"/>
      <w:marRight w:val="0"/>
      <w:marTop w:val="0"/>
      <w:marBottom w:val="0"/>
      <w:divBdr>
        <w:top w:val="none" w:sz="0" w:space="0" w:color="auto"/>
        <w:left w:val="none" w:sz="0" w:space="0" w:color="auto"/>
        <w:bottom w:val="none" w:sz="0" w:space="0" w:color="auto"/>
        <w:right w:val="none" w:sz="0" w:space="0" w:color="auto"/>
      </w:divBdr>
    </w:div>
    <w:div w:id="2050297700">
      <w:bodyDiv w:val="1"/>
      <w:marLeft w:val="0"/>
      <w:marRight w:val="0"/>
      <w:marTop w:val="0"/>
      <w:marBottom w:val="0"/>
      <w:divBdr>
        <w:top w:val="none" w:sz="0" w:space="0" w:color="auto"/>
        <w:left w:val="none" w:sz="0" w:space="0" w:color="auto"/>
        <w:bottom w:val="none" w:sz="0" w:space="0" w:color="auto"/>
        <w:right w:val="none" w:sz="0" w:space="0" w:color="auto"/>
      </w:divBdr>
      <w:divsChild>
        <w:div w:id="1589538797">
          <w:marLeft w:val="0"/>
          <w:marRight w:val="0"/>
          <w:marTop w:val="0"/>
          <w:marBottom w:val="0"/>
          <w:divBdr>
            <w:top w:val="none" w:sz="0" w:space="0" w:color="auto"/>
            <w:left w:val="none" w:sz="0" w:space="0" w:color="auto"/>
            <w:bottom w:val="none" w:sz="0" w:space="0" w:color="auto"/>
            <w:right w:val="none" w:sz="0" w:space="0" w:color="auto"/>
          </w:divBdr>
        </w:div>
        <w:div w:id="305857803">
          <w:marLeft w:val="0"/>
          <w:marRight w:val="0"/>
          <w:marTop w:val="0"/>
          <w:marBottom w:val="0"/>
          <w:divBdr>
            <w:top w:val="none" w:sz="0" w:space="0" w:color="auto"/>
            <w:left w:val="none" w:sz="0" w:space="0" w:color="auto"/>
            <w:bottom w:val="none" w:sz="0" w:space="0" w:color="auto"/>
            <w:right w:val="none" w:sz="0" w:space="0" w:color="auto"/>
          </w:divBdr>
        </w:div>
      </w:divsChild>
    </w:div>
    <w:div w:id="2107652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8FF969-DBA9-4C40-BC88-A4AD8B657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42</Pages>
  <Words>13711</Words>
  <Characters>79525</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RAASIKU VALLA ARENGUKAVA 2025–2035</vt:lpstr>
    </vt:vector>
  </TitlesOfParts>
  <Company/>
  <LinksUpToDate>false</LinksUpToDate>
  <CharactersWithSpaces>93050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RAASIKU VALLA ARENGUKAVA 2025–2035</dc:title>
  <dc:subject/>
  <dc:creator>Maili Hirlak</dc:creator>
  <cp:keywords/>
  <dc:description/>
  <cp:lastModifiedBy>Marju Maalt</cp:lastModifiedBy>
  <cp:revision>21</cp:revision>
  <cp:lastPrinted>2025-05-16T12:17:00Z</cp:lastPrinted>
  <dcterms:created xsi:type="dcterms:W3CDTF">2025-06-05T14:06:00Z</dcterms:created>
  <dcterms:modified xsi:type="dcterms:W3CDTF">2025-06-06T11:45:00Z</dcterms:modified>
</cp:coreProperties>
</file>