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1062F" w14:textId="16459E4F" w:rsidR="00C66E73" w:rsidRDefault="00CB1660">
      <w:pPr>
        <w:spacing w:after="0" w:line="240" w:lineRule="auto"/>
        <w:jc w:val="both"/>
        <w:rPr>
          <w:rFonts w:ascii="Times New Roman" w:hAnsi="Times New Roman"/>
          <w:b/>
          <w:sz w:val="24"/>
          <w:szCs w:val="24"/>
        </w:rPr>
      </w:pPr>
      <w:r>
        <w:rPr>
          <w:rFonts w:ascii="Times New Roman" w:hAnsi="Times New Roman"/>
          <w:b/>
          <w:sz w:val="24"/>
          <w:szCs w:val="24"/>
        </w:rPr>
        <w:t>Osa I – Baastoetuse osutamine</w:t>
      </w:r>
      <w:r w:rsidR="00D61ACB">
        <w:rPr>
          <w:rFonts w:ascii="Times New Roman" w:hAnsi="Times New Roman"/>
          <w:b/>
          <w:sz w:val="24"/>
          <w:szCs w:val="24"/>
        </w:rPr>
        <w:t xml:space="preserve"> </w:t>
      </w:r>
      <w:r w:rsidR="001977A0" w:rsidRPr="006C731B">
        <w:rPr>
          <w:rFonts w:ascii="Times New Roman" w:hAnsi="Times New Roman"/>
          <w:b/>
          <w:sz w:val="24"/>
          <w:szCs w:val="24"/>
        </w:rPr>
        <w:t>Ivica Mägi Autismikool</w:t>
      </w:r>
      <w:r w:rsidR="006C731B" w:rsidRPr="006C731B">
        <w:rPr>
          <w:rFonts w:ascii="Times New Roman" w:hAnsi="Times New Roman"/>
          <w:b/>
          <w:sz w:val="24"/>
          <w:szCs w:val="24"/>
        </w:rPr>
        <w:t xml:space="preserve">-ärinimi </w:t>
      </w:r>
      <w:r w:rsidR="006C731B" w:rsidRPr="00543E32">
        <w:rPr>
          <w:rFonts w:ascii="Open Sans" w:hAnsi="Open Sans" w:cs="Open Sans"/>
          <w:color w:val="252525"/>
          <w:sz w:val="21"/>
          <w:szCs w:val="21"/>
          <w:highlight w:val="yellow"/>
          <w:shd w:val="clear" w:color="auto" w:fill="FFFFFF"/>
        </w:rPr>
        <w:t>Mittetulundusühing ERILISTE LASTE VARAJASE TOETAMISE KESKUS A- AKADEEMIA</w:t>
      </w:r>
      <w:r w:rsidR="001977A0" w:rsidRPr="00543E32">
        <w:rPr>
          <w:rFonts w:ascii="Times New Roman" w:hAnsi="Times New Roman"/>
          <w:b/>
          <w:sz w:val="24"/>
          <w:szCs w:val="24"/>
          <w:highlight w:val="yellow"/>
        </w:rPr>
        <w:t xml:space="preserve"> </w:t>
      </w:r>
    </w:p>
    <w:p w14:paraId="6CB72DF6" w14:textId="77777777" w:rsidR="00C66E73" w:rsidRDefault="00C66E73">
      <w:pPr>
        <w:spacing w:after="0" w:line="240" w:lineRule="auto"/>
        <w:jc w:val="both"/>
        <w:rPr>
          <w:rFonts w:ascii="Times New Roman" w:hAnsi="Times New Roman"/>
          <w:b/>
          <w:sz w:val="24"/>
          <w:szCs w:val="24"/>
        </w:rPr>
      </w:pPr>
    </w:p>
    <w:p w14:paraId="4A6B1DFE" w14:textId="77777777" w:rsidR="00C66E73" w:rsidRDefault="00CB1660">
      <w:pPr>
        <w:spacing w:after="0" w:line="240" w:lineRule="auto"/>
        <w:jc w:val="both"/>
        <w:rPr>
          <w:rFonts w:ascii="Times New Roman" w:hAnsi="Times New Roman"/>
          <w:b/>
          <w:sz w:val="24"/>
          <w:szCs w:val="24"/>
        </w:rPr>
      </w:pPr>
      <w:r>
        <w:rPr>
          <w:rFonts w:ascii="Times New Roman" w:hAnsi="Times New Roman"/>
          <w:b/>
          <w:sz w:val="24"/>
          <w:szCs w:val="24"/>
        </w:rPr>
        <w:t xml:space="preserve">Esitame pakkumuse </w:t>
      </w:r>
      <w:r>
        <w:rPr>
          <w:rFonts w:ascii="Times New Roman" w:hAnsi="Times New Roman"/>
          <w:b/>
          <w:sz w:val="24"/>
          <w:szCs w:val="24"/>
          <w:u w:val="single"/>
        </w:rPr>
        <w:t xml:space="preserve">baastoetuse </w:t>
      </w:r>
      <w:r>
        <w:rPr>
          <w:rFonts w:ascii="Times New Roman" w:hAnsi="Times New Roman"/>
          <w:b/>
          <w:sz w:val="24"/>
          <w:szCs w:val="24"/>
        </w:rPr>
        <w:t xml:space="preserve">osutamiseks: </w:t>
      </w:r>
      <w:r>
        <w:rPr>
          <w:rFonts w:ascii="Times New Roman" w:hAnsi="Times New Roman"/>
          <w:i/>
          <w:sz w:val="24"/>
          <w:szCs w:val="24"/>
        </w:rPr>
        <w:t>(Üks tund = 60 minutit teenust)</w:t>
      </w:r>
    </w:p>
    <w:tbl>
      <w:tblPr>
        <w:tblStyle w:val="TableGrid"/>
        <w:tblW w:w="16160" w:type="dxa"/>
        <w:tblInd w:w="-1139" w:type="dxa"/>
        <w:tblLayout w:type="fixed"/>
        <w:tblCellMar>
          <w:top w:w="37" w:type="dxa"/>
          <w:left w:w="68" w:type="dxa"/>
          <w:right w:w="70" w:type="dxa"/>
        </w:tblCellMar>
        <w:tblLook w:val="04A0" w:firstRow="1" w:lastRow="0" w:firstColumn="1" w:lastColumn="0" w:noHBand="0" w:noVBand="1"/>
      </w:tblPr>
      <w:tblGrid>
        <w:gridCol w:w="1371"/>
        <w:gridCol w:w="12387"/>
        <w:gridCol w:w="2402"/>
      </w:tblGrid>
      <w:tr w:rsidR="00C66E73" w14:paraId="0491E6EA" w14:textId="77777777">
        <w:trPr>
          <w:trHeight w:val="1682"/>
        </w:trPr>
        <w:tc>
          <w:tcPr>
            <w:tcW w:w="13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A7B35" w14:textId="77777777" w:rsidR="00C66E73" w:rsidRPr="00543E32" w:rsidRDefault="00CB1660">
            <w:pPr>
              <w:spacing w:after="0" w:line="240" w:lineRule="auto"/>
              <w:jc w:val="center"/>
              <w:rPr>
                <w:rFonts w:ascii="Times New Roman" w:hAnsi="Times New Roman"/>
                <w:sz w:val="20"/>
                <w:szCs w:val="20"/>
                <w:lang w:val="fi-FI"/>
              </w:rPr>
            </w:pPr>
            <w:r w:rsidRPr="00543E32">
              <w:rPr>
                <w:rFonts w:ascii="Times New Roman" w:eastAsia="Arial" w:hAnsi="Times New Roman"/>
                <w:b/>
                <w:sz w:val="20"/>
                <w:szCs w:val="20"/>
                <w:lang w:val="fi-FI"/>
              </w:rPr>
              <w:t xml:space="preserve">Komponendi nimetus, millele pakkumus esitatakse </w:t>
            </w:r>
          </w:p>
        </w:tc>
        <w:tc>
          <w:tcPr>
            <w:tcW w:w="123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5633E" w14:textId="77777777" w:rsidR="00C66E73" w:rsidRDefault="00CB1660">
            <w:pPr>
              <w:spacing w:after="0" w:line="240" w:lineRule="auto"/>
              <w:ind w:left="3"/>
              <w:jc w:val="center"/>
              <w:rPr>
                <w:rFonts w:ascii="Times New Roman" w:hAnsi="Times New Roman"/>
                <w:b/>
                <w:sz w:val="20"/>
                <w:szCs w:val="20"/>
              </w:rPr>
            </w:pPr>
            <w:r>
              <w:rPr>
                <w:rFonts w:ascii="Times New Roman" w:eastAsia="Arial" w:hAnsi="Times New Roman"/>
                <w:b/>
                <w:sz w:val="20"/>
                <w:szCs w:val="20"/>
              </w:rPr>
              <w:t xml:space="preserve">Komponendi selgitus </w:t>
            </w:r>
          </w:p>
        </w:tc>
        <w:tc>
          <w:tcPr>
            <w:tcW w:w="2402" w:type="dxa"/>
            <w:tcBorders>
              <w:top w:val="single" w:sz="4" w:space="0" w:color="000000"/>
              <w:left w:val="single" w:sz="4" w:space="0" w:color="000000"/>
              <w:bottom w:val="single" w:sz="4" w:space="0" w:color="000000"/>
              <w:right w:val="single" w:sz="4" w:space="0" w:color="000000"/>
            </w:tcBorders>
            <w:shd w:val="clear" w:color="auto" w:fill="D9D9D9"/>
          </w:tcPr>
          <w:p w14:paraId="13BD03D7" w14:textId="77777777" w:rsidR="00C66E73" w:rsidRPr="00543E32" w:rsidRDefault="00CB1660">
            <w:pPr>
              <w:spacing w:after="0" w:line="240" w:lineRule="auto"/>
              <w:jc w:val="center"/>
              <w:rPr>
                <w:rFonts w:ascii="Times New Roman" w:eastAsia="Arial" w:hAnsi="Times New Roman"/>
                <w:b/>
                <w:sz w:val="20"/>
                <w:szCs w:val="20"/>
                <w:lang w:val="fi-FI"/>
              </w:rPr>
            </w:pPr>
            <w:r w:rsidRPr="00543E32">
              <w:rPr>
                <w:rFonts w:ascii="Times New Roman" w:eastAsia="Arial" w:hAnsi="Times New Roman"/>
                <w:b/>
                <w:sz w:val="20"/>
                <w:szCs w:val="20"/>
                <w:lang w:val="fi-FI"/>
              </w:rPr>
              <w:t xml:space="preserve">Teenuse ühe tunni hind koos KM-ga </w:t>
            </w:r>
          </w:p>
          <w:p w14:paraId="5548F910" w14:textId="77777777" w:rsidR="00C66E73" w:rsidRPr="00543E32" w:rsidRDefault="00C66E73">
            <w:pPr>
              <w:spacing w:after="0" w:line="240" w:lineRule="auto"/>
              <w:jc w:val="center"/>
              <w:rPr>
                <w:rFonts w:ascii="Times New Roman" w:eastAsia="Arial" w:hAnsi="Times New Roman"/>
                <w:b/>
                <w:sz w:val="20"/>
                <w:szCs w:val="20"/>
                <w:lang w:val="fi-FI"/>
              </w:rPr>
            </w:pPr>
          </w:p>
          <w:p w14:paraId="6B87D039" w14:textId="77777777" w:rsidR="00C66E73" w:rsidRPr="00543E32" w:rsidRDefault="00CB1660">
            <w:pPr>
              <w:spacing w:after="0" w:line="240" w:lineRule="auto"/>
              <w:jc w:val="center"/>
              <w:rPr>
                <w:rFonts w:ascii="Times New Roman" w:eastAsia="Arial" w:hAnsi="Times New Roman"/>
                <w:bCs/>
                <w:sz w:val="20"/>
                <w:szCs w:val="20"/>
                <w:lang w:val="fi-FI"/>
              </w:rPr>
            </w:pPr>
            <w:r w:rsidRPr="00543E32">
              <w:rPr>
                <w:rFonts w:ascii="Times New Roman" w:eastAsia="Arial" w:hAnsi="Times New Roman"/>
                <w:bCs/>
                <w:sz w:val="20"/>
                <w:szCs w:val="20"/>
                <w:lang w:val="fi-FI"/>
              </w:rPr>
              <w:t>(Palun märkida lisaks tärniga hind koos transpordiga, juhul kui teenust osutatakse Raasiku vallas kohapeal)</w:t>
            </w:r>
          </w:p>
          <w:p w14:paraId="544C0CBF" w14:textId="77777777" w:rsidR="00C66E73" w:rsidRPr="00543E32" w:rsidRDefault="00C66E73">
            <w:pPr>
              <w:spacing w:after="0" w:line="240" w:lineRule="auto"/>
              <w:rPr>
                <w:rFonts w:ascii="Times New Roman" w:eastAsia="Arial" w:hAnsi="Times New Roman"/>
                <w:b/>
                <w:sz w:val="20"/>
                <w:szCs w:val="20"/>
                <w:lang w:val="fi-FI"/>
              </w:rPr>
            </w:pPr>
          </w:p>
        </w:tc>
      </w:tr>
      <w:tr w:rsidR="00C66E73" w14:paraId="785CCF09" w14:textId="77777777">
        <w:trPr>
          <w:trHeight w:val="656"/>
        </w:trPr>
        <w:tc>
          <w:tcPr>
            <w:tcW w:w="1371" w:type="dxa"/>
            <w:tcBorders>
              <w:top w:val="single" w:sz="4" w:space="0" w:color="000000"/>
              <w:left w:val="single" w:sz="4" w:space="0" w:color="000000"/>
              <w:bottom w:val="single" w:sz="4" w:space="0" w:color="000000"/>
              <w:right w:val="single" w:sz="4" w:space="0" w:color="000000"/>
            </w:tcBorders>
          </w:tcPr>
          <w:p w14:paraId="6C544538" w14:textId="77777777" w:rsidR="00C66E73" w:rsidRPr="00543E32" w:rsidRDefault="00CB1660">
            <w:pPr>
              <w:spacing w:after="0" w:line="240" w:lineRule="auto"/>
              <w:rPr>
                <w:rFonts w:ascii="Times New Roman" w:hAnsi="Times New Roman"/>
                <w:sz w:val="20"/>
                <w:szCs w:val="20"/>
                <w:lang w:val="fi-FI"/>
              </w:rPr>
            </w:pPr>
            <w:r w:rsidRPr="00543E32">
              <w:rPr>
                <w:rFonts w:ascii="Times New Roman" w:eastAsia="Arial" w:hAnsi="Times New Roman"/>
                <w:b/>
                <w:sz w:val="20"/>
                <w:szCs w:val="20"/>
                <w:lang w:val="fi-FI"/>
              </w:rPr>
              <w:t xml:space="preserve"> </w:t>
            </w:r>
          </w:p>
          <w:p w14:paraId="77F0679B" w14:textId="77777777" w:rsidR="00C66E73" w:rsidRPr="00543E32" w:rsidRDefault="00CB1660">
            <w:pPr>
              <w:spacing w:after="0" w:line="240" w:lineRule="auto"/>
              <w:rPr>
                <w:rFonts w:ascii="Times New Roman" w:hAnsi="Times New Roman"/>
                <w:sz w:val="20"/>
                <w:szCs w:val="20"/>
                <w:lang w:val="fi-FI"/>
              </w:rPr>
            </w:pPr>
            <w:r w:rsidRPr="00543E32">
              <w:rPr>
                <w:rFonts w:ascii="Times New Roman" w:eastAsia="Arial" w:hAnsi="Times New Roman"/>
                <w:b/>
                <w:sz w:val="20"/>
                <w:szCs w:val="20"/>
                <w:lang w:val="fi-FI"/>
              </w:rPr>
              <w:t xml:space="preserve"> </w:t>
            </w:r>
          </w:p>
          <w:p w14:paraId="5CC3A5A9" w14:textId="77777777" w:rsidR="00C66E73" w:rsidRPr="00543E32" w:rsidRDefault="00CB1660">
            <w:pPr>
              <w:spacing w:after="0" w:line="240" w:lineRule="auto"/>
              <w:rPr>
                <w:rFonts w:ascii="Times New Roman" w:hAnsi="Times New Roman"/>
                <w:sz w:val="20"/>
                <w:szCs w:val="20"/>
                <w:lang w:val="fi-FI"/>
              </w:rPr>
            </w:pPr>
            <w:r w:rsidRPr="00543E32">
              <w:rPr>
                <w:rFonts w:ascii="Times New Roman" w:eastAsia="Arial" w:hAnsi="Times New Roman"/>
                <w:b/>
                <w:sz w:val="20"/>
                <w:szCs w:val="20"/>
                <w:lang w:val="fi-FI"/>
              </w:rPr>
              <w:t xml:space="preserve"> </w:t>
            </w:r>
          </w:p>
          <w:p w14:paraId="58B72414" w14:textId="77777777" w:rsidR="00C66E73" w:rsidRPr="00543E32" w:rsidRDefault="00CB1660">
            <w:pPr>
              <w:spacing w:after="0" w:line="240" w:lineRule="auto"/>
              <w:rPr>
                <w:rFonts w:ascii="Times New Roman" w:hAnsi="Times New Roman"/>
                <w:i/>
                <w:sz w:val="20"/>
                <w:szCs w:val="20"/>
                <w:lang w:val="fi-FI"/>
              </w:rPr>
            </w:pPr>
            <w:r w:rsidRPr="00543E32">
              <w:rPr>
                <w:rFonts w:ascii="Times New Roman" w:eastAsia="Arial" w:hAnsi="Times New Roman"/>
                <w:b/>
                <w:i/>
                <w:sz w:val="20"/>
                <w:szCs w:val="20"/>
                <w:lang w:val="fi-FI"/>
              </w:rPr>
              <w:t xml:space="preserve">Teenuse planeerimine ja plaani elluviimise tagamine </w:t>
            </w:r>
          </w:p>
        </w:tc>
        <w:tc>
          <w:tcPr>
            <w:tcW w:w="12387" w:type="dxa"/>
            <w:tcBorders>
              <w:top w:val="single" w:sz="4" w:space="0" w:color="000000"/>
              <w:left w:val="single" w:sz="4" w:space="0" w:color="000000"/>
              <w:bottom w:val="single" w:sz="4" w:space="0" w:color="000000"/>
              <w:right w:val="single" w:sz="4" w:space="0" w:color="000000"/>
            </w:tcBorders>
          </w:tcPr>
          <w:p w14:paraId="04EFEB63" w14:textId="77777777" w:rsidR="00C66E73" w:rsidRDefault="00CB1660">
            <w:pPr>
              <w:spacing w:after="0" w:line="240" w:lineRule="auto"/>
              <w:ind w:left="4"/>
              <w:rPr>
                <w:rFonts w:ascii="Times New Roman" w:hAnsi="Times New Roman"/>
                <w:sz w:val="20"/>
                <w:szCs w:val="20"/>
              </w:rPr>
            </w:pPr>
            <w:r>
              <w:rPr>
                <w:rFonts w:ascii="Times New Roman" w:eastAsia="Arial" w:hAnsi="Times New Roman"/>
                <w:sz w:val="20"/>
                <w:szCs w:val="20"/>
              </w:rPr>
              <w:t xml:space="preserve">Teenuse planeerimise raames toimub: </w:t>
            </w:r>
          </w:p>
          <w:p w14:paraId="0325D975" w14:textId="77777777" w:rsidR="00C66E73" w:rsidRPr="00543E32" w:rsidRDefault="00CB1660">
            <w:pPr>
              <w:numPr>
                <w:ilvl w:val="0"/>
                <w:numId w:val="1"/>
              </w:numPr>
              <w:spacing w:after="0" w:line="240" w:lineRule="auto"/>
              <w:ind w:hanging="307"/>
              <w:rPr>
                <w:rFonts w:ascii="Times New Roman" w:hAnsi="Times New Roman"/>
                <w:sz w:val="20"/>
                <w:szCs w:val="20"/>
                <w:lang w:val="fi-FI"/>
              </w:rPr>
            </w:pPr>
            <w:r w:rsidRPr="00543E32">
              <w:rPr>
                <w:rFonts w:ascii="Times New Roman" w:eastAsia="Arial" w:hAnsi="Times New Roman"/>
                <w:sz w:val="20"/>
                <w:szCs w:val="20"/>
                <w:lang w:val="fi-FI"/>
              </w:rPr>
              <w:t xml:space="preserve">terviklik ja järjepidev toetusvajaduse ja selle muutumise hindamine; </w:t>
            </w:r>
          </w:p>
          <w:p w14:paraId="5E142296" w14:textId="77777777" w:rsidR="00C66E73" w:rsidRPr="00543E32" w:rsidRDefault="00CB1660">
            <w:pPr>
              <w:numPr>
                <w:ilvl w:val="0"/>
                <w:numId w:val="1"/>
              </w:numPr>
              <w:spacing w:after="0" w:line="240" w:lineRule="auto"/>
              <w:ind w:hanging="307"/>
              <w:rPr>
                <w:rFonts w:ascii="Times New Roman" w:hAnsi="Times New Roman"/>
                <w:sz w:val="20"/>
                <w:szCs w:val="20"/>
                <w:lang w:val="fi-FI"/>
              </w:rPr>
            </w:pPr>
            <w:r w:rsidRPr="00543E32">
              <w:rPr>
                <w:rFonts w:ascii="Times New Roman" w:eastAsia="Arial" w:hAnsi="Times New Roman"/>
                <w:sz w:val="20"/>
                <w:szCs w:val="20"/>
                <w:lang w:val="fi-FI"/>
              </w:rPr>
              <w:t xml:space="preserve">teenuskomponentide planeerimine, sh tegevusplaani koostamine inimesega koos, vajadusel kaasates lähedased; </w:t>
            </w:r>
          </w:p>
          <w:p w14:paraId="457FC077" w14:textId="77777777" w:rsidR="00C66E73" w:rsidRPr="00543E32" w:rsidRDefault="00CB1660">
            <w:pPr>
              <w:numPr>
                <w:ilvl w:val="0"/>
                <w:numId w:val="1"/>
              </w:numPr>
              <w:spacing w:after="0" w:line="240" w:lineRule="auto"/>
              <w:ind w:hanging="307"/>
              <w:rPr>
                <w:rFonts w:ascii="Times New Roman" w:hAnsi="Times New Roman"/>
                <w:sz w:val="20"/>
                <w:szCs w:val="20"/>
                <w:lang w:val="fi-FI"/>
              </w:rPr>
            </w:pPr>
            <w:r w:rsidRPr="00543E32">
              <w:rPr>
                <w:rFonts w:ascii="Times New Roman" w:eastAsia="Arial" w:hAnsi="Times New Roman"/>
                <w:sz w:val="20"/>
                <w:szCs w:val="20"/>
                <w:lang w:val="fi-FI"/>
              </w:rPr>
              <w:t xml:space="preserve">regulaarne toetusvajaduse ja tegevusplaani ülevaatamine, muudatuste planeerimine; </w:t>
            </w:r>
          </w:p>
          <w:p w14:paraId="51077C42" w14:textId="77777777" w:rsidR="00C66E73" w:rsidRPr="00543E32" w:rsidRDefault="00CB1660">
            <w:pPr>
              <w:numPr>
                <w:ilvl w:val="0"/>
                <w:numId w:val="1"/>
              </w:numPr>
              <w:spacing w:after="0" w:line="240" w:lineRule="auto"/>
              <w:ind w:hanging="307"/>
              <w:rPr>
                <w:rFonts w:ascii="Times New Roman" w:hAnsi="Times New Roman"/>
                <w:sz w:val="20"/>
                <w:szCs w:val="20"/>
                <w:lang w:val="fi-FI"/>
              </w:rPr>
            </w:pPr>
            <w:r w:rsidRPr="00543E32">
              <w:rPr>
                <w:rFonts w:ascii="Times New Roman" w:eastAsia="Arial" w:hAnsi="Times New Roman"/>
                <w:sz w:val="20"/>
                <w:szCs w:val="20"/>
                <w:lang w:val="fi-FI"/>
              </w:rPr>
              <w:t xml:space="preserve">tegevusplaani elluviimise toetamine ja selle koordineerimine; </w:t>
            </w:r>
          </w:p>
          <w:p w14:paraId="2736C074" w14:textId="77777777" w:rsidR="00C66E73" w:rsidRPr="00543E32" w:rsidRDefault="00CB1660">
            <w:pPr>
              <w:numPr>
                <w:ilvl w:val="0"/>
                <w:numId w:val="1"/>
              </w:numPr>
              <w:spacing w:after="0" w:line="240" w:lineRule="auto"/>
              <w:ind w:hanging="307"/>
              <w:rPr>
                <w:rFonts w:ascii="Times New Roman" w:hAnsi="Times New Roman"/>
                <w:sz w:val="20"/>
                <w:szCs w:val="20"/>
                <w:lang w:val="fi-FI"/>
              </w:rPr>
            </w:pPr>
            <w:r w:rsidRPr="00543E32">
              <w:rPr>
                <w:rFonts w:ascii="Times New Roman" w:eastAsia="Arial" w:hAnsi="Times New Roman"/>
                <w:sz w:val="20"/>
                <w:szCs w:val="20"/>
                <w:lang w:val="fi-FI"/>
              </w:rPr>
              <w:t xml:space="preserve">võrgustikutöö koordineerimine (sh sotsiaalse võrgustikuga suhtlemine); </w:t>
            </w:r>
          </w:p>
          <w:p w14:paraId="7A81D8C3" w14:textId="77777777" w:rsidR="00C66E73" w:rsidRPr="00543E32" w:rsidRDefault="00CB1660">
            <w:pPr>
              <w:numPr>
                <w:ilvl w:val="0"/>
                <w:numId w:val="1"/>
              </w:numPr>
              <w:spacing w:after="0" w:line="240" w:lineRule="auto"/>
              <w:ind w:hanging="307"/>
              <w:rPr>
                <w:rFonts w:ascii="Times New Roman" w:hAnsi="Times New Roman"/>
                <w:sz w:val="20"/>
                <w:szCs w:val="20"/>
                <w:lang w:val="fi-FI"/>
              </w:rPr>
            </w:pPr>
            <w:r w:rsidRPr="00543E32">
              <w:rPr>
                <w:rFonts w:ascii="Times New Roman" w:eastAsia="Arial" w:hAnsi="Times New Roman"/>
                <w:sz w:val="20"/>
                <w:szCs w:val="20"/>
                <w:lang w:val="fi-FI"/>
              </w:rPr>
              <w:t xml:space="preserve">inimese nõustamine ja seostamine vajalike teenuskomponentide pakkujate ning sidusvaldkondade teenustega, sh vajadusel:  </w:t>
            </w:r>
          </w:p>
          <w:p w14:paraId="62659AA3" w14:textId="77777777" w:rsidR="00C66E73" w:rsidRPr="00543E32" w:rsidRDefault="00CB1660">
            <w:pPr>
              <w:numPr>
                <w:ilvl w:val="1"/>
                <w:numId w:val="1"/>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tervishoiuteenustega sidumine, et inimene jõuaks vajalike teenusteni ning jälgiks ravi, vajadusel pere- või eriarsti vastuvõtu organiseerimine; </w:t>
            </w:r>
          </w:p>
          <w:p w14:paraId="6EEA4B55" w14:textId="77777777" w:rsidR="00C66E73" w:rsidRPr="00543E32" w:rsidRDefault="00CB1660">
            <w:pPr>
              <w:numPr>
                <w:ilvl w:val="1"/>
                <w:numId w:val="1"/>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teavitustöö kogukonnas: kogukonna hirmude maandamine ja positiivse suhtumise tekkimise toetamine. Naabrite/kogukonna/ võrgustiku toetamine ja teavitamine, et tagada neile ja kliendile turvaline koostöö; </w:t>
            </w:r>
          </w:p>
          <w:p w14:paraId="2D590034" w14:textId="77777777" w:rsidR="00C66E73" w:rsidRPr="00543E32" w:rsidRDefault="00CB1660">
            <w:pPr>
              <w:numPr>
                <w:ilvl w:val="1"/>
                <w:numId w:val="1"/>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toetamine kogukonnateenuste kasutamisel: otsitakse võimalusi korraldada toetust viisil, et inimene seostatakse võimalikult maksimaalselt tegevustega tema loomulikus elukeskkonnas  </w:t>
            </w:r>
          </w:p>
          <w:p w14:paraId="4A699C56" w14:textId="77777777" w:rsidR="00C66E73" w:rsidRPr="00543E32" w:rsidRDefault="00CB1660">
            <w:pPr>
              <w:numPr>
                <w:ilvl w:val="1"/>
                <w:numId w:val="1"/>
              </w:numPr>
              <w:spacing w:after="0" w:line="237" w:lineRule="auto"/>
              <w:rPr>
                <w:rFonts w:ascii="Times New Roman" w:hAnsi="Times New Roman"/>
                <w:sz w:val="20"/>
                <w:szCs w:val="20"/>
                <w:lang w:val="fi-FI"/>
              </w:rPr>
            </w:pPr>
            <w:r w:rsidRPr="00543E32">
              <w:rPr>
                <w:rFonts w:ascii="Times New Roman" w:eastAsia="Arial" w:hAnsi="Times New Roman"/>
                <w:sz w:val="20"/>
                <w:szCs w:val="20"/>
                <w:lang w:val="fi-FI"/>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509F7A17" w14:textId="77777777" w:rsidR="00C66E73" w:rsidRPr="00543E32" w:rsidRDefault="00CB1660">
            <w:pPr>
              <w:spacing w:after="0" w:line="240" w:lineRule="auto"/>
              <w:ind w:left="4"/>
              <w:rPr>
                <w:rFonts w:ascii="Times New Roman" w:hAnsi="Times New Roman"/>
                <w:sz w:val="20"/>
                <w:szCs w:val="20"/>
                <w:lang w:val="fi-FI"/>
              </w:rPr>
            </w:pPr>
            <w:r w:rsidRPr="00543E32">
              <w:rPr>
                <w:rFonts w:ascii="Times New Roman" w:eastAsia="Arial" w:hAnsi="Times New Roman"/>
                <w:sz w:val="20"/>
                <w:szCs w:val="20"/>
                <w:lang w:val="fi-FI"/>
              </w:rPr>
              <w:t xml:space="preserve"> </w:t>
            </w:r>
          </w:p>
          <w:p w14:paraId="111B9EF2" w14:textId="77777777" w:rsidR="00C66E73" w:rsidRPr="00543E32" w:rsidRDefault="00CB1660">
            <w:pPr>
              <w:spacing w:after="0" w:line="240" w:lineRule="auto"/>
              <w:ind w:left="4"/>
              <w:rPr>
                <w:rFonts w:ascii="Times New Roman" w:hAnsi="Times New Roman"/>
                <w:sz w:val="20"/>
                <w:szCs w:val="20"/>
                <w:lang w:val="fi-FI"/>
              </w:rPr>
            </w:pPr>
            <w:r w:rsidRPr="00543E32">
              <w:rPr>
                <w:rFonts w:ascii="Times New Roman" w:eastAsia="Arial" w:hAnsi="Times New Roman"/>
                <w:i/>
                <w:sz w:val="20"/>
                <w:szCs w:val="20"/>
                <w:lang w:val="fi-FI"/>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543E32">
              <w:rPr>
                <w:rFonts w:ascii="Times New Roman" w:eastAsia="Arial" w:hAnsi="Times New Roman"/>
                <w:sz w:val="20"/>
                <w:szCs w:val="20"/>
                <w:lang w:val="fi-FI"/>
              </w:rPr>
              <w:t xml:space="preserve">). </w:t>
            </w:r>
          </w:p>
        </w:tc>
        <w:tc>
          <w:tcPr>
            <w:tcW w:w="2402" w:type="dxa"/>
            <w:tcBorders>
              <w:top w:val="single" w:sz="4" w:space="0" w:color="000000"/>
              <w:left w:val="single" w:sz="4" w:space="0" w:color="000000"/>
              <w:bottom w:val="single" w:sz="4" w:space="0" w:color="000000"/>
              <w:right w:val="single" w:sz="4" w:space="0" w:color="000000"/>
            </w:tcBorders>
          </w:tcPr>
          <w:p w14:paraId="6BAD748A" w14:textId="77777777" w:rsidR="00C66E73" w:rsidRPr="00543E32" w:rsidRDefault="00C66E73">
            <w:pPr>
              <w:spacing w:after="0" w:line="240" w:lineRule="auto"/>
              <w:ind w:left="53"/>
              <w:jc w:val="center"/>
              <w:rPr>
                <w:rFonts w:ascii="Times New Roman" w:eastAsia="Arial" w:hAnsi="Times New Roman"/>
                <w:sz w:val="20"/>
                <w:szCs w:val="20"/>
                <w:lang w:val="fi-FI"/>
              </w:rPr>
            </w:pPr>
          </w:p>
        </w:tc>
      </w:tr>
      <w:tr w:rsidR="00C66E73" w14:paraId="4F372775" w14:textId="77777777">
        <w:trPr>
          <w:trHeight w:val="2216"/>
        </w:trPr>
        <w:tc>
          <w:tcPr>
            <w:tcW w:w="1371" w:type="dxa"/>
            <w:tcBorders>
              <w:top w:val="single" w:sz="4" w:space="0" w:color="000000"/>
              <w:left w:val="single" w:sz="4" w:space="0" w:color="000000"/>
              <w:bottom w:val="single" w:sz="4" w:space="0" w:color="000000"/>
              <w:right w:val="single" w:sz="4" w:space="0" w:color="000000"/>
            </w:tcBorders>
          </w:tcPr>
          <w:p w14:paraId="1B7F84AF" w14:textId="77777777" w:rsidR="00C66E73" w:rsidRPr="00543E32" w:rsidRDefault="00CB1660">
            <w:pPr>
              <w:spacing w:after="0" w:line="240" w:lineRule="auto"/>
              <w:rPr>
                <w:rFonts w:ascii="Times New Roman" w:hAnsi="Times New Roman"/>
                <w:sz w:val="20"/>
                <w:szCs w:val="20"/>
                <w:lang w:val="fi-FI"/>
              </w:rPr>
            </w:pPr>
            <w:r w:rsidRPr="00543E32">
              <w:rPr>
                <w:rFonts w:ascii="Times New Roman" w:eastAsia="Arial" w:hAnsi="Times New Roman"/>
                <w:b/>
                <w:sz w:val="20"/>
                <w:szCs w:val="20"/>
                <w:lang w:val="fi-FI"/>
              </w:rPr>
              <w:lastRenderedPageBreak/>
              <w:t xml:space="preserve"> </w:t>
            </w:r>
          </w:p>
          <w:p w14:paraId="0611DD28" w14:textId="77777777" w:rsidR="00C66E73" w:rsidRPr="00543E32" w:rsidRDefault="00CB1660">
            <w:pPr>
              <w:spacing w:after="0" w:line="240" w:lineRule="auto"/>
              <w:rPr>
                <w:rFonts w:ascii="Times New Roman" w:hAnsi="Times New Roman"/>
                <w:sz w:val="20"/>
                <w:szCs w:val="20"/>
                <w:lang w:val="fi-FI"/>
              </w:rPr>
            </w:pPr>
            <w:r w:rsidRPr="00543E32">
              <w:rPr>
                <w:rFonts w:ascii="Times New Roman" w:eastAsia="Arial" w:hAnsi="Times New Roman"/>
                <w:b/>
                <w:sz w:val="20"/>
                <w:szCs w:val="20"/>
                <w:lang w:val="fi-FI"/>
              </w:rPr>
              <w:t xml:space="preserve"> </w:t>
            </w:r>
          </w:p>
          <w:p w14:paraId="765E081E" w14:textId="77777777" w:rsidR="00C66E73" w:rsidRPr="00543E32" w:rsidRDefault="00CB1660">
            <w:pPr>
              <w:spacing w:after="0" w:line="240" w:lineRule="auto"/>
              <w:rPr>
                <w:rFonts w:ascii="Times New Roman" w:hAnsi="Times New Roman"/>
                <w:sz w:val="20"/>
                <w:szCs w:val="20"/>
                <w:lang w:val="fi-FI"/>
              </w:rPr>
            </w:pPr>
            <w:r w:rsidRPr="00543E32">
              <w:rPr>
                <w:rFonts w:ascii="Times New Roman" w:eastAsia="Arial" w:hAnsi="Times New Roman"/>
                <w:b/>
                <w:sz w:val="20"/>
                <w:szCs w:val="20"/>
                <w:lang w:val="fi-FI"/>
              </w:rPr>
              <w:t xml:space="preserve"> </w:t>
            </w:r>
          </w:p>
          <w:p w14:paraId="106A56C5" w14:textId="77777777" w:rsidR="00C66E73" w:rsidRPr="00543E32" w:rsidRDefault="00CB1660">
            <w:pPr>
              <w:spacing w:after="0" w:line="240" w:lineRule="auto"/>
              <w:rPr>
                <w:rFonts w:ascii="Times New Roman" w:hAnsi="Times New Roman"/>
                <w:i/>
                <w:sz w:val="20"/>
                <w:szCs w:val="20"/>
                <w:lang w:val="fi-FI"/>
              </w:rPr>
            </w:pPr>
            <w:r w:rsidRPr="00543E32">
              <w:rPr>
                <w:rFonts w:ascii="Times New Roman" w:eastAsia="Arial" w:hAnsi="Times New Roman"/>
                <w:b/>
                <w:i/>
                <w:sz w:val="20"/>
                <w:szCs w:val="20"/>
                <w:lang w:val="fi-FI"/>
              </w:rPr>
              <w:t xml:space="preserve">Välise spetsialisti konsultatsioon teenuse planeerimiseks </w:t>
            </w:r>
          </w:p>
        </w:tc>
        <w:tc>
          <w:tcPr>
            <w:tcW w:w="12387" w:type="dxa"/>
            <w:tcBorders>
              <w:top w:val="single" w:sz="4" w:space="0" w:color="000000"/>
              <w:left w:val="single" w:sz="4" w:space="0" w:color="000000"/>
              <w:bottom w:val="single" w:sz="4" w:space="0" w:color="000000"/>
              <w:right w:val="single" w:sz="4" w:space="0" w:color="000000"/>
            </w:tcBorders>
          </w:tcPr>
          <w:p w14:paraId="5A8F7E62" w14:textId="77777777" w:rsidR="00C66E73" w:rsidRPr="00543E32" w:rsidRDefault="00CB1660">
            <w:pPr>
              <w:spacing w:after="2" w:line="237" w:lineRule="auto"/>
              <w:ind w:left="4"/>
              <w:rPr>
                <w:rFonts w:ascii="Times New Roman" w:hAnsi="Times New Roman"/>
                <w:sz w:val="20"/>
                <w:szCs w:val="20"/>
                <w:lang w:val="fi-FI"/>
              </w:rPr>
            </w:pPr>
            <w:r w:rsidRPr="00543E32">
              <w:rPr>
                <w:rFonts w:ascii="Times New Roman" w:eastAsia="Arial" w:hAnsi="Times New Roman"/>
                <w:sz w:val="20"/>
                <w:szCs w:val="20"/>
                <w:lang w:val="fi-FI"/>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4DF065FE" w14:textId="77777777" w:rsidR="00C66E73" w:rsidRPr="00543E32" w:rsidRDefault="00CB1660">
            <w:pPr>
              <w:spacing w:after="0" w:line="240" w:lineRule="auto"/>
              <w:ind w:left="4"/>
              <w:rPr>
                <w:rFonts w:ascii="Times New Roman" w:hAnsi="Times New Roman"/>
                <w:sz w:val="20"/>
                <w:szCs w:val="20"/>
                <w:lang w:val="fi-FI"/>
              </w:rPr>
            </w:pPr>
            <w:r w:rsidRPr="00543E32">
              <w:rPr>
                <w:rFonts w:ascii="Times New Roman" w:eastAsia="Arial" w:hAnsi="Times New Roman"/>
                <w:sz w:val="20"/>
                <w:szCs w:val="20"/>
                <w:lang w:val="fi-FI"/>
              </w:rPr>
              <w:t xml:space="preserve"> </w:t>
            </w:r>
          </w:p>
          <w:p w14:paraId="1A85ACCC" w14:textId="77777777" w:rsidR="00C66E73" w:rsidRPr="00543E32" w:rsidRDefault="00CB1660">
            <w:pPr>
              <w:spacing w:after="0" w:line="240" w:lineRule="auto"/>
              <w:ind w:left="4"/>
              <w:rPr>
                <w:rFonts w:ascii="Times New Roman" w:hAnsi="Times New Roman"/>
                <w:sz w:val="20"/>
                <w:szCs w:val="20"/>
                <w:lang w:val="fi-FI"/>
              </w:rPr>
            </w:pPr>
            <w:r w:rsidRPr="00543E32">
              <w:rPr>
                <w:rFonts w:ascii="Times New Roman" w:eastAsia="Arial" w:hAnsi="Times New Roman"/>
                <w:i/>
                <w:sz w:val="20"/>
                <w:szCs w:val="20"/>
                <w:lang w:val="fi-FI"/>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543E32">
              <w:rPr>
                <w:rFonts w:ascii="Times New Roman" w:eastAsia="Arial" w:hAnsi="Times New Roman"/>
                <w:sz w:val="20"/>
                <w:szCs w:val="20"/>
                <w:lang w:val="fi-FI"/>
              </w:rPr>
              <w:t xml:space="preserve"> </w:t>
            </w:r>
          </w:p>
          <w:p w14:paraId="1542DAB0" w14:textId="77777777" w:rsidR="00C66E73" w:rsidRPr="00543E32" w:rsidRDefault="00C66E73">
            <w:pPr>
              <w:spacing w:after="0" w:line="240" w:lineRule="auto"/>
              <w:ind w:left="4"/>
              <w:rPr>
                <w:rFonts w:ascii="Times New Roman" w:hAnsi="Times New Roman"/>
                <w:sz w:val="20"/>
                <w:szCs w:val="20"/>
                <w:lang w:val="fi-FI"/>
              </w:rPr>
            </w:pPr>
          </w:p>
          <w:p w14:paraId="40CC5DD7" w14:textId="77777777" w:rsidR="00C66E73" w:rsidRPr="00543E32" w:rsidRDefault="00CB1660">
            <w:pPr>
              <w:widowControl w:val="0"/>
              <w:tabs>
                <w:tab w:val="left" w:pos="9405"/>
                <w:tab w:val="left" w:pos="10785"/>
              </w:tabs>
              <w:spacing w:after="0" w:line="240" w:lineRule="exact"/>
              <w:rPr>
                <w:rFonts w:ascii="Times New Roman" w:hAnsi="Times New Roman"/>
                <w:sz w:val="24"/>
                <w:szCs w:val="24"/>
                <w:lang w:val="fi-FI"/>
              </w:rPr>
            </w:pPr>
            <w:r w:rsidRPr="00543E32">
              <w:rPr>
                <w:rFonts w:ascii="Times New Roman" w:eastAsia="Times New Roman" w:hAnsi="Times New Roman"/>
                <w:b/>
                <w:bCs/>
                <w:color w:val="000000"/>
                <w:sz w:val="24"/>
                <w:szCs w:val="24"/>
                <w:lang w:val="fi-FI"/>
              </w:rPr>
              <w:t>Alko-narko-ravimisõltuvuse korral konsultatsioon kliendi teenusele saamiseks</w:t>
            </w:r>
          </w:p>
        </w:tc>
        <w:tc>
          <w:tcPr>
            <w:tcW w:w="2402" w:type="dxa"/>
            <w:tcBorders>
              <w:top w:val="single" w:sz="4" w:space="0" w:color="000000"/>
              <w:left w:val="single" w:sz="4" w:space="0" w:color="000000"/>
              <w:bottom w:val="single" w:sz="4" w:space="0" w:color="000000"/>
              <w:right w:val="single" w:sz="4" w:space="0" w:color="000000"/>
            </w:tcBorders>
          </w:tcPr>
          <w:p w14:paraId="7B38DB04" w14:textId="0C7C400C" w:rsidR="00C66E73" w:rsidRPr="00543E32" w:rsidRDefault="00C66E73">
            <w:pPr>
              <w:spacing w:after="0" w:line="240" w:lineRule="auto"/>
              <w:ind w:left="3"/>
              <w:rPr>
                <w:rFonts w:ascii="Times New Roman" w:hAnsi="Times New Roman"/>
                <w:color w:val="000000" w:themeColor="text1"/>
                <w:sz w:val="20"/>
                <w:szCs w:val="20"/>
                <w:lang w:val="fi-FI"/>
              </w:rPr>
            </w:pPr>
          </w:p>
        </w:tc>
      </w:tr>
    </w:tbl>
    <w:p w14:paraId="11F188DA" w14:textId="77777777" w:rsidR="00C66E73" w:rsidRDefault="00CB1660">
      <w:pPr>
        <w:spacing w:after="0" w:line="240" w:lineRule="auto"/>
        <w:rPr>
          <w:rFonts w:ascii="Times New Roman" w:eastAsia="MS Mincho" w:hAnsi="Times New Roman"/>
          <w:b/>
          <w:sz w:val="24"/>
          <w:szCs w:val="24"/>
        </w:rPr>
      </w:pPr>
      <w:r>
        <w:br w:type="page"/>
      </w:r>
    </w:p>
    <w:p w14:paraId="7A1BC266" w14:textId="77777777" w:rsidR="00C66E73" w:rsidRDefault="00CB1660">
      <w:pPr>
        <w:spacing w:after="142" w:line="240" w:lineRule="auto"/>
        <w:rPr>
          <w:rFonts w:ascii="Times New Roman" w:eastAsia="MS Mincho" w:hAnsi="Times New Roman"/>
          <w:b/>
          <w:sz w:val="24"/>
          <w:szCs w:val="24"/>
        </w:rPr>
      </w:pPr>
      <w:r>
        <w:rPr>
          <w:rFonts w:ascii="Times New Roman" w:eastAsia="MS Mincho" w:hAnsi="Times New Roman"/>
          <w:b/>
          <w:sz w:val="24"/>
          <w:szCs w:val="24"/>
        </w:rPr>
        <w:lastRenderedPageBreak/>
        <w:t>Osa II – Lisatoetuse osutamine</w:t>
      </w:r>
    </w:p>
    <w:p w14:paraId="15FDAD88" w14:textId="77777777" w:rsidR="00C66E73" w:rsidRDefault="00CB1660">
      <w:pPr>
        <w:rPr>
          <w:rFonts w:ascii="Times New Roman" w:eastAsia="MS Mincho" w:hAnsi="Times New Roman"/>
          <w:sz w:val="24"/>
          <w:szCs w:val="24"/>
        </w:rPr>
      </w:pPr>
      <w:r>
        <w:rPr>
          <w:rFonts w:ascii="Times New Roman" w:eastAsia="MS Mincho" w:hAnsi="Times New Roman"/>
          <w:sz w:val="24"/>
          <w:szCs w:val="24"/>
        </w:rPr>
        <w:t>Pakkumuse võib esitada ühe või mitme teenuse komponendi osutamiseks.</w:t>
      </w:r>
    </w:p>
    <w:p w14:paraId="3FF6F23A" w14:textId="77777777" w:rsidR="00C66E73" w:rsidRDefault="00CB1660">
      <w:pPr>
        <w:spacing w:after="142"/>
        <w:rPr>
          <w:rFonts w:ascii="Times New Roman" w:hAnsi="Times New Roman"/>
          <w:i/>
          <w:color w:val="000000" w:themeColor="text1"/>
          <w:sz w:val="24"/>
          <w:szCs w:val="24"/>
        </w:rPr>
      </w:pPr>
      <w:r>
        <w:rPr>
          <w:rFonts w:ascii="Times New Roman" w:hAnsi="Times New Roman"/>
          <w:i/>
          <w:sz w:val="24"/>
          <w:szCs w:val="24"/>
        </w:rPr>
        <w:t xml:space="preserve">Maksumus märkida selle teenuse juurde, millist teenust soovite osutada. </w:t>
      </w:r>
      <w:r>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7FB78145" w14:textId="77777777" w:rsidR="00C66E73" w:rsidRDefault="00CB1660">
      <w:pPr>
        <w:spacing w:after="142" w:line="240" w:lineRule="auto"/>
        <w:rPr>
          <w:rFonts w:ascii="Times New Roman" w:eastAsia="MS Mincho" w:hAnsi="Times New Roman"/>
          <w:b/>
          <w:sz w:val="24"/>
          <w:szCs w:val="24"/>
        </w:rPr>
      </w:pPr>
      <w:r>
        <w:rPr>
          <w:rFonts w:ascii="Times New Roman" w:eastAsia="MS Mincho" w:hAnsi="Times New Roman"/>
          <w:b/>
          <w:sz w:val="24"/>
          <w:szCs w:val="24"/>
        </w:rPr>
        <w:t xml:space="preserve">Esitame pakkumuse järgnevate </w:t>
      </w:r>
      <w:r>
        <w:rPr>
          <w:rFonts w:ascii="Times New Roman" w:eastAsia="MS Mincho" w:hAnsi="Times New Roman"/>
          <w:b/>
          <w:sz w:val="24"/>
          <w:szCs w:val="24"/>
          <w:u w:val="single"/>
        </w:rPr>
        <w:t>lisatoetuse komponentide</w:t>
      </w:r>
      <w:r>
        <w:rPr>
          <w:rFonts w:ascii="Times New Roman" w:eastAsia="MS Mincho" w:hAnsi="Times New Roman"/>
          <w:b/>
          <w:sz w:val="24"/>
          <w:szCs w:val="24"/>
        </w:rPr>
        <w:t xml:space="preserve"> osutamiseks (</w:t>
      </w:r>
      <w:r>
        <w:rPr>
          <w:rFonts w:ascii="Times New Roman" w:hAnsi="Times New Roman"/>
          <w:i/>
          <w:sz w:val="24"/>
          <w:szCs w:val="24"/>
        </w:rPr>
        <w:t>Üks tund= 60 minutit teenust)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3"/>
        <w:gridCol w:w="1560"/>
        <w:gridCol w:w="2126"/>
      </w:tblGrid>
      <w:tr w:rsidR="00C66E73" w14:paraId="759FF98D" w14:textId="77777777">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E72AFA" w14:textId="77777777" w:rsidR="00C66E73" w:rsidRDefault="00CB1660">
            <w:pPr>
              <w:jc w:val="center"/>
              <w:rPr>
                <w:rFonts w:ascii="Times New Roman" w:hAnsi="Times New Roman"/>
                <w:b/>
                <w:i/>
                <w:sz w:val="20"/>
                <w:szCs w:val="20"/>
              </w:rPr>
            </w:pPr>
            <w:r>
              <w:rPr>
                <w:rFonts w:ascii="Times New Roman" w:eastAsia="Arial" w:hAnsi="Times New Roman"/>
                <w:b/>
                <w:i/>
                <w:sz w:val="20"/>
                <w:szCs w:val="20"/>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689CD9" w14:textId="77777777" w:rsidR="00C66E73" w:rsidRPr="00543E32" w:rsidRDefault="00CB1660">
            <w:pPr>
              <w:jc w:val="center"/>
              <w:rPr>
                <w:rFonts w:ascii="Times New Roman" w:hAnsi="Times New Roman"/>
                <w:sz w:val="20"/>
                <w:szCs w:val="20"/>
                <w:lang w:val="fi-FI"/>
              </w:rPr>
            </w:pPr>
            <w:r w:rsidRPr="00543E32">
              <w:rPr>
                <w:rFonts w:ascii="Times New Roman" w:eastAsia="Arial" w:hAnsi="Times New Roman"/>
                <w:b/>
                <w:sz w:val="20"/>
                <w:szCs w:val="20"/>
                <w:lang w:val="fi-FI"/>
              </w:rPr>
              <w:t xml:space="preserve">Komponendi nimetus, millele tuleb pakkumus esitada </w:t>
            </w:r>
          </w:p>
        </w:tc>
        <w:tc>
          <w:tcPr>
            <w:tcW w:w="92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61D7B" w14:textId="77777777" w:rsidR="00C66E73" w:rsidRDefault="00CB1660">
            <w:pPr>
              <w:ind w:right="44"/>
              <w:jc w:val="center"/>
              <w:rPr>
                <w:rFonts w:ascii="Times New Roman" w:hAnsi="Times New Roman"/>
                <w:b/>
                <w:sz w:val="20"/>
                <w:szCs w:val="20"/>
              </w:rPr>
            </w:pPr>
            <w:r>
              <w:rPr>
                <w:rFonts w:ascii="Times New Roman" w:eastAsia="Arial" w:hAnsi="Times New Roman"/>
                <w:b/>
                <w:sz w:val="20"/>
                <w:szCs w:val="20"/>
              </w:rPr>
              <w:t xml:space="preserve">Komponendi kirjeldus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52B5B9B2" w14:textId="77777777" w:rsidR="00C66E73" w:rsidRDefault="00C66E73">
            <w:pPr>
              <w:ind w:left="24"/>
              <w:jc w:val="center"/>
              <w:rPr>
                <w:rFonts w:ascii="Times New Roman" w:hAnsi="Times New Roman"/>
                <w:b/>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0A1BC7B" w14:textId="77777777" w:rsidR="00C66E73" w:rsidRPr="00543E32" w:rsidRDefault="00CB1660">
            <w:pPr>
              <w:spacing w:after="0" w:line="240" w:lineRule="auto"/>
              <w:rPr>
                <w:rFonts w:ascii="Times New Roman" w:eastAsia="Arial" w:hAnsi="Times New Roman"/>
                <w:b/>
                <w:sz w:val="20"/>
                <w:szCs w:val="20"/>
                <w:lang w:val="fi-FI"/>
              </w:rPr>
            </w:pPr>
            <w:r w:rsidRPr="00543E32">
              <w:rPr>
                <w:rFonts w:ascii="Times New Roman" w:eastAsia="Arial" w:hAnsi="Times New Roman"/>
                <w:b/>
                <w:sz w:val="20"/>
                <w:szCs w:val="20"/>
                <w:lang w:val="fi-FI"/>
              </w:rPr>
              <w:t>Teenuse ühe tunni hind koos KM-ga</w:t>
            </w:r>
          </w:p>
          <w:p w14:paraId="77C873DA" w14:textId="77777777" w:rsidR="00C66E73" w:rsidRPr="00543E32" w:rsidRDefault="00C66E73">
            <w:pPr>
              <w:spacing w:after="0" w:line="240" w:lineRule="auto"/>
              <w:rPr>
                <w:rFonts w:ascii="Times New Roman" w:eastAsia="Arial" w:hAnsi="Times New Roman"/>
                <w:b/>
                <w:sz w:val="20"/>
                <w:szCs w:val="20"/>
                <w:lang w:val="fi-FI"/>
              </w:rPr>
            </w:pPr>
          </w:p>
          <w:p w14:paraId="601162BC" w14:textId="77777777" w:rsidR="00C66E73" w:rsidRPr="00543E32" w:rsidRDefault="00CB1660">
            <w:pPr>
              <w:spacing w:after="0" w:line="240" w:lineRule="auto"/>
              <w:jc w:val="center"/>
              <w:rPr>
                <w:rFonts w:ascii="Times New Roman" w:eastAsia="Arial" w:hAnsi="Times New Roman"/>
                <w:bCs/>
                <w:sz w:val="20"/>
                <w:szCs w:val="20"/>
                <w:lang w:val="fi-FI"/>
              </w:rPr>
            </w:pPr>
            <w:r w:rsidRPr="00543E32">
              <w:rPr>
                <w:rFonts w:ascii="Times New Roman" w:eastAsia="Arial" w:hAnsi="Times New Roman"/>
                <w:bCs/>
                <w:sz w:val="20"/>
                <w:szCs w:val="20"/>
                <w:lang w:val="fi-FI"/>
              </w:rPr>
              <w:t>(Palun märkida lisaks tärniga hind koos transpordiga, juhul kui teenust osutatakse Raasiku vallas kohapeal)</w:t>
            </w:r>
          </w:p>
          <w:p w14:paraId="1605BFE9" w14:textId="77777777" w:rsidR="00C66E73" w:rsidRPr="00543E32" w:rsidRDefault="00C66E73">
            <w:pPr>
              <w:spacing w:after="0" w:line="240" w:lineRule="auto"/>
              <w:rPr>
                <w:rFonts w:ascii="Times New Roman" w:hAnsi="Times New Roman"/>
                <w:b/>
                <w:sz w:val="20"/>
                <w:szCs w:val="20"/>
                <w:lang w:val="fi-FI"/>
              </w:rPr>
            </w:pPr>
          </w:p>
        </w:tc>
      </w:tr>
      <w:tr w:rsidR="00C66E73" w14:paraId="12259F5E" w14:textId="77777777">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15358100" w14:textId="77777777" w:rsidR="00C66E73" w:rsidRDefault="00CB1660">
            <w:pPr>
              <w:spacing w:after="0"/>
              <w:rPr>
                <w:rFonts w:ascii="Times New Roman" w:hAnsi="Times New Roman"/>
                <w:b/>
                <w:i/>
                <w:sz w:val="20"/>
                <w:szCs w:val="20"/>
              </w:rPr>
            </w:pPr>
            <w:r>
              <w:rPr>
                <w:rFonts w:ascii="Times New Roman" w:eastAsia="Arial" w:hAnsi="Times New Roman"/>
                <w:b/>
                <w:i/>
                <w:sz w:val="20"/>
                <w:szCs w:val="20"/>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A28A55" w14:textId="77777777" w:rsidR="00C66E73" w:rsidRDefault="00CB1660">
            <w:pPr>
              <w:spacing w:after="0" w:line="237" w:lineRule="auto"/>
              <w:ind w:left="1"/>
              <w:rPr>
                <w:rFonts w:ascii="Times New Roman" w:hAnsi="Times New Roman"/>
                <w:b/>
                <w:sz w:val="20"/>
                <w:szCs w:val="20"/>
              </w:rPr>
            </w:pPr>
            <w:r>
              <w:rPr>
                <w:rFonts w:ascii="Times New Roman" w:eastAsia="Arial" w:hAnsi="Times New Roman"/>
                <w:b/>
                <w:sz w:val="20"/>
                <w:szCs w:val="20"/>
              </w:rPr>
              <w:t xml:space="preserve">Personaalne toetamine erinevates eluvaldkondades  </w:t>
            </w:r>
          </w:p>
        </w:tc>
        <w:tc>
          <w:tcPr>
            <w:tcW w:w="9213" w:type="dxa"/>
            <w:tcBorders>
              <w:top w:val="single" w:sz="4" w:space="0" w:color="000000"/>
              <w:left w:val="single" w:sz="4" w:space="0" w:color="000000"/>
              <w:bottom w:val="single" w:sz="4" w:space="0" w:color="000000"/>
              <w:right w:val="single" w:sz="4" w:space="0" w:color="000000"/>
            </w:tcBorders>
          </w:tcPr>
          <w:p w14:paraId="36A1B499" w14:textId="77777777" w:rsidR="00C66E73" w:rsidRPr="00543E32" w:rsidRDefault="00CB1660">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Personaalne toetamine: kõrvalabi, juhendamine, nõustamine erinevates eluvaldkondades. </w:t>
            </w:r>
          </w:p>
          <w:p w14:paraId="749A23A0" w14:textId="77777777" w:rsidR="00C66E73" w:rsidRPr="00543E32" w:rsidRDefault="00CB1660">
            <w:pPr>
              <w:spacing w:after="0"/>
              <w:rPr>
                <w:rFonts w:ascii="Times New Roman" w:hAnsi="Times New Roman"/>
                <w:sz w:val="20"/>
                <w:szCs w:val="20"/>
                <w:lang w:val="fi-FI"/>
              </w:rPr>
            </w:pPr>
            <w:r w:rsidRPr="00543E32">
              <w:rPr>
                <w:rFonts w:ascii="Times New Roman" w:eastAsia="Arial" w:hAnsi="Times New Roman"/>
                <w:sz w:val="20"/>
                <w:szCs w:val="20"/>
                <w:lang w:val="fi-FI"/>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60" w:type="dxa"/>
            <w:tcBorders>
              <w:top w:val="single" w:sz="4" w:space="0" w:color="000000"/>
              <w:left w:val="single" w:sz="4" w:space="0" w:color="000000"/>
              <w:bottom w:val="single" w:sz="4" w:space="0" w:color="000000"/>
              <w:right w:val="single" w:sz="4" w:space="0" w:color="000000"/>
            </w:tcBorders>
            <w:vAlign w:val="center"/>
          </w:tcPr>
          <w:p w14:paraId="5855AD5B" w14:textId="77777777" w:rsidR="00C66E73" w:rsidRDefault="00CB1660">
            <w:pPr>
              <w:spacing w:after="0"/>
              <w:ind w:left="3"/>
              <w:jc w:val="center"/>
              <w:rPr>
                <w:rFonts w:ascii="Times New Roman" w:hAnsi="Times New Roman"/>
                <w:sz w:val="20"/>
                <w:szCs w:val="20"/>
              </w:rPr>
            </w:pPr>
            <w:r>
              <w:rPr>
                <w:rFonts w:ascii="Times New Roman" w:eastAsia="Arial"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69E85C30" w14:textId="21039653"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0605FBF7" w14:textId="77777777">
        <w:trPr>
          <w:trHeight w:val="390"/>
        </w:trPr>
        <w:tc>
          <w:tcPr>
            <w:tcW w:w="1419" w:type="dxa"/>
            <w:vMerge w:val="restart"/>
            <w:tcBorders>
              <w:top w:val="single" w:sz="4" w:space="0" w:color="000000"/>
              <w:left w:val="single" w:sz="4" w:space="0" w:color="000000"/>
              <w:bottom w:val="single" w:sz="4" w:space="0" w:color="000000"/>
              <w:right w:val="single" w:sz="4" w:space="0" w:color="000000"/>
            </w:tcBorders>
          </w:tcPr>
          <w:p w14:paraId="485F8B46" w14:textId="77777777" w:rsidR="00C66E73" w:rsidRDefault="00C66E73">
            <w:pPr>
              <w:spacing w:after="0"/>
              <w:rPr>
                <w:rFonts w:ascii="Times New Roman" w:eastAsia="Arial" w:hAnsi="Times New Roman"/>
                <w:b/>
                <w:i/>
                <w:sz w:val="20"/>
                <w:szCs w:val="20"/>
              </w:rPr>
            </w:pPr>
          </w:p>
          <w:p w14:paraId="146EEA21" w14:textId="77777777" w:rsidR="00C66E73" w:rsidRDefault="00C66E73">
            <w:pPr>
              <w:spacing w:after="0"/>
              <w:rPr>
                <w:rFonts w:ascii="Times New Roman" w:eastAsia="Arial" w:hAnsi="Times New Roman"/>
                <w:b/>
                <w:i/>
                <w:sz w:val="20"/>
                <w:szCs w:val="20"/>
              </w:rPr>
            </w:pPr>
          </w:p>
          <w:p w14:paraId="7E18A477" w14:textId="77777777" w:rsidR="00C66E73" w:rsidRDefault="00C66E73">
            <w:pPr>
              <w:spacing w:after="0"/>
              <w:rPr>
                <w:rFonts w:ascii="Times New Roman" w:eastAsia="Arial" w:hAnsi="Times New Roman"/>
                <w:b/>
                <w:i/>
                <w:sz w:val="20"/>
                <w:szCs w:val="20"/>
              </w:rPr>
            </w:pPr>
          </w:p>
          <w:p w14:paraId="126A5714" w14:textId="77777777" w:rsidR="00C66E73" w:rsidRDefault="00C66E73">
            <w:pPr>
              <w:spacing w:after="0"/>
              <w:rPr>
                <w:rFonts w:ascii="Times New Roman" w:eastAsia="Arial" w:hAnsi="Times New Roman"/>
                <w:b/>
                <w:i/>
                <w:sz w:val="20"/>
                <w:szCs w:val="20"/>
              </w:rPr>
            </w:pPr>
          </w:p>
          <w:p w14:paraId="149B58D5" w14:textId="77777777" w:rsidR="00C66E73" w:rsidRDefault="00C66E73">
            <w:pPr>
              <w:spacing w:after="0"/>
              <w:rPr>
                <w:rFonts w:ascii="Times New Roman" w:eastAsia="Arial" w:hAnsi="Times New Roman"/>
                <w:b/>
                <w:i/>
                <w:sz w:val="20"/>
                <w:szCs w:val="20"/>
              </w:rPr>
            </w:pPr>
          </w:p>
          <w:p w14:paraId="26ABB08F" w14:textId="77777777" w:rsidR="00C66E73" w:rsidRDefault="00C66E73">
            <w:pPr>
              <w:spacing w:after="0"/>
              <w:rPr>
                <w:rFonts w:ascii="Times New Roman" w:eastAsia="Arial" w:hAnsi="Times New Roman"/>
                <w:b/>
                <w:i/>
                <w:sz w:val="20"/>
                <w:szCs w:val="20"/>
              </w:rPr>
            </w:pPr>
          </w:p>
          <w:p w14:paraId="23A114E0" w14:textId="77777777" w:rsidR="00C66E73" w:rsidRDefault="00CB1660">
            <w:pPr>
              <w:spacing w:after="0"/>
              <w:rPr>
                <w:rFonts w:ascii="Times New Roman" w:hAnsi="Times New Roman"/>
                <w:i/>
                <w:sz w:val="20"/>
                <w:szCs w:val="20"/>
              </w:rPr>
            </w:pPr>
            <w:r>
              <w:rPr>
                <w:rFonts w:ascii="Times New Roman" w:eastAsia="Arial" w:hAnsi="Times New Roman"/>
                <w:b/>
                <w:i/>
                <w:sz w:val="20"/>
                <w:szCs w:val="20"/>
              </w:rPr>
              <w:t>Pere toetamine</w:t>
            </w:r>
          </w:p>
        </w:tc>
        <w:tc>
          <w:tcPr>
            <w:tcW w:w="1559" w:type="dxa"/>
            <w:vMerge w:val="restart"/>
            <w:tcBorders>
              <w:top w:val="single" w:sz="4" w:space="0" w:color="000000"/>
              <w:left w:val="single" w:sz="4" w:space="0" w:color="000000"/>
              <w:bottom w:val="single" w:sz="4" w:space="0" w:color="000000"/>
              <w:right w:val="single" w:sz="4" w:space="0" w:color="000000"/>
            </w:tcBorders>
          </w:tcPr>
          <w:p w14:paraId="75AA8E51" w14:textId="77777777" w:rsidR="00C66E73" w:rsidRPr="00543E32" w:rsidRDefault="00C66E73">
            <w:pPr>
              <w:spacing w:after="0"/>
              <w:ind w:left="1"/>
              <w:rPr>
                <w:rFonts w:ascii="Times New Roman" w:eastAsia="Arial" w:hAnsi="Times New Roman"/>
                <w:b/>
                <w:sz w:val="20"/>
                <w:szCs w:val="20"/>
                <w:lang w:val="fi-FI"/>
              </w:rPr>
            </w:pPr>
          </w:p>
          <w:p w14:paraId="2B22BB6E" w14:textId="77777777" w:rsidR="00C66E73" w:rsidRPr="00543E32" w:rsidRDefault="00CB1660">
            <w:pPr>
              <w:spacing w:after="0"/>
              <w:ind w:left="1"/>
              <w:rPr>
                <w:rFonts w:ascii="Times New Roman" w:hAnsi="Times New Roman"/>
                <w:b/>
                <w:sz w:val="20"/>
                <w:szCs w:val="20"/>
                <w:lang w:val="fi-FI"/>
              </w:rPr>
            </w:pPr>
            <w:r w:rsidRPr="00543E32">
              <w:rPr>
                <w:rFonts w:ascii="Times New Roman" w:eastAsia="Arial" w:hAnsi="Times New Roman"/>
                <w:b/>
                <w:sz w:val="20"/>
                <w:szCs w:val="20"/>
                <w:lang w:val="fi-FI"/>
              </w:rPr>
              <w:t>Psühholoogiline nõustamine ja psühhoteraapia perel</w:t>
            </w:r>
            <w:r w:rsidRPr="00543E32">
              <w:rPr>
                <w:rFonts w:ascii="Times New Roman" w:eastAsia="Arial" w:hAnsi="Times New Roman"/>
                <w:sz w:val="20"/>
                <w:szCs w:val="20"/>
                <w:lang w:val="fi-FI"/>
              </w:rPr>
              <w:t>e</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6E7D2421" w14:textId="77777777" w:rsidR="00C66E73" w:rsidRPr="00543E32" w:rsidRDefault="00CB1660">
            <w:pPr>
              <w:spacing w:after="0"/>
              <w:rPr>
                <w:rFonts w:ascii="Times New Roman" w:hAnsi="Times New Roman"/>
                <w:sz w:val="20"/>
                <w:szCs w:val="20"/>
                <w:lang w:val="fi-FI"/>
              </w:rPr>
            </w:pPr>
            <w:r w:rsidRPr="00543E32">
              <w:rPr>
                <w:rFonts w:ascii="Times New Roman" w:eastAsia="Arial" w:hAnsi="Times New Roman"/>
                <w:sz w:val="20"/>
                <w:szCs w:val="20"/>
                <w:lang w:val="fi-FI"/>
              </w:rPr>
              <w:t>Psühholoogiline nõustamine perele stressi ja pingega toimetulekuks, psühhoteraapia, sh teraapia koos abivajava isikuga.</w:t>
            </w:r>
          </w:p>
          <w:p w14:paraId="51DFF688" w14:textId="77777777" w:rsidR="00C66E73" w:rsidRPr="00543E32" w:rsidRDefault="00CB1660">
            <w:pPr>
              <w:spacing w:after="0"/>
              <w:ind w:left="1"/>
              <w:rPr>
                <w:rFonts w:ascii="Times New Roman" w:hAnsi="Times New Roman"/>
                <w:sz w:val="20"/>
                <w:szCs w:val="20"/>
                <w:lang w:val="fi-FI"/>
              </w:rPr>
            </w:pPr>
            <w:r w:rsidRPr="00543E32">
              <w:rPr>
                <w:rFonts w:ascii="Times New Roman" w:eastAsia="Arial" w:hAnsi="Times New Roman"/>
                <w:sz w:val="20"/>
                <w:szCs w:val="20"/>
                <w:lang w:val="fi-FI"/>
              </w:rPr>
              <w:t xml:space="preserve">Psühholoogiline nõustamine lastele (individuaalne, grupis, laagrites vm) psüühikahäirega vanema alaealistele lastele ja noortele. </w:t>
            </w:r>
          </w:p>
        </w:tc>
        <w:tc>
          <w:tcPr>
            <w:tcW w:w="1560" w:type="dxa"/>
            <w:tcBorders>
              <w:top w:val="single" w:sz="4" w:space="0" w:color="000000"/>
              <w:left w:val="single" w:sz="4" w:space="0" w:color="000000"/>
              <w:right w:val="single" w:sz="4" w:space="0" w:color="000000"/>
            </w:tcBorders>
          </w:tcPr>
          <w:p w14:paraId="180192A8" w14:textId="77777777" w:rsidR="00C66E73" w:rsidRDefault="00CB1660">
            <w:pPr>
              <w:spacing w:after="0"/>
              <w:ind w:left="3"/>
              <w:jc w:val="center"/>
              <w:rPr>
                <w:rFonts w:ascii="Times New Roman" w:hAnsi="Times New Roman"/>
                <w:sz w:val="20"/>
                <w:szCs w:val="20"/>
              </w:rPr>
            </w:pPr>
            <w:r>
              <w:rPr>
                <w:rFonts w:ascii="Times New Roman" w:eastAsia="Arial"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0BF6E14A" w14:textId="77777777" w:rsidR="00C66E73" w:rsidRDefault="005A2DDB">
            <w:pPr>
              <w:spacing w:after="0" w:line="240" w:lineRule="auto"/>
              <w:rPr>
                <w:rFonts w:ascii="Times New Roman" w:eastAsia="MS Mincho" w:hAnsi="Times New Roman"/>
                <w:sz w:val="20"/>
                <w:szCs w:val="20"/>
              </w:rPr>
            </w:pPr>
            <w:r>
              <w:rPr>
                <w:rFonts w:ascii="Times New Roman" w:eastAsia="MS Mincho" w:hAnsi="Times New Roman"/>
                <w:sz w:val="20"/>
                <w:szCs w:val="20"/>
              </w:rPr>
              <w:t>Mänguteraapia Annika Hordo 75.-/h</w:t>
            </w:r>
          </w:p>
          <w:p w14:paraId="130E2AAE" w14:textId="77777777" w:rsidR="0041395D" w:rsidRDefault="0041395D">
            <w:pPr>
              <w:spacing w:after="0" w:line="240" w:lineRule="auto"/>
              <w:rPr>
                <w:rFonts w:ascii="Times New Roman" w:eastAsia="MS Mincho" w:hAnsi="Times New Roman"/>
                <w:sz w:val="20"/>
                <w:szCs w:val="20"/>
              </w:rPr>
            </w:pPr>
            <w:r>
              <w:rPr>
                <w:rFonts w:ascii="Times New Roman" w:eastAsia="MS Mincho" w:hAnsi="Times New Roman"/>
                <w:sz w:val="20"/>
                <w:szCs w:val="20"/>
              </w:rPr>
              <w:t>Liisa Koppel 75.-/h</w:t>
            </w:r>
          </w:p>
          <w:p w14:paraId="0F63E2F1" w14:textId="128CF699" w:rsidR="0041395D" w:rsidRDefault="0041395D">
            <w:pPr>
              <w:spacing w:after="0" w:line="240" w:lineRule="auto"/>
              <w:rPr>
                <w:rFonts w:ascii="Times New Roman" w:eastAsia="MS Mincho" w:hAnsi="Times New Roman"/>
                <w:sz w:val="20"/>
                <w:szCs w:val="20"/>
              </w:rPr>
            </w:pPr>
            <w:r>
              <w:rPr>
                <w:rFonts w:ascii="Times New Roman" w:eastAsia="MS Mincho" w:hAnsi="Times New Roman"/>
                <w:sz w:val="20"/>
                <w:szCs w:val="20"/>
              </w:rPr>
              <w:t>Inca Ojamäe 85.-/h</w:t>
            </w:r>
          </w:p>
        </w:tc>
      </w:tr>
      <w:tr w:rsidR="00C66E73" w14:paraId="68514ED6" w14:textId="77777777">
        <w:trPr>
          <w:trHeight w:val="686"/>
        </w:trPr>
        <w:tc>
          <w:tcPr>
            <w:tcW w:w="1419" w:type="dxa"/>
            <w:vMerge/>
            <w:tcBorders>
              <w:left w:val="single" w:sz="4" w:space="0" w:color="000000"/>
              <w:right w:val="single" w:sz="4" w:space="0" w:color="000000"/>
            </w:tcBorders>
            <w:vAlign w:val="center"/>
          </w:tcPr>
          <w:p w14:paraId="2E9FDFFD" w14:textId="77777777" w:rsidR="00C66E73" w:rsidRDefault="00C66E73">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4660BBA9" w14:textId="77777777" w:rsidR="00C66E73" w:rsidRDefault="00C66E73">
            <w:pPr>
              <w:spacing w:after="0"/>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080C1891" w14:textId="77777777" w:rsidR="00C66E73" w:rsidRDefault="00C66E73">
            <w:pPr>
              <w:spacing w:after="0"/>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31721CE" w14:textId="77777777" w:rsidR="00C66E73" w:rsidRDefault="00CB1660">
            <w:pPr>
              <w:spacing w:after="0"/>
              <w:ind w:left="3"/>
              <w:jc w:val="center"/>
              <w:rPr>
                <w:rFonts w:ascii="Times New Roman" w:eastAsia="Arial" w:hAnsi="Times New Roman"/>
                <w:sz w:val="20"/>
                <w:szCs w:val="20"/>
              </w:rPr>
            </w:pPr>
            <w:r>
              <w:rPr>
                <w:rFonts w:ascii="Times New Roman" w:eastAsia="Arial"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3978BF57" w14:textId="2E45FE47"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4E30DF96" w14:textId="77777777">
        <w:trPr>
          <w:trHeight w:val="608"/>
        </w:trPr>
        <w:tc>
          <w:tcPr>
            <w:tcW w:w="1419" w:type="dxa"/>
            <w:vMerge/>
            <w:tcBorders>
              <w:left w:val="single" w:sz="4" w:space="0" w:color="000000"/>
              <w:right w:val="single" w:sz="4" w:space="0" w:color="000000"/>
            </w:tcBorders>
          </w:tcPr>
          <w:p w14:paraId="124A469B"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6835A23" w14:textId="77777777" w:rsidR="00C66E73" w:rsidRDefault="00CB1660">
            <w:pPr>
              <w:spacing w:after="0"/>
              <w:ind w:left="1"/>
              <w:rPr>
                <w:rFonts w:ascii="Times New Roman" w:hAnsi="Times New Roman"/>
                <w:b/>
                <w:sz w:val="20"/>
                <w:szCs w:val="20"/>
              </w:rPr>
            </w:pPr>
            <w:r>
              <w:rPr>
                <w:rFonts w:ascii="Times New Roman" w:eastAsia="Arial" w:hAnsi="Times New Roman"/>
                <w:b/>
                <w:sz w:val="20"/>
                <w:szCs w:val="20"/>
              </w:rPr>
              <w:t xml:space="preserve">Pere nõustamine ja koolitus </w:t>
            </w:r>
          </w:p>
        </w:tc>
        <w:tc>
          <w:tcPr>
            <w:tcW w:w="9213" w:type="dxa"/>
            <w:vMerge w:val="restart"/>
            <w:tcBorders>
              <w:top w:val="single" w:sz="4" w:space="0" w:color="000000"/>
              <w:left w:val="single" w:sz="4" w:space="0" w:color="000000"/>
              <w:bottom w:val="single" w:sz="4" w:space="0" w:color="000000"/>
              <w:right w:val="single" w:sz="4" w:space="0" w:color="000000"/>
            </w:tcBorders>
          </w:tcPr>
          <w:p w14:paraId="3825C28A" w14:textId="77777777" w:rsidR="00C66E73" w:rsidRDefault="00CB1660">
            <w:pPr>
              <w:spacing w:after="0" w:line="240" w:lineRule="auto"/>
              <w:ind w:left="1"/>
              <w:rPr>
                <w:rFonts w:ascii="Times New Roman" w:hAnsi="Times New Roman"/>
                <w:sz w:val="20"/>
                <w:szCs w:val="20"/>
              </w:rPr>
            </w:pPr>
            <w:r>
              <w:rPr>
                <w:rFonts w:ascii="Times New Roman" w:eastAsia="Arial" w:hAnsi="Times New Roman"/>
                <w:sz w:val="20"/>
                <w:szCs w:val="20"/>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1BA4E919" w14:textId="77777777" w:rsidR="00C66E73" w:rsidRPr="00543E32" w:rsidRDefault="00CB1660">
            <w:pPr>
              <w:spacing w:after="0"/>
              <w:rPr>
                <w:rFonts w:ascii="Times New Roman" w:hAnsi="Times New Roman"/>
                <w:sz w:val="20"/>
                <w:szCs w:val="20"/>
                <w:lang w:val="fi-FI"/>
              </w:rPr>
            </w:pPr>
            <w:r w:rsidRPr="00543E32">
              <w:rPr>
                <w:rFonts w:ascii="Times New Roman" w:eastAsia="Arial" w:hAnsi="Times New Roman"/>
                <w:sz w:val="20"/>
                <w:szCs w:val="20"/>
                <w:lang w:val="fi-FI"/>
              </w:rPr>
              <w:lastRenderedPageBreak/>
              <w:t>Pere koolitus vaimse tervise teemadel, sh:</w:t>
            </w:r>
          </w:p>
          <w:p w14:paraId="208F2A11" w14:textId="77777777" w:rsidR="00C66E73" w:rsidRDefault="00CB1660">
            <w:pPr>
              <w:spacing w:after="0"/>
              <w:ind w:left="1"/>
              <w:rPr>
                <w:rFonts w:ascii="Times New Roman" w:hAnsi="Times New Roman"/>
                <w:sz w:val="20"/>
                <w:szCs w:val="20"/>
              </w:rPr>
            </w:pPr>
            <w:r w:rsidRPr="00543E32">
              <w:rPr>
                <w:rFonts w:ascii="Times New Roman" w:eastAsia="Arial" w:hAnsi="Times New Roman"/>
                <w:sz w:val="20"/>
                <w:szCs w:val="20"/>
                <w:lang w:val="fi-FI"/>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w:t>
            </w:r>
            <w:r>
              <w:rPr>
                <w:rFonts w:ascii="Times New Roman" w:eastAsia="Arial" w:hAnsi="Times New Roman"/>
                <w:sz w:val="20"/>
                <w:szCs w:val="20"/>
              </w:rPr>
              <w:t xml:space="preserve">Nt perekoolituse metoodika: Hamilton Family Education and Training Progam´i (Hamilton, Kanada)  </w:t>
            </w:r>
          </w:p>
        </w:tc>
        <w:tc>
          <w:tcPr>
            <w:tcW w:w="1560" w:type="dxa"/>
            <w:tcBorders>
              <w:top w:val="single" w:sz="4" w:space="0" w:color="000000"/>
              <w:left w:val="single" w:sz="4" w:space="0" w:color="000000"/>
              <w:right w:val="single" w:sz="4" w:space="0" w:color="000000"/>
            </w:tcBorders>
            <w:vAlign w:val="center"/>
          </w:tcPr>
          <w:p w14:paraId="2F4D9AAE" w14:textId="77777777" w:rsidR="00C66E73" w:rsidRDefault="00CB1660">
            <w:pPr>
              <w:spacing w:after="0"/>
              <w:ind w:left="3"/>
              <w:jc w:val="center"/>
              <w:rPr>
                <w:rFonts w:ascii="Times New Roman" w:eastAsia="Arial" w:hAnsi="Times New Roman"/>
                <w:sz w:val="20"/>
                <w:szCs w:val="20"/>
              </w:rPr>
            </w:pPr>
            <w:r>
              <w:rPr>
                <w:rFonts w:ascii="Times New Roman" w:eastAsia="Arial" w:hAnsi="Times New Roman"/>
                <w:sz w:val="20"/>
                <w:szCs w:val="20"/>
              </w:rPr>
              <w:lastRenderedPageBreak/>
              <w:t>Individuaalne tegevus</w:t>
            </w:r>
          </w:p>
          <w:p w14:paraId="4F33CA25" w14:textId="77777777" w:rsidR="00C66E73" w:rsidRDefault="00C66E73">
            <w:pPr>
              <w:spacing w:after="0"/>
              <w:ind w:left="3"/>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0DECB7B" w14:textId="52ED55A8" w:rsidR="00C66E73" w:rsidRDefault="00F37E0D">
            <w:pPr>
              <w:spacing w:after="0" w:line="240" w:lineRule="auto"/>
              <w:rPr>
                <w:rFonts w:ascii="Times New Roman" w:hAnsi="Times New Roman"/>
                <w:sz w:val="20"/>
                <w:szCs w:val="20"/>
              </w:rPr>
            </w:pPr>
            <w:r>
              <w:rPr>
                <w:rFonts w:ascii="Times New Roman" w:hAnsi="Times New Roman"/>
                <w:sz w:val="20"/>
                <w:szCs w:val="20"/>
              </w:rPr>
              <w:t>Esmane nõustamine 105.-</w:t>
            </w:r>
            <w:r>
              <w:rPr>
                <w:rFonts w:ascii="Times New Roman" w:hAnsi="Times New Roman"/>
                <w:sz w:val="20"/>
                <w:szCs w:val="20"/>
              </w:rPr>
              <w:br/>
              <w:t>Korduv nõustamine 95.-</w:t>
            </w:r>
          </w:p>
        </w:tc>
      </w:tr>
      <w:tr w:rsidR="00C66E73" w14:paraId="13239202" w14:textId="77777777">
        <w:trPr>
          <w:trHeight w:val="1367"/>
        </w:trPr>
        <w:tc>
          <w:tcPr>
            <w:tcW w:w="1419" w:type="dxa"/>
            <w:vMerge/>
            <w:tcBorders>
              <w:left w:val="single" w:sz="4" w:space="0" w:color="000000"/>
              <w:right w:val="single" w:sz="4" w:space="0" w:color="000000"/>
            </w:tcBorders>
          </w:tcPr>
          <w:p w14:paraId="43FE5648"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F40EB5D" w14:textId="77777777" w:rsidR="00C66E73" w:rsidRDefault="00C66E73">
            <w:pPr>
              <w:spacing w:after="0"/>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48921525" w14:textId="77777777" w:rsidR="00C66E73" w:rsidRDefault="00C66E73">
            <w:pPr>
              <w:spacing w:after="0" w:line="240" w:lineRule="auto"/>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41F56C" w14:textId="77777777" w:rsidR="00C66E73" w:rsidRDefault="00CB1660">
            <w:pPr>
              <w:spacing w:after="0"/>
              <w:ind w:left="3"/>
              <w:jc w:val="center"/>
              <w:rPr>
                <w:rFonts w:ascii="Times New Roman" w:hAnsi="Times New Roman"/>
                <w:sz w:val="20"/>
                <w:szCs w:val="20"/>
              </w:rPr>
            </w:pPr>
            <w:r>
              <w:rPr>
                <w:rFonts w:ascii="Times New Roman" w:eastAsia="Arial"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287106EE" w14:textId="77777777" w:rsidR="00C66E73" w:rsidRDefault="00C66E73">
            <w:pPr>
              <w:spacing w:after="0" w:line="240" w:lineRule="auto"/>
              <w:rPr>
                <w:rFonts w:ascii="Times New Roman" w:hAnsi="Times New Roman"/>
                <w:sz w:val="20"/>
                <w:szCs w:val="20"/>
              </w:rPr>
            </w:pPr>
          </w:p>
        </w:tc>
      </w:tr>
      <w:tr w:rsidR="00C66E73" w14:paraId="616BDB5F" w14:textId="77777777">
        <w:trPr>
          <w:trHeight w:val="465"/>
        </w:trPr>
        <w:tc>
          <w:tcPr>
            <w:tcW w:w="1419" w:type="dxa"/>
            <w:vMerge/>
            <w:tcBorders>
              <w:left w:val="single" w:sz="4" w:space="0" w:color="000000"/>
              <w:right w:val="single" w:sz="4" w:space="0" w:color="000000"/>
            </w:tcBorders>
          </w:tcPr>
          <w:p w14:paraId="56A51D62" w14:textId="77777777" w:rsidR="00C66E73" w:rsidRDefault="00C66E73">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7651D75" w14:textId="77777777" w:rsidR="00C66E73" w:rsidRDefault="00CB1660">
            <w:pPr>
              <w:spacing w:after="0"/>
              <w:ind w:left="1"/>
              <w:rPr>
                <w:rFonts w:ascii="Times New Roman" w:hAnsi="Times New Roman"/>
                <w:b/>
                <w:sz w:val="20"/>
                <w:szCs w:val="20"/>
              </w:rPr>
            </w:pPr>
            <w:r>
              <w:rPr>
                <w:rFonts w:ascii="Times New Roman" w:eastAsia="Arial" w:hAnsi="Times New Roman"/>
                <w:b/>
                <w:sz w:val="20"/>
                <w:szCs w:val="20"/>
              </w:rPr>
              <w:t xml:space="preserve">Kogemusnõustamine perele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1D27D7B7" w14:textId="77777777" w:rsidR="00C66E73" w:rsidRDefault="00CB1660">
            <w:pPr>
              <w:spacing w:after="0"/>
              <w:ind w:left="1"/>
              <w:rPr>
                <w:rFonts w:ascii="Times New Roman" w:hAnsi="Times New Roman"/>
                <w:sz w:val="20"/>
                <w:szCs w:val="20"/>
              </w:rPr>
            </w:pPr>
            <w:r>
              <w:rPr>
                <w:rFonts w:ascii="Times New Roman" w:eastAsia="Arial" w:hAnsi="Times New Roman"/>
                <w:sz w:val="20"/>
                <w:szCs w:val="20"/>
              </w:rPr>
              <w:t xml:space="preserve">Kogemusnõustamine perele sarnase kogemusega perede või taastujast kogemusnõustaja poolt. </w:t>
            </w:r>
          </w:p>
          <w:p w14:paraId="1C8B4287" w14:textId="77777777" w:rsidR="00C66E73" w:rsidRDefault="00CB1660">
            <w:pPr>
              <w:spacing w:after="0" w:line="237" w:lineRule="auto"/>
              <w:ind w:left="1"/>
              <w:rPr>
                <w:rFonts w:ascii="Times New Roman" w:hAnsi="Times New Roman"/>
                <w:sz w:val="20"/>
                <w:szCs w:val="20"/>
              </w:rPr>
            </w:pPr>
            <w:r>
              <w:rPr>
                <w:rFonts w:ascii="Times New Roman" w:eastAsia="Arial" w:hAnsi="Times New Roman"/>
                <w:sz w:val="20"/>
                <w:szCs w:val="20"/>
              </w:rPr>
              <w:t xml:space="preserve">Tugigrupp perele - regulaarselt toimuv toetusgrupp (sarnaste probleemidega peredele), grupijuhtimisel osalevad koos eriala spetsialistidega ka kogemusnõustajad.  </w:t>
            </w:r>
          </w:p>
          <w:p w14:paraId="2583ED9E" w14:textId="77777777" w:rsidR="00C66E73" w:rsidRDefault="00CB1660">
            <w:pPr>
              <w:spacing w:after="0"/>
              <w:ind w:left="1"/>
              <w:rPr>
                <w:rFonts w:ascii="Times New Roman" w:hAnsi="Times New Roman"/>
                <w:sz w:val="20"/>
                <w:szCs w:val="20"/>
              </w:rPr>
            </w:pPr>
            <w:r>
              <w:rPr>
                <w:rFonts w:ascii="Times New Roman" w:eastAsia="Arial" w:hAnsi="Times New Roman"/>
                <w:sz w:val="20"/>
                <w:szCs w:val="20"/>
              </w:rPr>
              <w:t>Eneseabigrupp perele - sarnase kogemusega inimeste toetus, grupijuhina tegutseb tavapäraselt kogemusnõustaja.</w:t>
            </w:r>
          </w:p>
        </w:tc>
        <w:tc>
          <w:tcPr>
            <w:tcW w:w="1560" w:type="dxa"/>
            <w:tcBorders>
              <w:top w:val="single" w:sz="4" w:space="0" w:color="000000"/>
              <w:left w:val="single" w:sz="4" w:space="0" w:color="000000"/>
              <w:right w:val="single" w:sz="4" w:space="0" w:color="000000"/>
            </w:tcBorders>
            <w:vAlign w:val="center"/>
          </w:tcPr>
          <w:p w14:paraId="513F7F32"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p w14:paraId="0BFF6EDE" w14:textId="77777777" w:rsidR="00C66E73" w:rsidRDefault="00C66E73">
            <w:pPr>
              <w:spacing w:after="0"/>
              <w:ind w:left="3" w:right="29"/>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14CFBFC" w14:textId="23BCE756"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2DC6F321" w14:textId="77777777">
        <w:trPr>
          <w:trHeight w:val="940"/>
        </w:trPr>
        <w:tc>
          <w:tcPr>
            <w:tcW w:w="1419" w:type="dxa"/>
            <w:vMerge/>
            <w:tcBorders>
              <w:left w:val="single" w:sz="4" w:space="0" w:color="000000"/>
              <w:right w:val="single" w:sz="4" w:space="0" w:color="000000"/>
            </w:tcBorders>
          </w:tcPr>
          <w:p w14:paraId="01CBA9C7" w14:textId="77777777" w:rsidR="00C66E73" w:rsidRDefault="00C66E73">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7D3CD7BC" w14:textId="77777777" w:rsidR="00C66E73" w:rsidRDefault="00C66E73">
            <w:pPr>
              <w:spacing w:after="0"/>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222D3A17" w14:textId="77777777" w:rsidR="00C66E73" w:rsidRDefault="00C66E73">
            <w:pPr>
              <w:spacing w:after="0"/>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1A5966"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59E47E1D" w14:textId="40CA160E"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30459EC1" w14:textId="77777777">
        <w:trPr>
          <w:trHeight w:val="368"/>
        </w:trPr>
        <w:tc>
          <w:tcPr>
            <w:tcW w:w="1419" w:type="dxa"/>
            <w:vMerge/>
            <w:tcBorders>
              <w:left w:val="single" w:sz="4" w:space="0" w:color="000000"/>
              <w:right w:val="single" w:sz="4" w:space="0" w:color="000000"/>
            </w:tcBorders>
          </w:tcPr>
          <w:p w14:paraId="446A159A" w14:textId="77777777" w:rsidR="00C66E73" w:rsidRDefault="00C66E73">
            <w:pPr>
              <w:spacing w:after="16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4CB7BE7" w14:textId="77777777" w:rsidR="00C66E73" w:rsidRDefault="00CB1660">
            <w:pPr>
              <w:ind w:left="1"/>
              <w:rPr>
                <w:rFonts w:ascii="Times New Roman" w:hAnsi="Times New Roman"/>
                <w:b/>
                <w:sz w:val="20"/>
                <w:szCs w:val="20"/>
              </w:rPr>
            </w:pPr>
            <w:r>
              <w:rPr>
                <w:rFonts w:ascii="Times New Roman" w:eastAsia="Arial" w:hAnsi="Times New Roman"/>
                <w:b/>
                <w:sz w:val="20"/>
                <w:szCs w:val="20"/>
              </w:rPr>
              <w:t xml:space="preserve">Intervallhoid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7D5D2747" w14:textId="77777777" w:rsidR="00C66E73" w:rsidRPr="00543E32" w:rsidRDefault="00CB1660">
            <w:pPr>
              <w:spacing w:after="0"/>
              <w:ind w:left="1"/>
              <w:rPr>
                <w:rFonts w:ascii="Times New Roman" w:hAnsi="Times New Roman"/>
                <w:sz w:val="20"/>
                <w:szCs w:val="20"/>
                <w:lang w:val="fi-FI"/>
              </w:rPr>
            </w:pPr>
            <w:r w:rsidRPr="00543E32">
              <w:rPr>
                <w:rFonts w:ascii="Times New Roman" w:eastAsia="Arial" w:hAnsi="Times New Roman"/>
                <w:sz w:val="20"/>
                <w:szCs w:val="20"/>
                <w:lang w:val="fi-FI"/>
              </w:rPr>
              <w:t xml:space="preserve">Ajutise hoiu teenus kodus või teenuseosutaja juures, eesmärgiga võimaldada lähedastele puhkust. </w:t>
            </w:r>
          </w:p>
        </w:tc>
        <w:tc>
          <w:tcPr>
            <w:tcW w:w="1560" w:type="dxa"/>
            <w:tcBorders>
              <w:top w:val="single" w:sz="4" w:space="0" w:color="000000"/>
              <w:left w:val="single" w:sz="4" w:space="0" w:color="000000"/>
              <w:right w:val="single" w:sz="4" w:space="0" w:color="000000"/>
            </w:tcBorders>
          </w:tcPr>
          <w:p w14:paraId="79B8D13D" w14:textId="77777777" w:rsidR="00C66E73" w:rsidRDefault="00CB1660">
            <w:pPr>
              <w:ind w:left="6" w:right="28"/>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42401A81" w14:textId="2BB02A37"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65E6C602" w14:textId="77777777">
        <w:trPr>
          <w:trHeight w:val="719"/>
        </w:trPr>
        <w:tc>
          <w:tcPr>
            <w:tcW w:w="1419" w:type="dxa"/>
            <w:vMerge/>
            <w:tcBorders>
              <w:left w:val="single" w:sz="4" w:space="0" w:color="000000"/>
              <w:bottom w:val="single" w:sz="4" w:space="0" w:color="000000"/>
              <w:right w:val="single" w:sz="4" w:space="0" w:color="000000"/>
            </w:tcBorders>
          </w:tcPr>
          <w:p w14:paraId="79E82E6C" w14:textId="77777777" w:rsidR="00C66E73" w:rsidRDefault="00C66E73">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5B49DD0B" w14:textId="77777777" w:rsidR="00C66E73" w:rsidRDefault="00C66E73">
            <w:pPr>
              <w:ind w:left="1"/>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3BB1D9EB" w14:textId="77777777" w:rsidR="00C66E73" w:rsidRDefault="00C66E73">
            <w:pPr>
              <w:ind w:left="1"/>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101EDEE" w14:textId="77777777" w:rsidR="00C66E73" w:rsidRDefault="00CB1660">
            <w:pPr>
              <w:ind w:left="6"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321189F8" w14:textId="205039E7"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4D94B718" w14:textId="77777777">
        <w:trPr>
          <w:trHeight w:val="68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61472F8A" w14:textId="77777777" w:rsidR="00C66E73" w:rsidRDefault="00CB1660">
            <w:pPr>
              <w:ind w:left="70"/>
              <w:rPr>
                <w:rFonts w:ascii="Times New Roman" w:hAnsi="Times New Roman"/>
                <w:b/>
                <w:i/>
                <w:sz w:val="20"/>
                <w:szCs w:val="20"/>
              </w:rPr>
            </w:pPr>
            <w:r>
              <w:rPr>
                <w:rFonts w:ascii="Times New Roman" w:eastAsia="Arial" w:hAnsi="Times New Roman"/>
                <w:b/>
                <w:i/>
                <w:sz w:val="20"/>
                <w:szCs w:val="20"/>
              </w:rPr>
              <w:t xml:space="preserve">Sotsiaalsed suhted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2F7A1CB" w14:textId="77777777" w:rsidR="00C66E73" w:rsidRDefault="00CB1660">
            <w:pPr>
              <w:ind w:left="70"/>
              <w:rPr>
                <w:rFonts w:ascii="Times New Roman" w:hAnsi="Times New Roman"/>
                <w:b/>
                <w:sz w:val="20"/>
                <w:szCs w:val="20"/>
              </w:rPr>
            </w:pPr>
            <w:r>
              <w:rPr>
                <w:rFonts w:ascii="Times New Roman" w:eastAsia="Arial" w:hAnsi="Times New Roman"/>
                <w:b/>
                <w:sz w:val="20"/>
                <w:szCs w:val="20"/>
              </w:rPr>
              <w:t xml:space="preserve">Sotsiaalsete suhete toetamine </w:t>
            </w:r>
          </w:p>
        </w:tc>
        <w:tc>
          <w:tcPr>
            <w:tcW w:w="9213" w:type="dxa"/>
            <w:vMerge w:val="restart"/>
            <w:tcBorders>
              <w:top w:val="single" w:sz="4" w:space="0" w:color="000000"/>
              <w:left w:val="single" w:sz="4" w:space="0" w:color="000000"/>
              <w:bottom w:val="single" w:sz="4" w:space="0" w:color="000000"/>
              <w:right w:val="single" w:sz="4" w:space="0" w:color="000000"/>
            </w:tcBorders>
          </w:tcPr>
          <w:p w14:paraId="7106A85C" w14:textId="77777777" w:rsidR="00C66E73" w:rsidRPr="00543E32" w:rsidRDefault="00CB1660">
            <w:pPr>
              <w:ind w:left="70"/>
              <w:rPr>
                <w:rFonts w:ascii="Times New Roman" w:hAnsi="Times New Roman"/>
                <w:sz w:val="20"/>
                <w:szCs w:val="20"/>
                <w:lang w:val="fi-FI"/>
              </w:rPr>
            </w:pPr>
            <w:r w:rsidRPr="00543E32">
              <w:rPr>
                <w:rFonts w:ascii="Times New Roman" w:eastAsia="Arial" w:hAnsi="Times New Roman"/>
                <w:sz w:val="20"/>
                <w:szCs w:val="20"/>
                <w:lang w:val="fi-FI"/>
              </w:rPr>
              <w:t xml:space="preserve">Sotsiaalsete suhete soodustamine, loomine ja säilitamine, sh: </w:t>
            </w:r>
          </w:p>
          <w:p w14:paraId="2775B36F" w14:textId="77777777" w:rsidR="00C66E73" w:rsidRPr="00543E32" w:rsidRDefault="00CB1660">
            <w:pPr>
              <w:numPr>
                <w:ilvl w:val="0"/>
                <w:numId w:val="2"/>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nõustamine ja toetus lähedastega suhete taastamiseks ja hoidmiseks; </w:t>
            </w:r>
          </w:p>
          <w:p w14:paraId="697163FE" w14:textId="77777777" w:rsidR="00C66E73" w:rsidRPr="00543E32" w:rsidRDefault="00CB1660">
            <w:pPr>
              <w:numPr>
                <w:ilvl w:val="0"/>
                <w:numId w:val="2"/>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alaealiste lastega suhete taastamine ja toetamine, haiguse tõttu kannatanud/katkenud suhete taastamine alaealiste lastega  </w:t>
            </w:r>
          </w:p>
          <w:p w14:paraId="3E15E9BB" w14:textId="77777777" w:rsidR="00C66E73" w:rsidRPr="00543E32" w:rsidRDefault="00CB1660">
            <w:pPr>
              <w:numPr>
                <w:ilvl w:val="0"/>
                <w:numId w:val="2"/>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vanade sõprussuhete taastamine, uute sõprade leidmine, ärakasutamise ennetamine. </w:t>
            </w:r>
          </w:p>
          <w:p w14:paraId="69B47855" w14:textId="77777777" w:rsidR="00C66E73" w:rsidRPr="00543E32" w:rsidRDefault="00CB1660">
            <w:pPr>
              <w:numPr>
                <w:ilvl w:val="0"/>
                <w:numId w:val="2"/>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võimalused ja piisav tugi turvaliste seksuaal- ning paarisuhete loomiseks. (UCLA moodul nt kasutuses Maarjakülas, Tallinna Vaimse Tervise Keskuses, HENK). </w:t>
            </w:r>
          </w:p>
          <w:p w14:paraId="4B794712" w14:textId="77777777" w:rsidR="00C66E73" w:rsidRPr="00543E32" w:rsidRDefault="00CB1660">
            <w:pPr>
              <w:spacing w:line="237" w:lineRule="auto"/>
              <w:ind w:left="70"/>
              <w:rPr>
                <w:rFonts w:ascii="Times New Roman" w:hAnsi="Times New Roman"/>
                <w:sz w:val="20"/>
                <w:szCs w:val="20"/>
                <w:lang w:val="fi-FI"/>
              </w:rPr>
            </w:pPr>
            <w:r w:rsidRPr="00543E32">
              <w:rPr>
                <w:rFonts w:ascii="Times New Roman" w:eastAsia="Arial" w:hAnsi="Times New Roman"/>
                <w:sz w:val="20"/>
                <w:szCs w:val="20"/>
                <w:lang w:val="fi-FI"/>
              </w:rPr>
              <w:t xml:space="preserve">d) toetus ja nõustamine lapsevanemaks olemisel, sh lapsevanamaks vajalike oskuste arendamine, tugi ja nõustamine lapse kasvatamisel individuaalselt või grupis (kursused, tugigrupp jm).  </w:t>
            </w:r>
          </w:p>
        </w:tc>
        <w:tc>
          <w:tcPr>
            <w:tcW w:w="1560" w:type="dxa"/>
            <w:tcBorders>
              <w:top w:val="single" w:sz="4" w:space="0" w:color="000000"/>
              <w:left w:val="single" w:sz="4" w:space="0" w:color="000000"/>
              <w:right w:val="single" w:sz="4" w:space="0" w:color="000000"/>
            </w:tcBorders>
            <w:vAlign w:val="center"/>
          </w:tcPr>
          <w:p w14:paraId="06A8507D" w14:textId="77777777" w:rsidR="00C66E73" w:rsidRDefault="00CB1660">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22481D0" w14:textId="221F73F4"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78DC414E" w14:textId="77777777">
        <w:trPr>
          <w:trHeight w:val="1357"/>
        </w:trPr>
        <w:tc>
          <w:tcPr>
            <w:tcW w:w="1419" w:type="dxa"/>
            <w:vMerge/>
            <w:tcBorders>
              <w:left w:val="single" w:sz="4" w:space="0" w:color="000000"/>
              <w:bottom w:val="single" w:sz="4" w:space="0" w:color="000000"/>
              <w:right w:val="single" w:sz="4" w:space="0" w:color="000000"/>
            </w:tcBorders>
            <w:vAlign w:val="center"/>
          </w:tcPr>
          <w:p w14:paraId="5D40E5D7" w14:textId="77777777" w:rsidR="00C66E73" w:rsidRDefault="00C66E73">
            <w:pPr>
              <w:ind w:left="7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DBE5CF2" w14:textId="77777777" w:rsidR="00C66E73" w:rsidRDefault="00C66E73">
            <w:pPr>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2B0082B6" w14:textId="77777777" w:rsidR="00C66E73" w:rsidRDefault="00C66E73">
            <w:pPr>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A34EF1" w14:textId="77777777" w:rsidR="00C66E73" w:rsidRDefault="00CB1660">
            <w:pPr>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D1850B1" w14:textId="544CD1F5"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43B039E4" w14:textId="77777777">
        <w:trPr>
          <w:trHeight w:val="803"/>
        </w:trPr>
        <w:tc>
          <w:tcPr>
            <w:tcW w:w="1419" w:type="dxa"/>
            <w:vMerge w:val="restart"/>
            <w:tcBorders>
              <w:top w:val="single" w:sz="4" w:space="0" w:color="000000"/>
              <w:left w:val="single" w:sz="4" w:space="0" w:color="000000"/>
              <w:right w:val="single" w:sz="4" w:space="0" w:color="000000"/>
            </w:tcBorders>
            <w:vAlign w:val="center"/>
          </w:tcPr>
          <w:p w14:paraId="34C25794" w14:textId="77777777" w:rsidR="00C66E73" w:rsidRDefault="00CB1660">
            <w:pPr>
              <w:spacing w:after="0"/>
              <w:rPr>
                <w:rFonts w:ascii="Times New Roman" w:hAnsi="Times New Roman"/>
                <w:b/>
                <w:i/>
                <w:sz w:val="20"/>
                <w:szCs w:val="20"/>
              </w:rPr>
            </w:pPr>
            <w:r>
              <w:rPr>
                <w:rFonts w:ascii="Times New Roman" w:eastAsia="Arial" w:hAnsi="Times New Roman"/>
                <w:b/>
                <w:i/>
                <w:sz w:val="20"/>
                <w:szCs w:val="20"/>
              </w:rPr>
              <w:t xml:space="preserve">Vaimne </w:t>
            </w:r>
          </w:p>
          <w:p w14:paraId="1EA6A78D" w14:textId="77777777" w:rsidR="00C66E73" w:rsidRDefault="00CB1660">
            <w:pPr>
              <w:spacing w:after="0"/>
              <w:ind w:left="70"/>
              <w:rPr>
                <w:rFonts w:ascii="Times New Roman" w:hAnsi="Times New Roman"/>
                <w:sz w:val="20"/>
                <w:szCs w:val="20"/>
              </w:rPr>
            </w:pPr>
            <w:r>
              <w:rPr>
                <w:rFonts w:ascii="Times New Roman" w:eastAsia="Arial" w:hAnsi="Times New Roman"/>
                <w:b/>
                <w:i/>
                <w:sz w:val="20"/>
                <w:szCs w:val="20"/>
              </w:rPr>
              <w:t>tervis</w:t>
            </w:r>
            <w:r>
              <w:rPr>
                <w:rFonts w:ascii="Times New Roman" w:eastAsia="Arial" w:hAnsi="Times New Roman"/>
                <w:sz w:val="20"/>
                <w:szCs w:val="20"/>
              </w:rPr>
              <w:t xml:space="preserve"> </w:t>
            </w:r>
          </w:p>
        </w:tc>
        <w:tc>
          <w:tcPr>
            <w:tcW w:w="1559" w:type="dxa"/>
            <w:vMerge w:val="restart"/>
            <w:tcBorders>
              <w:top w:val="single" w:sz="4" w:space="0" w:color="000000"/>
              <w:left w:val="single" w:sz="4" w:space="0" w:color="000000"/>
              <w:right w:val="single" w:sz="4" w:space="0" w:color="000000"/>
            </w:tcBorders>
            <w:vAlign w:val="center"/>
          </w:tcPr>
          <w:p w14:paraId="7A769D71" w14:textId="77777777" w:rsidR="00C66E73" w:rsidRPr="00543E32" w:rsidRDefault="00CB1660">
            <w:pPr>
              <w:spacing w:after="0"/>
              <w:ind w:left="70"/>
              <w:rPr>
                <w:rFonts w:ascii="Times New Roman" w:hAnsi="Times New Roman"/>
                <w:b/>
                <w:sz w:val="20"/>
                <w:szCs w:val="20"/>
                <w:lang w:val="fi-FI"/>
              </w:rPr>
            </w:pPr>
            <w:r w:rsidRPr="00543E32">
              <w:rPr>
                <w:rFonts w:ascii="Times New Roman" w:eastAsia="Arial" w:hAnsi="Times New Roman"/>
                <w:b/>
                <w:sz w:val="20"/>
                <w:szCs w:val="20"/>
                <w:lang w:val="fi-FI"/>
              </w:rPr>
              <w:t xml:space="preserve">Taastumise ja haigusega toimetuleku toetamine </w:t>
            </w:r>
          </w:p>
        </w:tc>
        <w:tc>
          <w:tcPr>
            <w:tcW w:w="9213" w:type="dxa"/>
            <w:vMerge w:val="restart"/>
            <w:tcBorders>
              <w:top w:val="single" w:sz="4" w:space="0" w:color="000000"/>
              <w:left w:val="single" w:sz="4" w:space="0" w:color="000000"/>
              <w:right w:val="single" w:sz="4" w:space="0" w:color="000000"/>
            </w:tcBorders>
          </w:tcPr>
          <w:p w14:paraId="3382F45C" w14:textId="77777777" w:rsidR="00C66E73" w:rsidRPr="00543E32" w:rsidRDefault="00CB1660">
            <w:pPr>
              <w:spacing w:after="0" w:line="240" w:lineRule="auto"/>
              <w:ind w:left="70" w:right="94"/>
              <w:rPr>
                <w:rFonts w:ascii="Times New Roman" w:hAnsi="Times New Roman"/>
                <w:sz w:val="20"/>
                <w:szCs w:val="20"/>
                <w:lang w:val="fi-FI"/>
              </w:rPr>
            </w:pPr>
            <w:r w:rsidRPr="00543E32">
              <w:rPr>
                <w:rFonts w:ascii="Times New Roman" w:eastAsia="Arial" w:hAnsi="Times New Roman"/>
                <w:sz w:val="20"/>
                <w:szCs w:val="20"/>
                <w:lang w:val="fi-FI"/>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41E52E16" w14:textId="77777777" w:rsidR="00C66E73" w:rsidRPr="00543E32" w:rsidRDefault="00CB1660">
            <w:pPr>
              <w:spacing w:after="0"/>
              <w:ind w:left="70"/>
              <w:rPr>
                <w:rFonts w:ascii="Times New Roman" w:hAnsi="Times New Roman"/>
                <w:sz w:val="20"/>
                <w:szCs w:val="20"/>
                <w:lang w:val="fi-FI"/>
              </w:rPr>
            </w:pPr>
            <w:r w:rsidRPr="00543E32">
              <w:rPr>
                <w:rFonts w:ascii="Times New Roman" w:eastAsia="Arial" w:hAnsi="Times New Roman"/>
                <w:sz w:val="20"/>
                <w:szCs w:val="20"/>
                <w:lang w:val="fi-FI"/>
              </w:rPr>
              <w:t xml:space="preserve">Nõustamine ja toetus haiguse, sümptomite, ravi ja ravimitega toimetulekuks, haiguse ägenemise ennetamiseks, sh sümptomite kontrolli jms grupiõppeprogrammid.  </w:t>
            </w:r>
          </w:p>
          <w:p w14:paraId="1025D278" w14:textId="77777777" w:rsidR="00C66E73" w:rsidRPr="00543E32" w:rsidRDefault="00CB1660">
            <w:pPr>
              <w:spacing w:after="0"/>
              <w:ind w:left="70"/>
              <w:rPr>
                <w:rFonts w:ascii="Times New Roman" w:hAnsi="Times New Roman"/>
                <w:sz w:val="20"/>
                <w:szCs w:val="20"/>
                <w:lang w:val="fi-FI"/>
              </w:rPr>
            </w:pPr>
            <w:r w:rsidRPr="00543E32">
              <w:rPr>
                <w:rFonts w:ascii="Times New Roman" w:eastAsia="Arial" w:hAnsi="Times New Roman"/>
                <w:sz w:val="20"/>
                <w:szCs w:val="20"/>
                <w:lang w:val="fi-FI"/>
              </w:rPr>
              <w:t xml:space="preserve">Nõustamine ja toetus haiguse mõjude, takistuste, stressi ja negatiivsete emotsioonidega toimetulekuks.  </w:t>
            </w:r>
          </w:p>
          <w:p w14:paraId="1607FC38" w14:textId="77777777" w:rsidR="00C66E73" w:rsidRPr="00543E32" w:rsidRDefault="00CB1660">
            <w:pPr>
              <w:spacing w:after="0" w:line="237" w:lineRule="auto"/>
              <w:ind w:left="70"/>
              <w:rPr>
                <w:rFonts w:ascii="Times New Roman" w:hAnsi="Times New Roman"/>
                <w:sz w:val="20"/>
                <w:szCs w:val="20"/>
                <w:lang w:val="fi-FI"/>
              </w:rPr>
            </w:pPr>
            <w:r w:rsidRPr="00543E32">
              <w:rPr>
                <w:rFonts w:ascii="Times New Roman" w:eastAsia="Arial" w:hAnsi="Times New Roman"/>
                <w:sz w:val="20"/>
                <w:szCs w:val="20"/>
                <w:lang w:val="fi-FI"/>
              </w:rPr>
              <w:lastRenderedPageBreak/>
              <w:t xml:space="preserve">Taastumiskursus - taastumise mõtteviisi arendamiseks, oma loo ja taastumisprotsessi läbitöötamiseks, eesmärkide läbimõtlemiseks.  </w:t>
            </w:r>
          </w:p>
          <w:p w14:paraId="4B63B3C7" w14:textId="77777777" w:rsidR="00C66E73" w:rsidRDefault="00CB1660">
            <w:pPr>
              <w:spacing w:after="0"/>
              <w:ind w:left="70"/>
              <w:rPr>
                <w:rFonts w:ascii="Times New Roman" w:hAnsi="Times New Roman"/>
                <w:sz w:val="20"/>
                <w:szCs w:val="20"/>
              </w:rPr>
            </w:pPr>
            <w:r w:rsidRPr="00543E32">
              <w:rPr>
                <w:rFonts w:ascii="Times New Roman" w:eastAsia="Arial" w:hAnsi="Times New Roman"/>
                <w:sz w:val="20"/>
                <w:szCs w:val="20"/>
                <w:lang w:val="fi-FI"/>
              </w:rPr>
              <w:t xml:space="preserve">Vaimse tervise alane (psühhiaatria õde, psühhiaater) või sotsiaalne nõustamine ja teraapiad. </w:t>
            </w:r>
            <w:r>
              <w:rPr>
                <w:rFonts w:ascii="Times New Roman" w:eastAsia="Arial" w:hAnsi="Times New Roman"/>
                <w:sz w:val="20"/>
                <w:szCs w:val="20"/>
              </w:rPr>
              <w:t>Kognitiivne remediatsioon, loovteraapia, tegevusteraapia jm.</w:t>
            </w:r>
          </w:p>
        </w:tc>
        <w:tc>
          <w:tcPr>
            <w:tcW w:w="1560" w:type="dxa"/>
            <w:tcBorders>
              <w:top w:val="single" w:sz="4" w:space="0" w:color="000000"/>
              <w:left w:val="single" w:sz="4" w:space="0" w:color="000000"/>
              <w:right w:val="single" w:sz="4" w:space="0" w:color="000000"/>
            </w:tcBorders>
            <w:vAlign w:val="center"/>
          </w:tcPr>
          <w:p w14:paraId="4AF4C56A" w14:textId="77777777" w:rsidR="00C66E73" w:rsidRDefault="00CB1660">
            <w:pPr>
              <w:spacing w:after="0"/>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2B465178" w14:textId="2E9BB88D"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C66E73" w14:paraId="2671237B" w14:textId="77777777">
        <w:trPr>
          <w:trHeight w:val="492"/>
        </w:trPr>
        <w:tc>
          <w:tcPr>
            <w:tcW w:w="1419" w:type="dxa"/>
            <w:vMerge/>
            <w:tcBorders>
              <w:left w:val="single" w:sz="4" w:space="0" w:color="000000"/>
              <w:right w:val="single" w:sz="4" w:space="0" w:color="000000"/>
            </w:tcBorders>
            <w:vAlign w:val="center"/>
          </w:tcPr>
          <w:p w14:paraId="5AA9BCBD" w14:textId="77777777" w:rsidR="00C66E73" w:rsidRDefault="00C66E73">
            <w:pPr>
              <w:spacing w:after="0"/>
              <w:ind w:left="70"/>
              <w:rPr>
                <w:rFonts w:ascii="Times New Roman" w:eastAsia="Arial" w:hAnsi="Times New Roman"/>
                <w:sz w:val="20"/>
                <w:szCs w:val="20"/>
              </w:rPr>
            </w:pPr>
          </w:p>
        </w:tc>
        <w:tc>
          <w:tcPr>
            <w:tcW w:w="1559" w:type="dxa"/>
            <w:vMerge/>
            <w:tcBorders>
              <w:left w:val="single" w:sz="4" w:space="0" w:color="000000"/>
              <w:right w:val="single" w:sz="4" w:space="0" w:color="000000"/>
            </w:tcBorders>
            <w:vAlign w:val="center"/>
          </w:tcPr>
          <w:p w14:paraId="3CBA817E" w14:textId="77777777" w:rsidR="00C66E73" w:rsidRDefault="00C66E73">
            <w:pPr>
              <w:spacing w:after="0"/>
              <w:ind w:left="70"/>
              <w:rPr>
                <w:rFonts w:ascii="Times New Roman" w:eastAsia="Arial" w:hAnsi="Times New Roman"/>
                <w:b/>
                <w:sz w:val="20"/>
                <w:szCs w:val="20"/>
              </w:rPr>
            </w:pPr>
          </w:p>
        </w:tc>
        <w:tc>
          <w:tcPr>
            <w:tcW w:w="9213" w:type="dxa"/>
            <w:vMerge/>
            <w:tcBorders>
              <w:left w:val="single" w:sz="4" w:space="0" w:color="000000"/>
              <w:right w:val="single" w:sz="4" w:space="0" w:color="000000"/>
            </w:tcBorders>
          </w:tcPr>
          <w:p w14:paraId="5A0688A7" w14:textId="77777777" w:rsidR="00C66E73" w:rsidRDefault="00C66E73">
            <w:pPr>
              <w:spacing w:after="0" w:line="240" w:lineRule="auto"/>
              <w:ind w:left="70" w:right="94"/>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7B54C41" w14:textId="77777777" w:rsidR="00C66E73" w:rsidRDefault="00CB1660">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13B2E6F" w14:textId="2703B53E" w:rsidR="00C66E73" w:rsidRDefault="00157870">
            <w:pPr>
              <w:spacing w:after="0" w:line="240" w:lineRule="auto"/>
              <w:rPr>
                <w:rFonts w:ascii="Times New Roman" w:hAnsi="Times New Roman"/>
                <w:sz w:val="20"/>
                <w:szCs w:val="20"/>
              </w:rPr>
            </w:pPr>
            <w:r>
              <w:rPr>
                <w:rFonts w:ascii="Times New Roman" w:hAnsi="Times New Roman"/>
                <w:sz w:val="20"/>
                <w:szCs w:val="20"/>
              </w:rPr>
              <w:t>-</w:t>
            </w:r>
          </w:p>
        </w:tc>
      </w:tr>
      <w:tr w:rsidR="00F37E0D" w14:paraId="46B3DBEC" w14:textId="77777777" w:rsidTr="00DF42AE">
        <w:trPr>
          <w:trHeight w:val="518"/>
        </w:trPr>
        <w:tc>
          <w:tcPr>
            <w:tcW w:w="1419" w:type="dxa"/>
            <w:vMerge/>
            <w:tcBorders>
              <w:left w:val="single" w:sz="4" w:space="0" w:color="000000"/>
              <w:right w:val="single" w:sz="4" w:space="0" w:color="000000"/>
            </w:tcBorders>
          </w:tcPr>
          <w:p w14:paraId="5D6AE047" w14:textId="77777777" w:rsidR="00F37E0D" w:rsidRDefault="00F37E0D" w:rsidP="00F37E0D">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82ADF47" w14:textId="77777777" w:rsidR="00F37E0D" w:rsidRPr="00543E32" w:rsidRDefault="00F37E0D" w:rsidP="00F37E0D">
            <w:pPr>
              <w:spacing w:after="0"/>
              <w:ind w:left="70"/>
              <w:rPr>
                <w:rFonts w:ascii="Times New Roman" w:hAnsi="Times New Roman"/>
                <w:b/>
                <w:sz w:val="20"/>
                <w:szCs w:val="20"/>
                <w:lang w:val="fi-FI"/>
              </w:rPr>
            </w:pPr>
            <w:r w:rsidRPr="00543E32">
              <w:rPr>
                <w:rFonts w:ascii="Times New Roman" w:eastAsia="Arial" w:hAnsi="Times New Roman"/>
                <w:b/>
                <w:sz w:val="20"/>
                <w:szCs w:val="20"/>
                <w:lang w:val="fi-FI"/>
              </w:rPr>
              <w:t xml:space="preserve">Vaimse ja motoorse võimekuse arendamine ja säilitamine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4FC49EAD" w14:textId="77777777" w:rsidR="00F37E0D" w:rsidRPr="00543E32" w:rsidRDefault="00F37E0D" w:rsidP="00F37E0D">
            <w:pPr>
              <w:spacing w:after="0"/>
              <w:ind w:left="68"/>
              <w:rPr>
                <w:rFonts w:ascii="Times New Roman" w:hAnsi="Times New Roman"/>
                <w:sz w:val="20"/>
                <w:szCs w:val="20"/>
                <w:lang w:val="fi-FI"/>
              </w:rPr>
            </w:pPr>
            <w:r w:rsidRPr="00543E32">
              <w:rPr>
                <w:rFonts w:ascii="Times New Roman" w:eastAsia="Arial" w:hAnsi="Times New Roman"/>
                <w:sz w:val="20"/>
                <w:szCs w:val="20"/>
                <w:lang w:val="fi-FI"/>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hipoteraapia jms. </w:t>
            </w:r>
          </w:p>
          <w:p w14:paraId="450844AA" w14:textId="77777777" w:rsidR="00F37E0D" w:rsidRPr="00543E32" w:rsidRDefault="00F37E0D" w:rsidP="00F37E0D">
            <w:pPr>
              <w:spacing w:after="0"/>
              <w:ind w:left="68"/>
              <w:rPr>
                <w:rFonts w:ascii="Times New Roman" w:hAnsi="Times New Roman"/>
                <w:sz w:val="20"/>
                <w:szCs w:val="20"/>
                <w:lang w:val="fi-FI"/>
              </w:rPr>
            </w:pPr>
            <w:r w:rsidRPr="00543E32">
              <w:rPr>
                <w:rFonts w:ascii="Times New Roman" w:eastAsia="Arial" w:hAnsi="Times New Roman"/>
                <w:sz w:val="20"/>
                <w:szCs w:val="20"/>
                <w:lang w:val="fi-FI"/>
              </w:rPr>
              <w:t xml:space="preserve">Alternatiivkommunikatsiooni vahendite planeerimine ja kasutama õppimine. </w:t>
            </w:r>
          </w:p>
        </w:tc>
        <w:tc>
          <w:tcPr>
            <w:tcW w:w="1560" w:type="dxa"/>
            <w:tcBorders>
              <w:top w:val="single" w:sz="4" w:space="0" w:color="000000"/>
              <w:left w:val="single" w:sz="4" w:space="0" w:color="000000"/>
              <w:right w:val="single" w:sz="4" w:space="0" w:color="000000"/>
            </w:tcBorders>
            <w:vAlign w:val="center"/>
          </w:tcPr>
          <w:p w14:paraId="693F0439"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1E2AC8F" w14:textId="77777777"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Lapsed 75.-/ (1h)</w:t>
            </w:r>
          </w:p>
          <w:p w14:paraId="3191F013" w14:textId="5002CAE8"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Täiskasvanud 95.-(1h)</w:t>
            </w:r>
          </w:p>
        </w:tc>
      </w:tr>
      <w:tr w:rsidR="00F37E0D" w14:paraId="368CDF27" w14:textId="77777777">
        <w:trPr>
          <w:trHeight w:val="936"/>
        </w:trPr>
        <w:tc>
          <w:tcPr>
            <w:tcW w:w="1419" w:type="dxa"/>
            <w:vMerge/>
            <w:tcBorders>
              <w:left w:val="single" w:sz="4" w:space="0" w:color="000000"/>
              <w:right w:val="single" w:sz="4" w:space="0" w:color="000000"/>
            </w:tcBorders>
          </w:tcPr>
          <w:p w14:paraId="7D08D076" w14:textId="77777777" w:rsidR="00F37E0D" w:rsidRDefault="00F37E0D" w:rsidP="00F37E0D">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56323601" w14:textId="77777777" w:rsidR="00F37E0D" w:rsidRDefault="00F37E0D" w:rsidP="00F37E0D">
            <w:pPr>
              <w:spacing w:after="0"/>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5F4E9702" w14:textId="77777777" w:rsidR="00F37E0D" w:rsidRDefault="00F37E0D" w:rsidP="00F37E0D">
            <w:pPr>
              <w:spacing w:after="0"/>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5040EFA" w14:textId="77777777" w:rsidR="00F37E0D" w:rsidRDefault="00F37E0D" w:rsidP="00F37E0D">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67BF7232" w14:textId="739D7DBA"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7A3FC66C" w14:textId="77777777">
        <w:trPr>
          <w:trHeight w:val="368"/>
        </w:trPr>
        <w:tc>
          <w:tcPr>
            <w:tcW w:w="1419" w:type="dxa"/>
            <w:vMerge/>
            <w:tcBorders>
              <w:left w:val="single" w:sz="4" w:space="0" w:color="000000"/>
              <w:right w:val="single" w:sz="4" w:space="0" w:color="000000"/>
            </w:tcBorders>
          </w:tcPr>
          <w:p w14:paraId="55599FBA" w14:textId="77777777" w:rsidR="00F37E0D" w:rsidRDefault="00F37E0D" w:rsidP="00F37E0D">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A518420" w14:textId="77777777" w:rsidR="00F37E0D" w:rsidRDefault="00F37E0D" w:rsidP="00F37E0D">
            <w:pPr>
              <w:spacing w:after="0"/>
              <w:ind w:left="70"/>
              <w:rPr>
                <w:rFonts w:ascii="Times New Roman" w:hAnsi="Times New Roman"/>
                <w:b/>
                <w:sz w:val="20"/>
                <w:szCs w:val="20"/>
              </w:rPr>
            </w:pPr>
            <w:r>
              <w:rPr>
                <w:rFonts w:ascii="Times New Roman" w:eastAsia="Arial" w:hAnsi="Times New Roman"/>
                <w:b/>
                <w:sz w:val="20"/>
                <w:szCs w:val="20"/>
              </w:rPr>
              <w:t xml:space="preserve">Psühholoogiline nõustamine ja psühhoteraapia </w:t>
            </w:r>
          </w:p>
        </w:tc>
        <w:tc>
          <w:tcPr>
            <w:tcW w:w="9213" w:type="dxa"/>
            <w:vMerge w:val="restart"/>
            <w:tcBorders>
              <w:top w:val="single" w:sz="4" w:space="0" w:color="000000"/>
              <w:left w:val="single" w:sz="4" w:space="0" w:color="000000"/>
              <w:bottom w:val="single" w:sz="4" w:space="0" w:color="000000"/>
              <w:right w:val="single" w:sz="4" w:space="0" w:color="000000"/>
            </w:tcBorders>
          </w:tcPr>
          <w:p w14:paraId="5446AC7F" w14:textId="77777777" w:rsidR="00F37E0D" w:rsidRDefault="00F37E0D" w:rsidP="00F37E0D">
            <w:pPr>
              <w:spacing w:after="0"/>
              <w:ind w:left="70"/>
              <w:rPr>
                <w:rFonts w:ascii="Times New Roman" w:hAnsi="Times New Roman"/>
                <w:sz w:val="20"/>
                <w:szCs w:val="20"/>
              </w:rPr>
            </w:pPr>
            <w:r>
              <w:rPr>
                <w:rFonts w:ascii="Times New Roman" w:eastAsia="Arial" w:hAnsi="Times New Roman"/>
                <w:sz w:val="20"/>
                <w:szCs w:val="20"/>
              </w:rPr>
              <w:t>Nõustamine ja psühhoteraapia personaalse identiteedi tugevdamiseks, jõustamiseks,  taastumisloo läbi töötamiseks, stressi, emotsioonide ja negatiivsete mõtetega toimetulek, oma keha tunnetuseks jms.</w:t>
            </w:r>
          </w:p>
        </w:tc>
        <w:tc>
          <w:tcPr>
            <w:tcW w:w="1560" w:type="dxa"/>
            <w:tcBorders>
              <w:top w:val="single" w:sz="4" w:space="0" w:color="000000"/>
              <w:left w:val="single" w:sz="4" w:space="0" w:color="000000"/>
              <w:right w:val="single" w:sz="4" w:space="0" w:color="000000"/>
            </w:tcBorders>
          </w:tcPr>
          <w:p w14:paraId="36545B0E"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4F70B72" w14:textId="01ECDBE2"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Lapsed 75.-/ (1h)</w:t>
            </w:r>
          </w:p>
          <w:p w14:paraId="5D35F689" w14:textId="419B0862"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Täiskasvanud 95.-(1h)</w:t>
            </w:r>
          </w:p>
        </w:tc>
      </w:tr>
      <w:tr w:rsidR="00F37E0D" w14:paraId="54E59B7B" w14:textId="77777777">
        <w:trPr>
          <w:trHeight w:val="578"/>
        </w:trPr>
        <w:tc>
          <w:tcPr>
            <w:tcW w:w="1419" w:type="dxa"/>
            <w:vMerge/>
            <w:tcBorders>
              <w:left w:val="single" w:sz="4" w:space="0" w:color="000000"/>
              <w:right w:val="single" w:sz="4" w:space="0" w:color="000000"/>
            </w:tcBorders>
          </w:tcPr>
          <w:p w14:paraId="7BAC2992" w14:textId="77777777" w:rsidR="00F37E0D" w:rsidRDefault="00F37E0D" w:rsidP="00F37E0D">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6C3CE7C" w14:textId="77777777" w:rsidR="00F37E0D" w:rsidRDefault="00F37E0D" w:rsidP="00F37E0D">
            <w:pPr>
              <w:spacing w:after="0"/>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70D53C0B" w14:textId="77777777" w:rsidR="00F37E0D" w:rsidRDefault="00F37E0D" w:rsidP="00F37E0D">
            <w:pPr>
              <w:spacing w:after="0"/>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F6D5966" w14:textId="77777777" w:rsidR="00F37E0D" w:rsidRDefault="00F37E0D" w:rsidP="00F37E0D">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p w14:paraId="610B6B01" w14:textId="77777777" w:rsidR="00F37E0D" w:rsidRDefault="00F37E0D" w:rsidP="00F37E0D">
            <w:pPr>
              <w:spacing w:after="0"/>
              <w:ind w:left="72" w:right="35"/>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E14F41C" w14:textId="46063B58" w:rsidR="00F37E0D" w:rsidRDefault="00F37E0D" w:rsidP="00F37E0D">
            <w:pPr>
              <w:spacing w:after="0" w:line="240" w:lineRule="auto"/>
              <w:rPr>
                <w:rFonts w:ascii="Times New Roman" w:hAnsi="Times New Roman"/>
                <w:sz w:val="20"/>
                <w:szCs w:val="20"/>
              </w:rPr>
            </w:pPr>
          </w:p>
        </w:tc>
      </w:tr>
      <w:tr w:rsidR="00F37E0D" w14:paraId="26DFB872" w14:textId="77777777">
        <w:trPr>
          <w:trHeight w:val="825"/>
        </w:trPr>
        <w:tc>
          <w:tcPr>
            <w:tcW w:w="1419" w:type="dxa"/>
            <w:vMerge/>
            <w:tcBorders>
              <w:left w:val="single" w:sz="4" w:space="0" w:color="000000"/>
              <w:right w:val="single" w:sz="4" w:space="0" w:color="000000"/>
            </w:tcBorders>
          </w:tcPr>
          <w:p w14:paraId="078A9833" w14:textId="77777777" w:rsidR="00F37E0D" w:rsidRDefault="00F37E0D" w:rsidP="00F37E0D">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AFDA02F" w14:textId="77777777" w:rsidR="00F37E0D" w:rsidRDefault="00F37E0D" w:rsidP="00F37E0D">
            <w:pPr>
              <w:spacing w:after="0"/>
              <w:ind w:left="70"/>
              <w:rPr>
                <w:rFonts w:ascii="Times New Roman" w:hAnsi="Times New Roman"/>
                <w:b/>
                <w:sz w:val="20"/>
                <w:szCs w:val="20"/>
              </w:rPr>
            </w:pPr>
            <w:r>
              <w:rPr>
                <w:rFonts w:ascii="Times New Roman" w:eastAsia="Arial" w:hAnsi="Times New Roman"/>
                <w:b/>
                <w:sz w:val="20"/>
                <w:szCs w:val="20"/>
              </w:rPr>
              <w:t xml:space="preserve">Kogemusnõustamine </w:t>
            </w:r>
          </w:p>
        </w:tc>
        <w:tc>
          <w:tcPr>
            <w:tcW w:w="9213" w:type="dxa"/>
            <w:vMerge w:val="restart"/>
            <w:tcBorders>
              <w:top w:val="single" w:sz="4" w:space="0" w:color="000000"/>
              <w:left w:val="single" w:sz="4" w:space="0" w:color="000000"/>
              <w:bottom w:val="single" w:sz="4" w:space="0" w:color="000000"/>
              <w:right w:val="single" w:sz="4" w:space="0" w:color="000000"/>
            </w:tcBorders>
          </w:tcPr>
          <w:p w14:paraId="1EF72C1A" w14:textId="77777777" w:rsidR="00F37E0D" w:rsidRPr="00543E32" w:rsidRDefault="00F37E0D" w:rsidP="00F37E0D">
            <w:pPr>
              <w:spacing w:after="0"/>
              <w:rPr>
                <w:rFonts w:ascii="Times New Roman" w:hAnsi="Times New Roman"/>
                <w:sz w:val="20"/>
                <w:szCs w:val="20"/>
                <w:lang w:val="fi-FI"/>
              </w:rPr>
            </w:pPr>
            <w:r>
              <w:rPr>
                <w:rFonts w:ascii="Times New Roman" w:eastAsia="Arial" w:hAnsi="Times New Roman"/>
                <w:sz w:val="20"/>
                <w:szCs w:val="20"/>
              </w:rPr>
              <w:t xml:space="preserve">Kogemusnõustamine - sarnase kogemusega inimeste vahel toimuv teadmiste- ja kogemustevahetus ja/või nõustamine, mille käigus pakutakse kogemuslikku emotsionaalset, sotsiaalset ja/ või praktilist tuge. </w:t>
            </w:r>
            <w:r w:rsidRPr="00543E32">
              <w:rPr>
                <w:rFonts w:ascii="Times New Roman" w:eastAsia="Arial" w:hAnsi="Times New Roman"/>
                <w:sz w:val="20"/>
                <w:szCs w:val="20"/>
                <w:lang w:val="fi-FI"/>
              </w:rPr>
              <w:t>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0B63B332" w14:textId="77777777" w:rsidR="00F37E0D" w:rsidRPr="00543E32" w:rsidRDefault="00F37E0D" w:rsidP="00F37E0D">
            <w:pPr>
              <w:spacing w:after="0"/>
              <w:ind w:left="-23"/>
              <w:rPr>
                <w:rFonts w:ascii="Times New Roman" w:hAnsi="Times New Roman"/>
                <w:sz w:val="20"/>
                <w:szCs w:val="20"/>
                <w:lang w:val="fi-FI"/>
              </w:rPr>
            </w:pPr>
            <w:r w:rsidRPr="00543E32">
              <w:rPr>
                <w:rFonts w:ascii="Times New Roman" w:eastAsia="Arial" w:hAnsi="Times New Roman"/>
                <w:sz w:val="20"/>
                <w:szCs w:val="20"/>
                <w:lang w:val="fi-FI"/>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0ADE3F2A"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Tugi- ja eneseabigruppe võivad juhtida kas professionaalid koos kogemusnõustajaga või vastava väljaõppega kogemusnõustaja üksi.</w:t>
            </w:r>
          </w:p>
        </w:tc>
        <w:tc>
          <w:tcPr>
            <w:tcW w:w="1560" w:type="dxa"/>
            <w:tcBorders>
              <w:top w:val="single" w:sz="4" w:space="0" w:color="000000"/>
              <w:left w:val="single" w:sz="4" w:space="0" w:color="000000"/>
              <w:right w:val="single" w:sz="4" w:space="0" w:color="000000"/>
            </w:tcBorders>
            <w:vAlign w:val="center"/>
          </w:tcPr>
          <w:p w14:paraId="0B29D201"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5E6A1620" w14:textId="143F27EC"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0F4C2A52" w14:textId="77777777">
        <w:trPr>
          <w:trHeight w:val="1800"/>
        </w:trPr>
        <w:tc>
          <w:tcPr>
            <w:tcW w:w="1419" w:type="dxa"/>
            <w:vMerge/>
            <w:tcBorders>
              <w:left w:val="single" w:sz="4" w:space="0" w:color="000000"/>
              <w:right w:val="single" w:sz="4" w:space="0" w:color="000000"/>
            </w:tcBorders>
          </w:tcPr>
          <w:p w14:paraId="6FB3B9B0" w14:textId="77777777" w:rsidR="00F37E0D" w:rsidRDefault="00F37E0D" w:rsidP="00F37E0D">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5CE791B1" w14:textId="77777777" w:rsidR="00F37E0D" w:rsidRDefault="00F37E0D" w:rsidP="00F37E0D">
            <w:pPr>
              <w:spacing w:after="0"/>
              <w:ind w:left="7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3ACD1DC6" w14:textId="77777777" w:rsidR="00F37E0D" w:rsidRDefault="00F37E0D" w:rsidP="00F37E0D">
            <w:pPr>
              <w:spacing w:after="0"/>
              <w:ind w:left="7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9FC130A" w14:textId="77777777" w:rsidR="00F37E0D" w:rsidRDefault="00F37E0D" w:rsidP="00F37E0D">
            <w:pPr>
              <w:spacing w:after="0"/>
              <w:ind w:left="72" w:right="35"/>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67345DF" w14:textId="55EB3EC2"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70576EAE" w14:textId="77777777">
        <w:trPr>
          <w:trHeight w:val="1103"/>
        </w:trPr>
        <w:tc>
          <w:tcPr>
            <w:tcW w:w="1419" w:type="dxa"/>
            <w:vMerge/>
            <w:tcBorders>
              <w:left w:val="single" w:sz="4" w:space="0" w:color="000000"/>
              <w:right w:val="single" w:sz="4" w:space="0" w:color="000000"/>
            </w:tcBorders>
          </w:tcPr>
          <w:p w14:paraId="78004901" w14:textId="77777777" w:rsidR="00F37E0D" w:rsidRDefault="00F37E0D" w:rsidP="00F37E0D">
            <w:pPr>
              <w:spacing w:after="160"/>
              <w:rPr>
                <w:rFonts w:ascii="Times New Roman" w:hAnsi="Times New Roman"/>
                <w:sz w:val="20"/>
                <w:szCs w:val="20"/>
              </w:rPr>
            </w:pPr>
          </w:p>
        </w:tc>
        <w:tc>
          <w:tcPr>
            <w:tcW w:w="1559" w:type="dxa"/>
            <w:tcBorders>
              <w:top w:val="single" w:sz="4" w:space="0" w:color="000000"/>
              <w:left w:val="single" w:sz="4" w:space="0" w:color="000000"/>
              <w:right w:val="single" w:sz="4" w:space="0" w:color="000000"/>
            </w:tcBorders>
            <w:vAlign w:val="center"/>
          </w:tcPr>
          <w:p w14:paraId="3DFD9490" w14:textId="77777777" w:rsidR="00F37E0D" w:rsidRPr="00543E32" w:rsidRDefault="00F37E0D" w:rsidP="00F37E0D">
            <w:pPr>
              <w:ind w:left="70"/>
              <w:rPr>
                <w:rFonts w:ascii="Times New Roman" w:hAnsi="Times New Roman"/>
                <w:b/>
                <w:sz w:val="20"/>
                <w:szCs w:val="20"/>
                <w:lang w:val="fi-FI"/>
              </w:rPr>
            </w:pPr>
            <w:r w:rsidRPr="00543E32">
              <w:rPr>
                <w:rFonts w:ascii="Times New Roman" w:eastAsia="Arial" w:hAnsi="Times New Roman"/>
                <w:b/>
                <w:sz w:val="20"/>
                <w:szCs w:val="20"/>
                <w:lang w:val="fi-FI"/>
              </w:rPr>
              <w:t xml:space="preserve">Riski- ja probleemse käitumise juhtimine  </w:t>
            </w:r>
          </w:p>
        </w:tc>
        <w:tc>
          <w:tcPr>
            <w:tcW w:w="9213" w:type="dxa"/>
            <w:tcBorders>
              <w:top w:val="single" w:sz="4" w:space="0" w:color="000000"/>
              <w:left w:val="single" w:sz="4" w:space="0" w:color="000000"/>
              <w:right w:val="single" w:sz="4" w:space="0" w:color="000000"/>
            </w:tcBorders>
          </w:tcPr>
          <w:p w14:paraId="4439330D" w14:textId="77777777" w:rsidR="00F37E0D" w:rsidRPr="00543E32" w:rsidRDefault="00F37E0D" w:rsidP="00F37E0D">
            <w:pPr>
              <w:spacing w:after="0"/>
              <w:ind w:right="813"/>
              <w:rPr>
                <w:rFonts w:ascii="Times New Roman" w:eastAsia="Arial" w:hAnsi="Times New Roman"/>
                <w:sz w:val="20"/>
                <w:szCs w:val="20"/>
                <w:lang w:val="fi-FI"/>
              </w:rPr>
            </w:pPr>
            <w:r w:rsidRPr="00543E32">
              <w:rPr>
                <w:rFonts w:ascii="Times New Roman" w:eastAsia="Arial" w:hAnsi="Times New Roman"/>
                <w:sz w:val="20"/>
                <w:szCs w:val="20"/>
                <w:lang w:val="fi-FI"/>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61685249" w14:textId="77777777" w:rsidR="00F37E0D" w:rsidRPr="00543E32" w:rsidRDefault="00F37E0D" w:rsidP="00F37E0D">
            <w:pPr>
              <w:spacing w:after="0" w:line="237" w:lineRule="auto"/>
              <w:ind w:right="4"/>
              <w:rPr>
                <w:rFonts w:ascii="Times New Roman" w:hAnsi="Times New Roman"/>
                <w:sz w:val="20"/>
                <w:szCs w:val="20"/>
                <w:lang w:val="fi-FI"/>
              </w:rPr>
            </w:pPr>
            <w:r w:rsidRPr="00543E32">
              <w:rPr>
                <w:rFonts w:ascii="Times New Roman" w:eastAsia="Arial" w:hAnsi="Times New Roman"/>
                <w:sz w:val="20"/>
                <w:szCs w:val="20"/>
                <w:lang w:val="fi-FI"/>
              </w:rPr>
              <w:t xml:space="preserve">Probleemse käitumise juhtimine, sh käitumiseksperdi nõustamine toetusmeeskonnale ja perele probleemse käitumise mõistmiseks ja korrigeerimiseks, emotsioonide ja negatiivsete mõtetega toimetulekuks. </w:t>
            </w:r>
          </w:p>
          <w:p w14:paraId="7A29AF2E"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Ettevalmistus kriisiolukorraks, nt harjutamine ja õpetamine turvalisuse tagamise ja abi kutsumise teemal </w:t>
            </w:r>
          </w:p>
          <w:p w14:paraId="2C3270CC"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Personaalne sekkumine kontakti loomiseks ja koostöövalmiduse tekitamiseks abist keelduvate psüühilise erivajadusega inimeste puhul. Kiire sekkumine ja toetus ebastabiilse olukorra stabiliseerimiseks, isiku </w:t>
            </w:r>
            <w:r w:rsidRPr="00543E32">
              <w:rPr>
                <w:rFonts w:ascii="Times New Roman" w:eastAsia="Arial" w:hAnsi="Times New Roman"/>
                <w:sz w:val="20"/>
                <w:szCs w:val="20"/>
                <w:lang w:val="fi-FI"/>
              </w:rPr>
              <w:lastRenderedPageBreak/>
              <w:t xml:space="preserve">baasvajaduste ja turvalisuse tagamiseks.  Eesmärk on luua kontakt, motiveerida abi vastu võtma ja valmistada ette tingimused tegevusplaani koostamiseks koostöös baastoetuse osutajaga. </w:t>
            </w:r>
          </w:p>
          <w:p w14:paraId="261E09F8" w14:textId="77777777" w:rsidR="00F37E0D" w:rsidRPr="00543E32" w:rsidRDefault="00F37E0D" w:rsidP="00F37E0D">
            <w:pPr>
              <w:spacing w:after="0"/>
              <w:ind w:right="813"/>
              <w:rPr>
                <w:rFonts w:ascii="Times New Roman" w:hAnsi="Times New Roman"/>
                <w:sz w:val="20"/>
                <w:szCs w:val="20"/>
                <w:lang w:val="fi-FI"/>
              </w:rPr>
            </w:pPr>
            <w:r w:rsidRPr="00543E32">
              <w:rPr>
                <w:rFonts w:ascii="Times New Roman" w:eastAsia="Arial" w:hAnsi="Times New Roman"/>
                <w:sz w:val="20"/>
                <w:szCs w:val="20"/>
                <w:lang w:val="fi-FI"/>
              </w:rPr>
              <w:t>Mobiilne kriisiabi / SOS kontakt - töötaja, kes on kättesaadav ja toetab inimest kriisi korral.</w:t>
            </w:r>
          </w:p>
        </w:tc>
        <w:tc>
          <w:tcPr>
            <w:tcW w:w="1560" w:type="dxa"/>
            <w:tcBorders>
              <w:top w:val="single" w:sz="4" w:space="0" w:color="000000"/>
              <w:left w:val="single" w:sz="4" w:space="0" w:color="000000"/>
              <w:right w:val="single" w:sz="4" w:space="0" w:color="000000"/>
            </w:tcBorders>
            <w:vAlign w:val="center"/>
          </w:tcPr>
          <w:p w14:paraId="697129FC" w14:textId="77777777" w:rsidR="00F37E0D" w:rsidRDefault="00F37E0D" w:rsidP="00F37E0D">
            <w:pPr>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right w:val="single" w:sz="4" w:space="0" w:color="000000"/>
            </w:tcBorders>
            <w:vAlign w:val="center"/>
          </w:tcPr>
          <w:p w14:paraId="35649FE9" w14:textId="2A8D92A2"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58AC6799" w14:textId="77777777">
        <w:trPr>
          <w:trHeight w:val="390"/>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653DFC86" w14:textId="77777777" w:rsidR="00F37E0D" w:rsidRDefault="00F37E0D" w:rsidP="00F37E0D">
            <w:pPr>
              <w:rPr>
                <w:rFonts w:ascii="Times New Roman" w:hAnsi="Times New Roman"/>
                <w:b/>
                <w:i/>
                <w:sz w:val="20"/>
                <w:szCs w:val="20"/>
              </w:rPr>
            </w:pPr>
            <w:r>
              <w:rPr>
                <w:rFonts w:ascii="Times New Roman" w:eastAsia="Arial" w:hAnsi="Times New Roman"/>
                <w:b/>
                <w:i/>
                <w:sz w:val="20"/>
                <w:szCs w:val="20"/>
              </w:rPr>
              <w:t xml:space="preserve">Füüsiline tervis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60D8F80" w14:textId="77777777" w:rsidR="00F37E0D" w:rsidRPr="00543E32" w:rsidRDefault="00F37E0D" w:rsidP="00F37E0D">
            <w:pPr>
              <w:rPr>
                <w:rFonts w:ascii="Times New Roman" w:hAnsi="Times New Roman"/>
                <w:b/>
                <w:sz w:val="20"/>
                <w:szCs w:val="20"/>
                <w:lang w:val="fi-FI"/>
              </w:rPr>
            </w:pPr>
            <w:r w:rsidRPr="00543E32">
              <w:rPr>
                <w:rFonts w:ascii="Times New Roman" w:eastAsia="Arial" w:hAnsi="Times New Roman"/>
                <w:b/>
                <w:sz w:val="20"/>
                <w:szCs w:val="20"/>
                <w:lang w:val="fi-FI"/>
              </w:rPr>
              <w:t xml:space="preserve">Füüsilise tervise alane nõustamine ja toetus </w:t>
            </w:r>
          </w:p>
        </w:tc>
        <w:tc>
          <w:tcPr>
            <w:tcW w:w="9213" w:type="dxa"/>
            <w:vMerge w:val="restart"/>
            <w:tcBorders>
              <w:top w:val="single" w:sz="4" w:space="0" w:color="000000"/>
              <w:left w:val="single" w:sz="4" w:space="0" w:color="000000"/>
              <w:bottom w:val="single" w:sz="4" w:space="0" w:color="000000"/>
              <w:right w:val="single" w:sz="4" w:space="0" w:color="000000"/>
            </w:tcBorders>
          </w:tcPr>
          <w:p w14:paraId="2146EDC7" w14:textId="77777777" w:rsidR="00F37E0D" w:rsidRDefault="00F37E0D" w:rsidP="00F37E0D">
            <w:pPr>
              <w:rPr>
                <w:rFonts w:ascii="Times New Roman" w:hAnsi="Times New Roman"/>
                <w:sz w:val="20"/>
                <w:szCs w:val="20"/>
              </w:rPr>
            </w:pPr>
            <w:r w:rsidRPr="00543E32">
              <w:rPr>
                <w:rFonts w:ascii="Times New Roman" w:eastAsia="Arial" w:hAnsi="Times New Roman"/>
                <w:sz w:val="20"/>
                <w:szCs w:val="20"/>
                <w:lang w:val="fi-FI"/>
              </w:rPr>
              <w:t xml:space="preserve"> Füüsilise tervise eest hoolitsemise toetamine, nõustamine ja motiveerimine tervislike eluviiside tagamiseks (füüsiline aktiivsus, toitumine, tervislikud eluviisid jms). </w:t>
            </w:r>
            <w:r>
              <w:rPr>
                <w:rFonts w:ascii="Times New Roman" w:eastAsia="Arial" w:hAnsi="Times New Roman"/>
                <w:sz w:val="20"/>
                <w:szCs w:val="20"/>
              </w:rPr>
              <w:t xml:space="preserve">Perearsti jm arstidega kontakti loomine, hoidmine. </w:t>
            </w:r>
          </w:p>
        </w:tc>
        <w:tc>
          <w:tcPr>
            <w:tcW w:w="1560" w:type="dxa"/>
            <w:tcBorders>
              <w:top w:val="single" w:sz="4" w:space="0" w:color="000000"/>
              <w:left w:val="single" w:sz="4" w:space="0" w:color="000000"/>
              <w:right w:val="single" w:sz="4" w:space="0" w:color="000000"/>
            </w:tcBorders>
          </w:tcPr>
          <w:p w14:paraId="391CC1B0" w14:textId="77777777" w:rsidR="00F37E0D" w:rsidRDefault="00F37E0D" w:rsidP="00F37E0D">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1F3F40FA" w14:textId="144536F3"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659B03FA" w14:textId="77777777">
        <w:trPr>
          <w:trHeight w:val="660"/>
        </w:trPr>
        <w:tc>
          <w:tcPr>
            <w:tcW w:w="1419" w:type="dxa"/>
            <w:vMerge/>
            <w:tcBorders>
              <w:left w:val="single" w:sz="4" w:space="0" w:color="000000"/>
              <w:right w:val="single" w:sz="4" w:space="0" w:color="000000"/>
            </w:tcBorders>
            <w:vAlign w:val="center"/>
          </w:tcPr>
          <w:p w14:paraId="690F3BEF" w14:textId="77777777" w:rsidR="00F37E0D" w:rsidRDefault="00F37E0D" w:rsidP="00F37E0D">
            <w:pPr>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87B3A7C" w14:textId="77777777" w:rsidR="00F37E0D" w:rsidRDefault="00F37E0D" w:rsidP="00F37E0D">
            <w:pPr>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7A7F67C8" w14:textId="77777777" w:rsidR="00F37E0D" w:rsidRDefault="00F37E0D" w:rsidP="00F37E0D">
            <w:pPr>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4BD6177" w14:textId="77777777" w:rsidR="00F37E0D" w:rsidRDefault="00F37E0D" w:rsidP="00F37E0D">
            <w:pPr>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050C4CE" w14:textId="088C9538"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4F6A14E1" w14:textId="77777777">
        <w:trPr>
          <w:trHeight w:val="450"/>
        </w:trPr>
        <w:tc>
          <w:tcPr>
            <w:tcW w:w="1419" w:type="dxa"/>
            <w:vMerge/>
            <w:tcBorders>
              <w:left w:val="single" w:sz="4" w:space="0" w:color="000000"/>
              <w:right w:val="single" w:sz="4" w:space="0" w:color="000000"/>
            </w:tcBorders>
          </w:tcPr>
          <w:p w14:paraId="06F47274" w14:textId="77777777" w:rsidR="00F37E0D" w:rsidRDefault="00F37E0D" w:rsidP="00F37E0D">
            <w:pPr>
              <w:spacing w:after="16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AD77D71" w14:textId="77777777" w:rsidR="00F37E0D" w:rsidRDefault="00F37E0D" w:rsidP="00F37E0D">
            <w:pPr>
              <w:rPr>
                <w:rFonts w:ascii="Times New Roman" w:hAnsi="Times New Roman"/>
                <w:b/>
                <w:sz w:val="20"/>
                <w:szCs w:val="20"/>
              </w:rPr>
            </w:pPr>
            <w:r>
              <w:rPr>
                <w:rFonts w:ascii="Times New Roman" w:eastAsia="Arial" w:hAnsi="Times New Roman"/>
                <w:b/>
                <w:sz w:val="20"/>
                <w:szCs w:val="20"/>
              </w:rPr>
              <w:t xml:space="preserve">Füüsilise aktiivsuse toetamine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67F445D2" w14:textId="77777777" w:rsidR="00F37E0D" w:rsidRDefault="00F37E0D" w:rsidP="00F37E0D">
            <w:pPr>
              <w:rPr>
                <w:rFonts w:ascii="Times New Roman" w:hAnsi="Times New Roman"/>
                <w:sz w:val="20"/>
                <w:szCs w:val="20"/>
              </w:rPr>
            </w:pPr>
            <w:r>
              <w:rPr>
                <w:rFonts w:ascii="Times New Roman" w:eastAsia="Arial" w:hAnsi="Times New Roman"/>
                <w:sz w:val="20"/>
                <w:szCs w:val="20"/>
              </w:rPr>
              <w:t xml:space="preserve">Sportimis- ja liikumisvõimalused: värskes õhus viibimise ja sportimisvõimaluste tagamine individuaalseks liikumiseks, treeninguks ja/või rühmatreeningud. </w:t>
            </w:r>
          </w:p>
        </w:tc>
        <w:tc>
          <w:tcPr>
            <w:tcW w:w="1560" w:type="dxa"/>
            <w:tcBorders>
              <w:top w:val="single" w:sz="4" w:space="0" w:color="000000"/>
              <w:left w:val="single" w:sz="4" w:space="0" w:color="000000"/>
              <w:bottom w:val="single" w:sz="4" w:space="0" w:color="000000"/>
              <w:right w:val="single" w:sz="4" w:space="0" w:color="000000"/>
            </w:tcBorders>
          </w:tcPr>
          <w:p w14:paraId="2127672D" w14:textId="77777777" w:rsidR="00F37E0D" w:rsidRDefault="00F37E0D" w:rsidP="00F37E0D">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FADF3AC" w14:textId="6923414A"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5334F9EE" w14:textId="77777777">
        <w:trPr>
          <w:trHeight w:val="573"/>
        </w:trPr>
        <w:tc>
          <w:tcPr>
            <w:tcW w:w="1419" w:type="dxa"/>
            <w:vMerge/>
            <w:tcBorders>
              <w:left w:val="single" w:sz="4" w:space="0" w:color="000000"/>
              <w:right w:val="single" w:sz="4" w:space="0" w:color="000000"/>
            </w:tcBorders>
          </w:tcPr>
          <w:p w14:paraId="33AFDE45" w14:textId="77777777" w:rsidR="00F37E0D" w:rsidRDefault="00F37E0D" w:rsidP="00F37E0D">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7CEED16F" w14:textId="77777777" w:rsidR="00F37E0D" w:rsidRDefault="00F37E0D" w:rsidP="00F37E0D">
            <w:pPr>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70E57D64" w14:textId="77777777" w:rsidR="00F37E0D" w:rsidRDefault="00F37E0D" w:rsidP="00F37E0D">
            <w:pPr>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F085F17" w14:textId="77777777" w:rsidR="00F37E0D" w:rsidRDefault="00F37E0D" w:rsidP="00F37E0D">
            <w:pPr>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6F34AF46" w14:textId="7D0FFB29"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781FD943" w14:textId="77777777">
        <w:trPr>
          <w:trHeight w:val="368"/>
        </w:trPr>
        <w:tc>
          <w:tcPr>
            <w:tcW w:w="1419" w:type="dxa"/>
            <w:vMerge/>
            <w:tcBorders>
              <w:left w:val="single" w:sz="4" w:space="0" w:color="000000"/>
              <w:right w:val="single" w:sz="4" w:space="0" w:color="000000"/>
            </w:tcBorders>
          </w:tcPr>
          <w:p w14:paraId="3264EFB6" w14:textId="77777777" w:rsidR="00F37E0D" w:rsidRDefault="00F37E0D" w:rsidP="00F37E0D">
            <w:pPr>
              <w:spacing w:after="16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54CE132" w14:textId="77777777" w:rsidR="00F37E0D" w:rsidRDefault="00F37E0D" w:rsidP="00F37E0D">
            <w:pPr>
              <w:rPr>
                <w:rFonts w:ascii="Times New Roman" w:hAnsi="Times New Roman"/>
                <w:b/>
                <w:sz w:val="20"/>
                <w:szCs w:val="20"/>
              </w:rPr>
            </w:pPr>
            <w:r>
              <w:rPr>
                <w:rFonts w:ascii="Times New Roman" w:eastAsia="Arial" w:hAnsi="Times New Roman"/>
                <w:b/>
                <w:sz w:val="20"/>
                <w:szCs w:val="20"/>
              </w:rPr>
              <w:t xml:space="preserve">Teraapiad füüsilise tervise toetamiseks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51683153" w14:textId="77777777" w:rsidR="00F37E0D" w:rsidRPr="00543E32" w:rsidRDefault="00F37E0D" w:rsidP="00F37E0D">
            <w:pPr>
              <w:rPr>
                <w:rFonts w:ascii="Times New Roman" w:hAnsi="Times New Roman"/>
                <w:sz w:val="20"/>
                <w:szCs w:val="20"/>
                <w:lang w:val="fi-FI"/>
              </w:rPr>
            </w:pPr>
            <w:r w:rsidRPr="00543E32">
              <w:rPr>
                <w:rFonts w:ascii="Times New Roman" w:eastAsia="Arial" w:hAnsi="Times New Roman"/>
                <w:sz w:val="20"/>
                <w:szCs w:val="20"/>
                <w:lang w:val="fi-FI"/>
              </w:rPr>
              <w:t xml:space="preserve">Füsioteraapia jm teraapiad füüsilise tervise toetamiseks. </w:t>
            </w:r>
          </w:p>
        </w:tc>
        <w:tc>
          <w:tcPr>
            <w:tcW w:w="1560" w:type="dxa"/>
            <w:tcBorders>
              <w:top w:val="single" w:sz="4" w:space="0" w:color="000000"/>
              <w:left w:val="single" w:sz="4" w:space="0" w:color="000000"/>
              <w:right w:val="single" w:sz="4" w:space="0" w:color="000000"/>
            </w:tcBorders>
          </w:tcPr>
          <w:p w14:paraId="25392827" w14:textId="77777777" w:rsidR="00F37E0D" w:rsidRDefault="00F37E0D" w:rsidP="00F37E0D">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1CC62255" w14:textId="3272E6E0"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17AD4172" w14:textId="77777777">
        <w:trPr>
          <w:trHeight w:val="594"/>
        </w:trPr>
        <w:tc>
          <w:tcPr>
            <w:tcW w:w="1419" w:type="dxa"/>
            <w:vMerge/>
            <w:tcBorders>
              <w:left w:val="single" w:sz="4" w:space="0" w:color="000000"/>
              <w:right w:val="single" w:sz="4" w:space="0" w:color="000000"/>
            </w:tcBorders>
          </w:tcPr>
          <w:p w14:paraId="78DEDCFE" w14:textId="77777777" w:rsidR="00F37E0D" w:rsidRDefault="00F37E0D" w:rsidP="00F37E0D">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8D0EDA5" w14:textId="77777777" w:rsidR="00F37E0D" w:rsidRDefault="00F37E0D" w:rsidP="00F37E0D">
            <w:pPr>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22397FAD" w14:textId="77777777" w:rsidR="00F37E0D" w:rsidRDefault="00F37E0D" w:rsidP="00F37E0D">
            <w:pPr>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2E3D42F" w14:textId="77777777" w:rsidR="00F37E0D" w:rsidRDefault="00F37E0D" w:rsidP="00F37E0D">
            <w:pPr>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94FDBBA" w14:textId="68F24CA3"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5A979C22" w14:textId="77777777">
        <w:trPr>
          <w:trHeight w:val="883"/>
        </w:trPr>
        <w:tc>
          <w:tcPr>
            <w:tcW w:w="1419" w:type="dxa"/>
            <w:vMerge/>
            <w:tcBorders>
              <w:left w:val="single" w:sz="4" w:space="0" w:color="000000"/>
              <w:right w:val="single" w:sz="4" w:space="0" w:color="000000"/>
            </w:tcBorders>
          </w:tcPr>
          <w:p w14:paraId="6CB461D7" w14:textId="77777777" w:rsidR="00F37E0D" w:rsidRDefault="00F37E0D" w:rsidP="00F37E0D">
            <w:pPr>
              <w:spacing w:after="16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F1A747B" w14:textId="77777777" w:rsidR="00F37E0D" w:rsidRDefault="00F37E0D" w:rsidP="00F37E0D">
            <w:pPr>
              <w:rPr>
                <w:rFonts w:ascii="Times New Roman" w:hAnsi="Times New Roman"/>
                <w:b/>
                <w:sz w:val="20"/>
                <w:szCs w:val="20"/>
              </w:rPr>
            </w:pPr>
            <w:r>
              <w:rPr>
                <w:rFonts w:ascii="Times New Roman" w:eastAsia="Arial" w:hAnsi="Times New Roman"/>
                <w:b/>
                <w:sz w:val="20"/>
                <w:szCs w:val="20"/>
              </w:rPr>
              <w:t xml:space="preserve">Liikumine eluruumides </w:t>
            </w:r>
          </w:p>
        </w:tc>
        <w:tc>
          <w:tcPr>
            <w:tcW w:w="9213" w:type="dxa"/>
            <w:tcBorders>
              <w:top w:val="single" w:sz="4" w:space="0" w:color="000000"/>
              <w:left w:val="single" w:sz="4" w:space="0" w:color="000000"/>
              <w:bottom w:val="single" w:sz="4" w:space="0" w:color="000000"/>
              <w:right w:val="single" w:sz="4" w:space="0" w:color="000000"/>
            </w:tcBorders>
            <w:vAlign w:val="center"/>
          </w:tcPr>
          <w:p w14:paraId="14F38ACC" w14:textId="77777777" w:rsidR="00F37E0D" w:rsidRDefault="00F37E0D" w:rsidP="00F37E0D">
            <w:pPr>
              <w:rPr>
                <w:rFonts w:ascii="Times New Roman" w:hAnsi="Times New Roman"/>
                <w:sz w:val="20"/>
                <w:szCs w:val="20"/>
              </w:rPr>
            </w:pPr>
            <w:r w:rsidRPr="00543E32">
              <w:rPr>
                <w:rFonts w:ascii="Times New Roman" w:eastAsia="Arial" w:hAnsi="Times New Roman"/>
                <w:sz w:val="20"/>
                <w:szCs w:val="20"/>
                <w:lang w:val="fi-FI"/>
              </w:rPr>
              <w:t xml:space="preserve">Siirdumise toetamine  elukeskkonnas - nii abivahendid kui vahetu füüsiline aitamine. </w:t>
            </w:r>
            <w:r>
              <w:rPr>
                <w:rFonts w:ascii="Times New Roman" w:eastAsia="Arial" w:hAnsi="Times New Roman"/>
                <w:sz w:val="20"/>
                <w:szCs w:val="20"/>
              </w:rPr>
              <w:t xml:space="preserve">Abivahend/ kõrvalabi, juhendamine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E206E1A" w14:textId="77777777" w:rsidR="00F37E0D" w:rsidRDefault="00F37E0D" w:rsidP="00F37E0D">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D2CCBEA" w14:textId="24338E99"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6C8A922B" w14:textId="77777777">
        <w:trPr>
          <w:trHeight w:val="951"/>
        </w:trPr>
        <w:tc>
          <w:tcPr>
            <w:tcW w:w="1419" w:type="dxa"/>
            <w:vMerge/>
            <w:tcBorders>
              <w:left w:val="single" w:sz="4" w:space="0" w:color="000000"/>
              <w:bottom w:val="single" w:sz="4" w:space="0" w:color="000000"/>
              <w:right w:val="single" w:sz="4" w:space="0" w:color="000000"/>
            </w:tcBorders>
          </w:tcPr>
          <w:p w14:paraId="054DB32D" w14:textId="77777777" w:rsidR="00F37E0D" w:rsidRDefault="00F37E0D" w:rsidP="00F37E0D">
            <w:pPr>
              <w:spacing w:after="16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0DF6B44" w14:textId="77777777" w:rsidR="00F37E0D" w:rsidRDefault="00F37E0D" w:rsidP="00F37E0D">
            <w:pPr>
              <w:rPr>
                <w:rFonts w:ascii="Times New Roman" w:hAnsi="Times New Roman"/>
                <w:b/>
                <w:sz w:val="20"/>
                <w:szCs w:val="20"/>
              </w:rPr>
            </w:pPr>
            <w:r>
              <w:rPr>
                <w:rFonts w:ascii="Times New Roman" w:eastAsia="Arial" w:hAnsi="Times New Roman"/>
                <w:b/>
                <w:sz w:val="20"/>
                <w:szCs w:val="20"/>
              </w:rPr>
              <w:t xml:space="preserve">Liikumine väljaspool eluruume </w:t>
            </w:r>
          </w:p>
        </w:tc>
        <w:tc>
          <w:tcPr>
            <w:tcW w:w="9213" w:type="dxa"/>
            <w:tcBorders>
              <w:top w:val="single" w:sz="4" w:space="0" w:color="000000"/>
              <w:left w:val="single" w:sz="4" w:space="0" w:color="000000"/>
              <w:bottom w:val="single" w:sz="4" w:space="0" w:color="000000"/>
              <w:right w:val="single" w:sz="4" w:space="0" w:color="000000"/>
            </w:tcBorders>
          </w:tcPr>
          <w:p w14:paraId="6622BFBB" w14:textId="77777777" w:rsidR="00F37E0D" w:rsidRDefault="00F37E0D" w:rsidP="00F37E0D">
            <w:pPr>
              <w:rPr>
                <w:rFonts w:ascii="Times New Roman" w:hAnsi="Times New Roman"/>
                <w:sz w:val="20"/>
                <w:szCs w:val="20"/>
              </w:rPr>
            </w:pPr>
            <w:r w:rsidRPr="00543E32">
              <w:rPr>
                <w:rFonts w:ascii="Times New Roman" w:eastAsia="Arial" w:hAnsi="Times New Roman"/>
                <w:sz w:val="20"/>
                <w:szCs w:val="20"/>
                <w:lang w:val="fi-FI"/>
              </w:rPr>
              <w:t xml:space="preserve">Transpordi kasutamise toetamine - transpordi planeerimine ja harjutamine. </w:t>
            </w:r>
            <w:r>
              <w:rPr>
                <w:rFonts w:ascii="Times New Roman" w:eastAsia="Arial" w:hAnsi="Times New Roman"/>
                <w:sz w:val="20"/>
                <w:szCs w:val="20"/>
              </w:rPr>
              <w:t xml:space="preserve">Toetus (ühis)transpordi kasutamisel (liikumisteede planeerimine, harjutamine). </w:t>
            </w:r>
          </w:p>
        </w:tc>
        <w:tc>
          <w:tcPr>
            <w:tcW w:w="1560" w:type="dxa"/>
            <w:tcBorders>
              <w:top w:val="single" w:sz="4" w:space="0" w:color="000000"/>
              <w:left w:val="single" w:sz="4" w:space="0" w:color="000000"/>
              <w:bottom w:val="single" w:sz="4" w:space="0" w:color="000000"/>
              <w:right w:val="single" w:sz="4" w:space="0" w:color="000000"/>
            </w:tcBorders>
          </w:tcPr>
          <w:p w14:paraId="5E225355" w14:textId="77777777" w:rsidR="00F37E0D" w:rsidRDefault="00F37E0D" w:rsidP="00F37E0D">
            <w:pPr>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E3BB05" w14:textId="24C13C50" w:rsidR="00F37E0D" w:rsidRDefault="00F37E0D" w:rsidP="00F37E0D">
            <w:pPr>
              <w:spacing w:after="0" w:line="240" w:lineRule="auto"/>
              <w:rPr>
                <w:rFonts w:ascii="Times New Roman" w:hAnsi="Times New Roman"/>
                <w:sz w:val="20"/>
                <w:szCs w:val="20"/>
              </w:rPr>
            </w:pPr>
            <w:r>
              <w:rPr>
                <w:rFonts w:ascii="Times New Roman" w:hAnsi="Times New Roman"/>
                <w:sz w:val="20"/>
                <w:szCs w:val="20"/>
              </w:rPr>
              <w:t>-</w:t>
            </w:r>
          </w:p>
        </w:tc>
      </w:tr>
      <w:tr w:rsidR="00F37E0D" w14:paraId="79B17D09" w14:textId="77777777">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B167648" w14:textId="77777777" w:rsidR="00F37E0D" w:rsidRDefault="00F37E0D" w:rsidP="00F37E0D">
            <w:pPr>
              <w:spacing w:after="0"/>
              <w:rPr>
                <w:rFonts w:ascii="Times New Roman" w:hAnsi="Times New Roman"/>
                <w:b/>
                <w:i/>
                <w:sz w:val="20"/>
                <w:szCs w:val="20"/>
              </w:rPr>
            </w:pPr>
            <w:r>
              <w:rPr>
                <w:rFonts w:ascii="Times New Roman" w:eastAsia="Arial" w:hAnsi="Times New Roman"/>
                <w:b/>
                <w:i/>
                <w:sz w:val="20"/>
                <w:szCs w:val="20"/>
              </w:rPr>
              <w:t xml:space="preserve">Hõivatus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7C468F8" w14:textId="77777777" w:rsidR="00F37E0D" w:rsidRDefault="00F37E0D" w:rsidP="00F37E0D">
            <w:pPr>
              <w:spacing w:after="0"/>
              <w:rPr>
                <w:rFonts w:ascii="Times New Roman" w:hAnsi="Times New Roman"/>
                <w:b/>
                <w:sz w:val="20"/>
                <w:szCs w:val="20"/>
              </w:rPr>
            </w:pPr>
            <w:r>
              <w:rPr>
                <w:rFonts w:ascii="Times New Roman" w:eastAsia="Arial" w:hAnsi="Times New Roman"/>
                <w:b/>
                <w:sz w:val="20"/>
                <w:szCs w:val="20"/>
              </w:rPr>
              <w:t>Töötamise toetamine</w:t>
            </w:r>
          </w:p>
        </w:tc>
        <w:tc>
          <w:tcPr>
            <w:tcW w:w="9213" w:type="dxa"/>
            <w:vMerge w:val="restart"/>
            <w:tcBorders>
              <w:top w:val="single" w:sz="4" w:space="0" w:color="000000"/>
              <w:left w:val="single" w:sz="4" w:space="0" w:color="000000"/>
              <w:bottom w:val="single" w:sz="4" w:space="0" w:color="000000"/>
              <w:right w:val="single" w:sz="4" w:space="0" w:color="000000"/>
            </w:tcBorders>
          </w:tcPr>
          <w:p w14:paraId="54FBD081"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Töötamise toetamise komponendi raames toimub igakülgne toetus töö leidmiseks, saamiseks ja säilitamiseks, sh:  </w:t>
            </w:r>
          </w:p>
          <w:p w14:paraId="5B7AB99B"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Töövõime hindamine - töövõime ja -oskuste hindamine. Hindamine praktiliste töötegevuste käigus. </w:t>
            </w:r>
          </w:p>
          <w:p w14:paraId="0E2F59DC"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Karjäärinõustamine - nõustamine töö leidmiseks, säilitamiseks, tuleviku planeerimiseks. </w:t>
            </w:r>
          </w:p>
          <w:p w14:paraId="49970BA3"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Töö leidmine - toetus töö leidmisel ja tugiteenuste korraldamisel.  </w:t>
            </w:r>
          </w:p>
          <w:p w14:paraId="42A64754"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lastRenderedPageBreak/>
              <w:t xml:space="preserve">Töötingimuste kohaldamine - erivajadustest lähtuvate paindlike ja sobivate töötingimuste ja töökeskkonna loomise toetamine. </w:t>
            </w:r>
          </w:p>
          <w:p w14:paraId="000B3690" w14:textId="77777777" w:rsidR="00F37E0D" w:rsidRDefault="00F37E0D" w:rsidP="00F37E0D">
            <w:pPr>
              <w:spacing w:after="0"/>
              <w:rPr>
                <w:rFonts w:ascii="Times New Roman" w:hAnsi="Times New Roman"/>
                <w:sz w:val="20"/>
                <w:szCs w:val="20"/>
              </w:rPr>
            </w:pPr>
            <w:r w:rsidRPr="00543E32">
              <w:rPr>
                <w:rFonts w:ascii="Times New Roman" w:eastAsia="Arial" w:hAnsi="Times New Roman"/>
                <w:sz w:val="20"/>
                <w:szCs w:val="20"/>
                <w:lang w:val="fi-FI"/>
              </w:rPr>
              <w:t xml:space="preserve">Toetus ja suhtlemine tööandjaga paindlike töötingimuste korraldamiseks. </w:t>
            </w:r>
            <w:r>
              <w:rPr>
                <w:rFonts w:ascii="Times New Roman" w:eastAsia="Arial" w:hAnsi="Times New Roman"/>
                <w:sz w:val="20"/>
                <w:szCs w:val="20"/>
              </w:rPr>
              <w:t>Tööandja motiveerimine sobivate tingimuste loomiseks.</w:t>
            </w:r>
          </w:p>
        </w:tc>
        <w:tc>
          <w:tcPr>
            <w:tcW w:w="1560" w:type="dxa"/>
            <w:tcBorders>
              <w:top w:val="single" w:sz="4" w:space="0" w:color="000000"/>
              <w:left w:val="single" w:sz="4" w:space="0" w:color="000000"/>
              <w:bottom w:val="single" w:sz="4" w:space="0" w:color="000000"/>
              <w:right w:val="single" w:sz="4" w:space="0" w:color="000000"/>
            </w:tcBorders>
            <w:vAlign w:val="center"/>
          </w:tcPr>
          <w:p w14:paraId="4938EC02"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7C2DD53" w14:textId="53DE125C"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r w:rsidR="00F37E0D" w14:paraId="436FAD50" w14:textId="77777777">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2916B1D7" w14:textId="77777777" w:rsidR="00F37E0D" w:rsidRDefault="00F37E0D" w:rsidP="00F37E0D">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66B14A69" w14:textId="77777777" w:rsidR="00F37E0D" w:rsidRDefault="00F37E0D" w:rsidP="00F37E0D">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3A809F06" w14:textId="77777777" w:rsidR="00F37E0D" w:rsidRDefault="00F37E0D" w:rsidP="00F37E0D">
            <w:pPr>
              <w:spacing w:after="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3616CD6" w14:textId="77777777" w:rsidR="00F37E0D" w:rsidRDefault="00F37E0D" w:rsidP="00F37E0D">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B994EC4" w14:textId="09733B93"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r w:rsidR="00F37E0D" w14:paraId="078FD345" w14:textId="77777777">
        <w:trPr>
          <w:trHeight w:val="1799"/>
        </w:trPr>
        <w:tc>
          <w:tcPr>
            <w:tcW w:w="1419" w:type="dxa"/>
            <w:vMerge/>
            <w:tcBorders>
              <w:left w:val="single" w:sz="4" w:space="0" w:color="000000"/>
              <w:right w:val="single" w:sz="4" w:space="0" w:color="000000"/>
            </w:tcBorders>
          </w:tcPr>
          <w:p w14:paraId="2E58B67F" w14:textId="77777777" w:rsidR="00F37E0D" w:rsidRDefault="00F37E0D" w:rsidP="00F37E0D">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5DF736" w14:textId="77777777" w:rsidR="00F37E0D" w:rsidRDefault="00F37E0D" w:rsidP="00F37E0D">
            <w:pPr>
              <w:spacing w:after="0" w:line="240" w:lineRule="auto"/>
              <w:rPr>
                <w:rFonts w:ascii="Times New Roman" w:hAnsi="Times New Roman"/>
                <w:b/>
                <w:sz w:val="20"/>
                <w:szCs w:val="20"/>
              </w:rPr>
            </w:pPr>
            <w:r>
              <w:rPr>
                <w:rFonts w:ascii="Times New Roman" w:eastAsia="Arial" w:hAnsi="Times New Roman"/>
                <w:b/>
                <w:sz w:val="20"/>
                <w:szCs w:val="20"/>
              </w:rPr>
              <w:t xml:space="preserve">Töö- või rakendustegevuse toetamine spetsiaalselt kohandatud keskkonnas </w:t>
            </w:r>
          </w:p>
        </w:tc>
        <w:tc>
          <w:tcPr>
            <w:tcW w:w="9213" w:type="dxa"/>
            <w:tcBorders>
              <w:top w:val="single" w:sz="4" w:space="0" w:color="000000"/>
              <w:left w:val="single" w:sz="4" w:space="0" w:color="000000"/>
              <w:bottom w:val="single" w:sz="4" w:space="0" w:color="000000"/>
              <w:right w:val="single" w:sz="4" w:space="0" w:color="000000"/>
            </w:tcBorders>
          </w:tcPr>
          <w:p w14:paraId="5BE19A9F" w14:textId="77777777" w:rsidR="00F37E0D" w:rsidRDefault="00F37E0D" w:rsidP="00F37E0D">
            <w:pPr>
              <w:spacing w:after="0"/>
              <w:rPr>
                <w:rFonts w:ascii="Times New Roman" w:hAnsi="Times New Roman"/>
                <w:sz w:val="20"/>
                <w:szCs w:val="20"/>
              </w:rPr>
            </w:pPr>
            <w:r>
              <w:rPr>
                <w:rFonts w:ascii="Times New Roman" w:eastAsia="Arial" w:hAnsi="Times New Roman"/>
                <w:sz w:val="20"/>
                <w:szCs w:val="20"/>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78F5B4F4" w14:textId="77777777" w:rsidR="00F37E0D" w:rsidRDefault="00F37E0D" w:rsidP="00F37E0D">
            <w:pPr>
              <w:spacing w:after="0"/>
              <w:rPr>
                <w:rFonts w:ascii="Times New Roman" w:hAnsi="Times New Roman"/>
                <w:sz w:val="20"/>
                <w:szCs w:val="20"/>
              </w:rPr>
            </w:pPr>
            <w:r>
              <w:rPr>
                <w:rFonts w:ascii="Times New Roman" w:eastAsia="Arial" w:hAnsi="Times New Roman"/>
                <w:sz w:val="20"/>
                <w:szCs w:val="20"/>
              </w:rPr>
              <w:t xml:space="preserve">Rakendus tegevuskeskuses - rakendustegevused inimese aktiviseerimiseks. Erinevad toimetulekuoskuste grupid, huviringid jm, mis tagavad piisava hõivatuse.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52BE3C3" w14:textId="77777777" w:rsidR="00F37E0D" w:rsidRDefault="00F37E0D" w:rsidP="00F37E0D">
            <w:pPr>
              <w:spacing w:after="0"/>
              <w:ind w:left="2"/>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FCD71B3" w14:textId="53C551C0" w:rsidR="00F37E0D" w:rsidRDefault="00F37E0D" w:rsidP="00F37E0D">
            <w:pPr>
              <w:spacing w:after="0"/>
              <w:ind w:left="2"/>
              <w:rPr>
                <w:rFonts w:ascii="Times New Roman" w:eastAsia="Arial" w:hAnsi="Times New Roman"/>
                <w:sz w:val="20"/>
                <w:szCs w:val="20"/>
              </w:rPr>
            </w:pPr>
            <w:r>
              <w:rPr>
                <w:rFonts w:ascii="Times New Roman" w:eastAsia="Arial" w:hAnsi="Times New Roman"/>
                <w:sz w:val="20"/>
                <w:szCs w:val="20"/>
              </w:rPr>
              <w:t>-</w:t>
            </w:r>
          </w:p>
        </w:tc>
      </w:tr>
      <w:tr w:rsidR="00F37E0D" w14:paraId="543477B8" w14:textId="77777777">
        <w:trPr>
          <w:trHeight w:val="1104"/>
        </w:trPr>
        <w:tc>
          <w:tcPr>
            <w:tcW w:w="1419" w:type="dxa"/>
            <w:vMerge/>
            <w:tcBorders>
              <w:left w:val="single" w:sz="4" w:space="0" w:color="000000"/>
              <w:bottom w:val="single" w:sz="4" w:space="0" w:color="000000"/>
              <w:right w:val="single" w:sz="4" w:space="0" w:color="000000"/>
            </w:tcBorders>
          </w:tcPr>
          <w:p w14:paraId="33A8BFA1" w14:textId="77777777" w:rsidR="00F37E0D" w:rsidRDefault="00F37E0D" w:rsidP="00F37E0D">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CC5ADA" w14:textId="77777777" w:rsidR="00F37E0D" w:rsidRDefault="00F37E0D" w:rsidP="00F37E0D">
            <w:pPr>
              <w:spacing w:after="0"/>
              <w:rPr>
                <w:rFonts w:ascii="Times New Roman" w:hAnsi="Times New Roman"/>
                <w:b/>
                <w:sz w:val="20"/>
                <w:szCs w:val="20"/>
              </w:rPr>
            </w:pPr>
            <w:r>
              <w:rPr>
                <w:rFonts w:ascii="Times New Roman" w:eastAsia="Arial" w:hAnsi="Times New Roman"/>
                <w:b/>
                <w:sz w:val="20"/>
                <w:szCs w:val="20"/>
              </w:rPr>
              <w:t xml:space="preserve">Õppimise toetamine </w:t>
            </w:r>
          </w:p>
        </w:tc>
        <w:tc>
          <w:tcPr>
            <w:tcW w:w="9213" w:type="dxa"/>
            <w:tcBorders>
              <w:top w:val="single" w:sz="4" w:space="0" w:color="000000"/>
              <w:left w:val="single" w:sz="4" w:space="0" w:color="000000"/>
              <w:bottom w:val="single" w:sz="4" w:space="0" w:color="000000"/>
              <w:right w:val="single" w:sz="4" w:space="0" w:color="000000"/>
            </w:tcBorders>
            <w:vAlign w:val="center"/>
          </w:tcPr>
          <w:p w14:paraId="19C65575"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Õppimise toetamine - toetus õpivõimaluste leidmisel, õpingute alustamisel ja säilitamisel.  </w:t>
            </w:r>
          </w:p>
          <w:p w14:paraId="68C93182" w14:textId="77777777" w:rsidR="00F37E0D" w:rsidRPr="00543E32" w:rsidRDefault="00F37E0D" w:rsidP="00F37E0D">
            <w:p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Õppimistingimuste kohaldamine - erivajadustest lähtuvate paindlike ja sobivate õppimistingimuste ja -keskkonna loomise toetamine.  </w:t>
            </w:r>
          </w:p>
          <w:p w14:paraId="097D376C" w14:textId="77777777" w:rsidR="00F37E0D" w:rsidRDefault="00F37E0D" w:rsidP="00F37E0D">
            <w:pPr>
              <w:spacing w:after="0"/>
              <w:rPr>
                <w:rFonts w:ascii="Times New Roman" w:hAnsi="Times New Roman"/>
                <w:sz w:val="20"/>
                <w:szCs w:val="20"/>
              </w:rPr>
            </w:pPr>
            <w:r>
              <w:rPr>
                <w:rFonts w:ascii="Times New Roman" w:eastAsia="Arial" w:hAnsi="Times New Roman"/>
                <w:sz w:val="20"/>
                <w:szCs w:val="20"/>
              </w:rPr>
              <w:t xml:space="preserve">Vajadusel hariduse tugiteenuste korraldamine.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3C3F2FE"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F4DBC10" w14:textId="0350F4A0" w:rsidR="00F37E0D" w:rsidRDefault="00F37E0D" w:rsidP="00F37E0D">
            <w:pPr>
              <w:spacing w:after="0"/>
              <w:ind w:left="2"/>
              <w:rPr>
                <w:rFonts w:ascii="Times New Roman" w:eastAsia="Arial" w:hAnsi="Times New Roman"/>
                <w:sz w:val="20"/>
                <w:szCs w:val="20"/>
              </w:rPr>
            </w:pPr>
            <w:r>
              <w:rPr>
                <w:rFonts w:ascii="Times New Roman" w:eastAsia="Arial" w:hAnsi="Times New Roman"/>
                <w:sz w:val="20"/>
                <w:szCs w:val="20"/>
              </w:rPr>
              <w:t>-</w:t>
            </w:r>
          </w:p>
        </w:tc>
      </w:tr>
      <w:tr w:rsidR="00F37E0D" w14:paraId="57EC02AC" w14:textId="77777777">
        <w:trPr>
          <w:trHeight w:val="790"/>
        </w:trPr>
        <w:tc>
          <w:tcPr>
            <w:tcW w:w="1419" w:type="dxa"/>
            <w:tcBorders>
              <w:top w:val="single" w:sz="4" w:space="0" w:color="000000"/>
              <w:left w:val="single" w:sz="4" w:space="0" w:color="000000"/>
              <w:bottom w:val="single" w:sz="4" w:space="0" w:color="000000"/>
              <w:right w:val="single" w:sz="4" w:space="0" w:color="000000"/>
            </w:tcBorders>
          </w:tcPr>
          <w:p w14:paraId="7BE1B9BD" w14:textId="77777777" w:rsidR="00F37E0D" w:rsidRDefault="00F37E0D" w:rsidP="00F37E0D">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9F7715" w14:textId="77777777" w:rsidR="00F37E0D" w:rsidRDefault="00F37E0D" w:rsidP="00F37E0D">
            <w:pPr>
              <w:spacing w:after="0"/>
              <w:rPr>
                <w:rFonts w:ascii="Times New Roman" w:hAnsi="Times New Roman"/>
                <w:b/>
                <w:sz w:val="20"/>
                <w:szCs w:val="20"/>
              </w:rPr>
            </w:pPr>
            <w:r>
              <w:rPr>
                <w:rFonts w:ascii="Times New Roman" w:eastAsia="Arial" w:hAnsi="Times New Roman"/>
                <w:b/>
                <w:sz w:val="20"/>
                <w:szCs w:val="20"/>
              </w:rPr>
              <w:t xml:space="preserve">Rakendus kogukonnas </w:t>
            </w:r>
          </w:p>
        </w:tc>
        <w:tc>
          <w:tcPr>
            <w:tcW w:w="9213" w:type="dxa"/>
            <w:tcBorders>
              <w:top w:val="single" w:sz="4" w:space="0" w:color="000000"/>
              <w:left w:val="single" w:sz="4" w:space="0" w:color="000000"/>
              <w:bottom w:val="single" w:sz="4" w:space="0" w:color="000000"/>
              <w:right w:val="single" w:sz="4" w:space="0" w:color="000000"/>
            </w:tcBorders>
            <w:vAlign w:val="center"/>
          </w:tcPr>
          <w:p w14:paraId="09A81801" w14:textId="77777777" w:rsidR="00F37E0D" w:rsidRDefault="00F37E0D" w:rsidP="00F37E0D">
            <w:pPr>
              <w:spacing w:after="0"/>
              <w:rPr>
                <w:rFonts w:ascii="Times New Roman" w:hAnsi="Times New Roman"/>
                <w:sz w:val="20"/>
                <w:szCs w:val="20"/>
              </w:rPr>
            </w:pPr>
            <w:r w:rsidRPr="00543E32">
              <w:rPr>
                <w:rFonts w:ascii="Times New Roman" w:eastAsia="Arial" w:hAnsi="Times New Roman"/>
                <w:sz w:val="20"/>
                <w:szCs w:val="20"/>
                <w:lang w:val="fi-FI"/>
              </w:rPr>
              <w:t xml:space="preserve">Vabatahtliku töö võimaluste leidmine vm võimaluste loomine kogukonda panustamiseks. </w:t>
            </w:r>
            <w:r>
              <w:rPr>
                <w:rFonts w:ascii="Times New Roman" w:eastAsia="Arial" w:hAnsi="Times New Roman"/>
                <w:sz w:val="20"/>
                <w:szCs w:val="20"/>
              </w:rPr>
              <w:t xml:space="preserve">Juhendamine või abistamine rakendusel kogukonnas. </w:t>
            </w:r>
          </w:p>
        </w:tc>
        <w:tc>
          <w:tcPr>
            <w:tcW w:w="1560" w:type="dxa"/>
            <w:tcBorders>
              <w:top w:val="single" w:sz="4" w:space="0" w:color="000000"/>
              <w:left w:val="single" w:sz="4" w:space="0" w:color="000000"/>
              <w:bottom w:val="single" w:sz="4" w:space="0" w:color="000000"/>
              <w:right w:val="single" w:sz="4" w:space="0" w:color="000000"/>
            </w:tcBorders>
            <w:vAlign w:val="center"/>
          </w:tcPr>
          <w:p w14:paraId="10AD9AC2"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F16C763" w14:textId="3543C107" w:rsidR="00F37E0D" w:rsidRDefault="00F37E0D" w:rsidP="00F37E0D">
            <w:pPr>
              <w:spacing w:after="0"/>
              <w:ind w:left="2"/>
              <w:rPr>
                <w:rFonts w:ascii="Times New Roman" w:eastAsia="Arial" w:hAnsi="Times New Roman"/>
                <w:sz w:val="20"/>
                <w:szCs w:val="20"/>
              </w:rPr>
            </w:pPr>
            <w:r>
              <w:rPr>
                <w:rFonts w:ascii="Times New Roman" w:eastAsia="Arial" w:hAnsi="Times New Roman"/>
                <w:sz w:val="20"/>
                <w:szCs w:val="20"/>
              </w:rPr>
              <w:t>-</w:t>
            </w:r>
          </w:p>
        </w:tc>
      </w:tr>
      <w:tr w:rsidR="00F37E0D" w14:paraId="5C752078" w14:textId="77777777">
        <w:trPr>
          <w:trHeight w:val="650"/>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42F54EE" w14:textId="77777777" w:rsidR="00F37E0D" w:rsidRDefault="00F37E0D" w:rsidP="00F37E0D">
            <w:pPr>
              <w:spacing w:after="0"/>
              <w:rPr>
                <w:rFonts w:ascii="Times New Roman" w:hAnsi="Times New Roman"/>
                <w:b/>
                <w:i/>
                <w:sz w:val="20"/>
                <w:szCs w:val="20"/>
              </w:rPr>
            </w:pPr>
            <w:r>
              <w:rPr>
                <w:rFonts w:ascii="Times New Roman" w:eastAsia="Arial" w:hAnsi="Times New Roman"/>
                <w:b/>
                <w:i/>
                <w:sz w:val="20"/>
                <w:szCs w:val="20"/>
              </w:rPr>
              <w:t xml:space="preserve">Vaba aeg ja huvitegevus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6D9FD22" w14:textId="77777777" w:rsidR="00F37E0D" w:rsidRPr="00543E32" w:rsidRDefault="00F37E0D" w:rsidP="00F37E0D">
            <w:pPr>
              <w:spacing w:after="0"/>
              <w:rPr>
                <w:rFonts w:ascii="Times New Roman" w:hAnsi="Times New Roman"/>
                <w:b/>
                <w:sz w:val="20"/>
                <w:szCs w:val="20"/>
                <w:lang w:val="fi-FI"/>
              </w:rPr>
            </w:pPr>
            <w:r w:rsidRPr="00543E32">
              <w:rPr>
                <w:rFonts w:ascii="Times New Roman" w:eastAsia="Arial" w:hAnsi="Times New Roman"/>
                <w:b/>
                <w:sz w:val="20"/>
                <w:szCs w:val="20"/>
                <w:lang w:val="fi-FI"/>
              </w:rPr>
              <w:t xml:space="preserve">Vaba aja ja huvitegevuse toetamine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23D0F6EB" w14:textId="77777777" w:rsidR="00F37E0D" w:rsidRDefault="00F37E0D" w:rsidP="00F37E0D">
            <w:pPr>
              <w:spacing w:after="0"/>
              <w:ind w:right="334"/>
              <w:rPr>
                <w:rFonts w:ascii="Times New Roman" w:hAnsi="Times New Roman"/>
                <w:sz w:val="20"/>
                <w:szCs w:val="20"/>
              </w:rPr>
            </w:pPr>
            <w:r w:rsidRPr="00543E32">
              <w:rPr>
                <w:rFonts w:ascii="Times New Roman" w:eastAsia="Arial" w:hAnsi="Times New Roman"/>
                <w:sz w:val="20"/>
                <w:szCs w:val="20"/>
                <w:lang w:val="fi-FI"/>
              </w:rPr>
              <w:t xml:space="preserve">Vaba aja sisustamine, huvitegevuse leidmine ja säilitamine. Puhkuse ja hõive (töö jm rakenduse) vahelise tasakaalu hoidmine. Huviringides osalemine tegevuskeskuses või kogukonnas. Toetus huviringi valimisel ja sinna kohale jõudmisel.  </w:t>
            </w:r>
            <w:r>
              <w:rPr>
                <w:rFonts w:ascii="Times New Roman" w:eastAsia="Arial" w:hAnsi="Times New Roman"/>
                <w:sz w:val="20"/>
                <w:szCs w:val="20"/>
              </w:rPr>
              <w:t xml:space="preserve">Individuaalse huvitegevuse toetamine.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29D48B3"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06FABEC4" w14:textId="75F0832A"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r w:rsidR="00F37E0D" w14:paraId="7009C507" w14:textId="77777777">
        <w:trPr>
          <w:trHeight w:val="255"/>
        </w:trPr>
        <w:tc>
          <w:tcPr>
            <w:tcW w:w="1419" w:type="dxa"/>
            <w:vMerge/>
            <w:tcBorders>
              <w:left w:val="single" w:sz="4" w:space="0" w:color="000000"/>
              <w:bottom w:val="single" w:sz="4" w:space="0" w:color="000000"/>
              <w:right w:val="single" w:sz="4" w:space="0" w:color="000000"/>
            </w:tcBorders>
            <w:vAlign w:val="center"/>
          </w:tcPr>
          <w:p w14:paraId="146B8F70" w14:textId="77777777" w:rsidR="00F37E0D" w:rsidRDefault="00F37E0D" w:rsidP="00F37E0D">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7D6A681E" w14:textId="77777777" w:rsidR="00F37E0D" w:rsidRDefault="00F37E0D" w:rsidP="00F37E0D">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76293C15" w14:textId="77777777" w:rsidR="00F37E0D" w:rsidRDefault="00F37E0D" w:rsidP="00F37E0D">
            <w:pPr>
              <w:spacing w:after="0"/>
              <w:ind w:right="334"/>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6F2F521" w14:textId="77777777" w:rsidR="00F37E0D" w:rsidRDefault="00F37E0D" w:rsidP="00F37E0D">
            <w:pPr>
              <w:spacing w:after="0"/>
              <w:ind w:left="2" w:right="28"/>
              <w:jc w:val="center"/>
              <w:rPr>
                <w:rFonts w:ascii="Times New Roman" w:hAnsi="Times New Roman"/>
                <w:sz w:val="20"/>
                <w:szCs w:val="20"/>
              </w:rPr>
            </w:pPr>
          </w:p>
          <w:p w14:paraId="51B2C46F" w14:textId="77777777" w:rsidR="00F37E0D" w:rsidRDefault="00F37E0D" w:rsidP="00F37E0D">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p w14:paraId="5226C12C" w14:textId="77777777" w:rsidR="00F37E0D" w:rsidRDefault="00F37E0D" w:rsidP="00F37E0D">
            <w:pPr>
              <w:spacing w:after="0"/>
              <w:ind w:left="2" w:right="28"/>
              <w:jc w:val="center"/>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3CD8F93" w14:textId="26E4DECA"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r w:rsidR="00F37E0D" w14:paraId="367F26BC" w14:textId="77777777">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41D89A73" w14:textId="77777777" w:rsidR="00F37E0D" w:rsidRDefault="00F37E0D" w:rsidP="00F37E0D">
            <w:pPr>
              <w:spacing w:after="0"/>
              <w:rPr>
                <w:rFonts w:ascii="Times New Roman" w:hAnsi="Times New Roman"/>
                <w:b/>
                <w:i/>
                <w:sz w:val="20"/>
                <w:szCs w:val="20"/>
              </w:rPr>
            </w:pPr>
            <w:r>
              <w:rPr>
                <w:rFonts w:ascii="Times New Roman" w:eastAsia="Arial" w:hAnsi="Times New Roman"/>
                <w:b/>
                <w:i/>
                <w:sz w:val="20"/>
                <w:szCs w:val="20"/>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A9FFD3" w14:textId="77777777" w:rsidR="00F37E0D" w:rsidRDefault="00F37E0D" w:rsidP="00F37E0D">
            <w:pPr>
              <w:spacing w:after="0"/>
              <w:rPr>
                <w:rFonts w:ascii="Times New Roman" w:hAnsi="Times New Roman"/>
                <w:b/>
                <w:sz w:val="20"/>
                <w:szCs w:val="20"/>
              </w:rPr>
            </w:pPr>
            <w:r>
              <w:rPr>
                <w:rFonts w:ascii="Times New Roman" w:eastAsia="Arial" w:hAnsi="Times New Roman"/>
                <w:b/>
                <w:sz w:val="20"/>
                <w:szCs w:val="20"/>
              </w:rPr>
              <w:t xml:space="preserve">Toetus elukoha vahetusel </w:t>
            </w:r>
          </w:p>
        </w:tc>
        <w:tc>
          <w:tcPr>
            <w:tcW w:w="9213" w:type="dxa"/>
            <w:tcBorders>
              <w:top w:val="single" w:sz="4" w:space="0" w:color="000000"/>
              <w:left w:val="single" w:sz="4" w:space="0" w:color="000000"/>
              <w:bottom w:val="single" w:sz="4" w:space="0" w:color="000000"/>
              <w:right w:val="single" w:sz="4" w:space="0" w:color="000000"/>
            </w:tcBorders>
            <w:vAlign w:val="center"/>
          </w:tcPr>
          <w:p w14:paraId="6DC81785" w14:textId="77777777" w:rsidR="00F37E0D" w:rsidRDefault="00F37E0D" w:rsidP="00F37E0D">
            <w:pPr>
              <w:spacing w:after="0" w:line="240" w:lineRule="auto"/>
              <w:ind w:right="41"/>
              <w:rPr>
                <w:rFonts w:ascii="Times New Roman" w:hAnsi="Times New Roman"/>
                <w:sz w:val="20"/>
                <w:szCs w:val="20"/>
              </w:rPr>
            </w:pPr>
            <w:r>
              <w:rPr>
                <w:rFonts w:ascii="Times New Roman" w:eastAsia="Arial" w:hAnsi="Times New Roman"/>
                <w:sz w:val="20"/>
                <w:szCs w:val="20"/>
              </w:rPr>
              <w:t xml:space="preserve">Sobivama elamispinna korraldamine - nõustamine sobiva elamispinna või eluasemega teenuse valikul, võimalike elamispindadegaa teenuskohtadega tutvumine kohapeal. Toetus sobivama elamispinna organiseerimiseks, kui olemasolev eluase raskendab taastumist. </w:t>
            </w:r>
          </w:p>
          <w:p w14:paraId="303B294D" w14:textId="77777777" w:rsidR="00F37E0D" w:rsidRDefault="00F37E0D" w:rsidP="00F37E0D">
            <w:pPr>
              <w:spacing w:after="0" w:line="237" w:lineRule="auto"/>
              <w:rPr>
                <w:rFonts w:ascii="Times New Roman" w:hAnsi="Times New Roman"/>
                <w:sz w:val="20"/>
                <w:szCs w:val="20"/>
              </w:rPr>
            </w:pPr>
            <w:r>
              <w:rPr>
                <w:rFonts w:ascii="Times New Roman" w:eastAsia="Arial" w:hAnsi="Times New Roman"/>
                <w:sz w:val="20"/>
                <w:szCs w:val="20"/>
              </w:rPr>
              <w:t xml:space="preserve">Kolimisplaan/ üleminekuplaan - kolimise planeerimine, koostöös kliendi ja perega tegevuskava koostamine kolimisega seotud praktiliste küsimuste lahendamiseks, toetuse ja teenuse vahetuse sujuvaks üleminekuks.  </w:t>
            </w:r>
          </w:p>
          <w:p w14:paraId="68AC3CAC" w14:textId="77777777" w:rsidR="00F37E0D" w:rsidRDefault="00F37E0D" w:rsidP="00F37E0D">
            <w:pPr>
              <w:spacing w:after="0"/>
              <w:rPr>
                <w:rFonts w:ascii="Times New Roman" w:hAnsi="Times New Roman"/>
                <w:sz w:val="20"/>
                <w:szCs w:val="20"/>
              </w:rPr>
            </w:pPr>
            <w:r>
              <w:rPr>
                <w:rFonts w:ascii="Times New Roman" w:eastAsia="Arial" w:hAnsi="Times New Roman"/>
                <w:sz w:val="20"/>
                <w:szCs w:val="20"/>
              </w:rPr>
              <w:t>Praktiline abi kolimise teostamiseks (transport jm).</w:t>
            </w:r>
          </w:p>
          <w:p w14:paraId="32A07A30" w14:textId="77777777" w:rsidR="00F37E0D" w:rsidRDefault="00F37E0D" w:rsidP="00F37E0D">
            <w:pPr>
              <w:spacing w:after="0"/>
              <w:rPr>
                <w:rFonts w:ascii="Times New Roman" w:hAnsi="Times New Roman"/>
                <w:sz w:val="20"/>
                <w:szCs w:val="20"/>
              </w:rPr>
            </w:pPr>
            <w:r>
              <w:rPr>
                <w:rFonts w:ascii="Times New Roman" w:eastAsia="Arial" w:hAnsi="Times New Roman"/>
                <w:sz w:val="20"/>
                <w:szCs w:val="20"/>
              </w:rPr>
              <w:t xml:space="preserve">Uue elukeskkonnaga tutvumine (vajadusel juba eelnevalt), kogukonna ja ümbrusega tutvumine.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17C45E6"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79266D1" w14:textId="51B70967" w:rsidR="00F37E0D" w:rsidRDefault="00F37E0D" w:rsidP="00F37E0D">
            <w:pPr>
              <w:spacing w:after="0"/>
              <w:ind w:left="2"/>
              <w:rPr>
                <w:rFonts w:ascii="Times New Roman" w:eastAsia="Arial" w:hAnsi="Times New Roman"/>
                <w:sz w:val="20"/>
                <w:szCs w:val="20"/>
              </w:rPr>
            </w:pPr>
            <w:r>
              <w:rPr>
                <w:rFonts w:ascii="Times New Roman" w:eastAsia="Arial" w:hAnsi="Times New Roman"/>
                <w:sz w:val="20"/>
                <w:szCs w:val="20"/>
              </w:rPr>
              <w:t>-</w:t>
            </w:r>
          </w:p>
        </w:tc>
      </w:tr>
      <w:tr w:rsidR="00F37E0D" w14:paraId="32601991" w14:textId="77777777">
        <w:trPr>
          <w:trHeight w:val="660"/>
        </w:trPr>
        <w:tc>
          <w:tcPr>
            <w:tcW w:w="1419" w:type="dxa"/>
            <w:vMerge w:val="restart"/>
            <w:tcBorders>
              <w:top w:val="single" w:sz="4" w:space="0" w:color="000000"/>
              <w:left w:val="single" w:sz="4" w:space="0" w:color="000000"/>
              <w:bottom w:val="single" w:sz="4" w:space="0" w:color="000000"/>
              <w:right w:val="single" w:sz="4" w:space="0" w:color="000000"/>
            </w:tcBorders>
            <w:vAlign w:val="bottom"/>
          </w:tcPr>
          <w:p w14:paraId="46FDC6B9" w14:textId="77777777" w:rsidR="00F37E0D" w:rsidRDefault="00F37E0D" w:rsidP="00F37E0D">
            <w:pPr>
              <w:spacing w:after="1432" w:line="240" w:lineRule="auto"/>
              <w:rPr>
                <w:rFonts w:ascii="Times New Roman" w:hAnsi="Times New Roman"/>
                <w:i/>
                <w:sz w:val="20"/>
                <w:szCs w:val="20"/>
              </w:rPr>
            </w:pPr>
            <w:r>
              <w:rPr>
                <w:rFonts w:ascii="Times New Roman" w:eastAsia="Arial" w:hAnsi="Times New Roman"/>
                <w:b/>
                <w:i/>
                <w:sz w:val="20"/>
                <w:szCs w:val="20"/>
              </w:rPr>
              <w:t xml:space="preserve">Igapäevaeluga toimetulek </w:t>
            </w:r>
          </w:p>
          <w:p w14:paraId="10BD8B8A" w14:textId="77777777" w:rsidR="00F37E0D" w:rsidRDefault="00F37E0D" w:rsidP="00F37E0D">
            <w:pPr>
              <w:spacing w:after="0" w:line="360" w:lineRule="auto"/>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29EE8ED" w14:textId="77777777" w:rsidR="00F37E0D" w:rsidRDefault="00F37E0D" w:rsidP="00F37E0D">
            <w:pPr>
              <w:spacing w:after="0"/>
              <w:rPr>
                <w:rFonts w:ascii="Times New Roman" w:hAnsi="Times New Roman"/>
                <w:b/>
                <w:sz w:val="20"/>
                <w:szCs w:val="20"/>
              </w:rPr>
            </w:pPr>
            <w:r>
              <w:rPr>
                <w:rFonts w:ascii="Times New Roman" w:eastAsia="Arial" w:hAnsi="Times New Roman"/>
                <w:b/>
                <w:sz w:val="20"/>
                <w:szCs w:val="20"/>
              </w:rPr>
              <w:t xml:space="preserve">Igapäevaelu toetamine </w:t>
            </w:r>
          </w:p>
        </w:tc>
        <w:tc>
          <w:tcPr>
            <w:tcW w:w="9213" w:type="dxa"/>
            <w:vMerge w:val="restart"/>
            <w:tcBorders>
              <w:top w:val="single" w:sz="4" w:space="0" w:color="000000"/>
              <w:left w:val="single" w:sz="4" w:space="0" w:color="000000"/>
              <w:bottom w:val="single" w:sz="4" w:space="0" w:color="000000"/>
              <w:right w:val="single" w:sz="4" w:space="0" w:color="000000"/>
            </w:tcBorders>
          </w:tcPr>
          <w:p w14:paraId="355AA3FD"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Toetus vastavalt isiku vajadusele ja võimekusele. </w:t>
            </w:r>
          </w:p>
          <w:p w14:paraId="7151FD38" w14:textId="77777777" w:rsidR="00F37E0D" w:rsidRPr="00543E32" w:rsidRDefault="00F37E0D" w:rsidP="00F37E0D">
            <w:p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lastRenderedPageBreak/>
              <w:t xml:space="preserve">Igapäevaelu toetamise komponendi raames toetatakse isikut vastavalt tema vajadustele ja võimekusele (meeldetuletus, juhendamine, toetus, hooldus) alljärgnevates igapäevaelu valdkondades: </w:t>
            </w:r>
          </w:p>
          <w:p w14:paraId="716C4527" w14:textId="77777777" w:rsidR="00F37E0D" w:rsidRPr="00543E32" w:rsidRDefault="00F37E0D" w:rsidP="00F37E0D">
            <w:pPr>
              <w:numPr>
                <w:ilvl w:val="0"/>
                <w:numId w:val="3"/>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Söömise ja söögitegemise toetamine - tugi poes käimisel ja/või toidu valmistamisel või söömisel. </w:t>
            </w:r>
          </w:p>
          <w:p w14:paraId="61A5D417" w14:textId="77777777" w:rsidR="00F37E0D" w:rsidRPr="00543E32" w:rsidRDefault="00F37E0D" w:rsidP="00F37E0D">
            <w:pPr>
              <w:numPr>
                <w:ilvl w:val="0"/>
                <w:numId w:val="3"/>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Enese eest hoolitsemise toetamine - tugi hügieenitoimingutes, riietumisel jms.  </w:t>
            </w:r>
          </w:p>
          <w:p w14:paraId="31C657FD" w14:textId="77777777" w:rsidR="00F37E0D" w:rsidRPr="00543E32" w:rsidRDefault="00F37E0D" w:rsidP="00F37E0D">
            <w:pPr>
              <w:numPr>
                <w:ilvl w:val="0"/>
                <w:numId w:val="3"/>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Majapidamistoimingute toetamine - tugi koristamisel, pesu pesemisel jm elukoha eest hoolitsemisega seotud toimingutes. </w:t>
            </w:r>
          </w:p>
          <w:p w14:paraId="212A5263" w14:textId="77777777" w:rsidR="00F37E0D" w:rsidRDefault="00F37E0D" w:rsidP="00F37E0D">
            <w:pPr>
              <w:numPr>
                <w:ilvl w:val="0"/>
                <w:numId w:val="3"/>
              </w:numPr>
              <w:spacing w:after="0" w:line="240" w:lineRule="auto"/>
              <w:rPr>
                <w:rFonts w:ascii="Times New Roman" w:hAnsi="Times New Roman"/>
                <w:sz w:val="20"/>
                <w:szCs w:val="20"/>
              </w:rPr>
            </w:pPr>
            <w:r w:rsidRPr="00543E32">
              <w:rPr>
                <w:rFonts w:ascii="Times New Roman" w:eastAsia="Arial" w:hAnsi="Times New Roman"/>
                <w:sz w:val="20"/>
                <w:szCs w:val="20"/>
                <w:lang w:val="fi-FI"/>
              </w:rPr>
              <w:t xml:space="preserve">Rahadega toimetuleku toetamine, sh toetus eelarve planeerimisel ja raha kasutamisel, rahaliste toimingute tegemisel, pangateenuste kasutamisel, arvete tasumisel. </w:t>
            </w:r>
            <w:r>
              <w:rPr>
                <w:rFonts w:ascii="Times New Roman" w:eastAsia="Arial" w:hAnsi="Times New Roman"/>
                <w:sz w:val="20"/>
                <w:szCs w:val="20"/>
              </w:rPr>
              <w:t xml:space="preserve">Võlanõustamine võlgade vähendamiseks ja likvideerimiseks, uute võlgade tekkimise vältimiseks. </w:t>
            </w:r>
          </w:p>
          <w:p w14:paraId="6FA772C2" w14:textId="77777777" w:rsidR="00F37E0D" w:rsidRPr="00543E32" w:rsidRDefault="00F37E0D" w:rsidP="00F37E0D">
            <w:pPr>
              <w:numPr>
                <w:ilvl w:val="0"/>
                <w:numId w:val="3"/>
              </w:numPr>
              <w:spacing w:after="0" w:line="240" w:lineRule="auto"/>
              <w:rPr>
                <w:rFonts w:ascii="Times New Roman" w:hAnsi="Times New Roman"/>
                <w:sz w:val="20"/>
                <w:szCs w:val="20"/>
                <w:lang w:val="fi-FI"/>
              </w:rPr>
            </w:pPr>
            <w:r w:rsidRPr="00543E32">
              <w:rPr>
                <w:rFonts w:ascii="Times New Roman" w:eastAsia="Arial" w:hAnsi="Times New Roman"/>
                <w:sz w:val="20"/>
                <w:szCs w:val="20"/>
                <w:lang w:val="fi-FI"/>
              </w:rPr>
              <w:t xml:space="preserve">Asjaajamise toetamine, sh suhtlus ametiasutuste ja erinevate teenuseosutajatega. </w:t>
            </w:r>
          </w:p>
        </w:tc>
        <w:tc>
          <w:tcPr>
            <w:tcW w:w="1560" w:type="dxa"/>
            <w:tcBorders>
              <w:top w:val="single" w:sz="4" w:space="0" w:color="000000"/>
              <w:left w:val="single" w:sz="4" w:space="0" w:color="000000"/>
              <w:right w:val="single" w:sz="4" w:space="0" w:color="000000"/>
            </w:tcBorders>
            <w:vAlign w:val="center"/>
          </w:tcPr>
          <w:p w14:paraId="05EA71AB" w14:textId="77777777" w:rsidR="00F37E0D" w:rsidRDefault="00F37E0D" w:rsidP="00F37E0D">
            <w:pPr>
              <w:spacing w:after="0"/>
              <w:ind w:left="3" w:right="29"/>
              <w:jc w:val="center"/>
              <w:rPr>
                <w:rFonts w:ascii="Times New Roman" w:hAnsi="Times New Roman"/>
                <w:sz w:val="20"/>
                <w:szCs w:val="20"/>
              </w:rPr>
            </w:pPr>
            <w:r>
              <w:rPr>
                <w:rFonts w:ascii="Times New Roman" w:eastAsia="MS Mincho" w:hAnsi="Times New Roman"/>
                <w:sz w:val="20"/>
                <w:szCs w:val="20"/>
              </w:rPr>
              <w:lastRenderedPageBreak/>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0E1763E6" w14:textId="5E1B2067"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r w:rsidR="00F37E0D" w14:paraId="6CDC0992" w14:textId="77777777">
        <w:trPr>
          <w:trHeight w:val="713"/>
        </w:trPr>
        <w:tc>
          <w:tcPr>
            <w:tcW w:w="1419" w:type="dxa"/>
            <w:vMerge/>
            <w:tcBorders>
              <w:left w:val="single" w:sz="4" w:space="0" w:color="000000"/>
              <w:right w:val="single" w:sz="4" w:space="0" w:color="000000"/>
            </w:tcBorders>
            <w:vAlign w:val="bottom"/>
          </w:tcPr>
          <w:p w14:paraId="2BC18D32" w14:textId="77777777" w:rsidR="00F37E0D" w:rsidRDefault="00F37E0D" w:rsidP="00F37E0D">
            <w:pPr>
              <w:spacing w:after="0" w:line="240" w:lineRule="auto"/>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3B526F83" w14:textId="77777777" w:rsidR="00F37E0D" w:rsidRDefault="00F37E0D" w:rsidP="00F37E0D">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tcPr>
          <w:p w14:paraId="648CBED8" w14:textId="77777777" w:rsidR="00F37E0D" w:rsidRDefault="00F37E0D" w:rsidP="00F37E0D">
            <w:pPr>
              <w:spacing w:after="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6823E89" w14:textId="77777777" w:rsidR="00F37E0D" w:rsidRDefault="00F37E0D" w:rsidP="00F37E0D">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DA5CDFC" w14:textId="1A482E0B"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r w:rsidR="00F37E0D" w14:paraId="11CAA191" w14:textId="77777777">
        <w:trPr>
          <w:trHeight w:val="993"/>
        </w:trPr>
        <w:tc>
          <w:tcPr>
            <w:tcW w:w="1419" w:type="dxa"/>
            <w:vMerge/>
            <w:tcBorders>
              <w:left w:val="single" w:sz="4" w:space="0" w:color="000000"/>
              <w:right w:val="single" w:sz="4" w:space="0" w:color="000000"/>
            </w:tcBorders>
          </w:tcPr>
          <w:p w14:paraId="50681BC0" w14:textId="77777777" w:rsidR="00F37E0D" w:rsidRDefault="00F37E0D" w:rsidP="00F37E0D">
            <w:pPr>
              <w:spacing w:after="0"/>
              <w:rPr>
                <w:rFonts w:ascii="Times New Roman" w:hAnsi="Times New Roman"/>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4FD7C60" w14:textId="77777777" w:rsidR="00F37E0D" w:rsidRDefault="00F37E0D" w:rsidP="00F37E0D">
            <w:pPr>
              <w:spacing w:after="0"/>
              <w:rPr>
                <w:rFonts w:ascii="Times New Roman" w:hAnsi="Times New Roman"/>
                <w:b/>
                <w:sz w:val="20"/>
                <w:szCs w:val="20"/>
              </w:rPr>
            </w:pPr>
            <w:r>
              <w:rPr>
                <w:rFonts w:ascii="Times New Roman" w:eastAsia="Arial" w:hAnsi="Times New Roman"/>
                <w:b/>
                <w:sz w:val="20"/>
                <w:szCs w:val="20"/>
              </w:rPr>
              <w:t xml:space="preserve">Ettevalmistus iseseisvumiseks </w:t>
            </w:r>
          </w:p>
        </w:tc>
        <w:tc>
          <w:tcPr>
            <w:tcW w:w="9213" w:type="dxa"/>
            <w:vMerge w:val="restart"/>
            <w:tcBorders>
              <w:top w:val="single" w:sz="4" w:space="0" w:color="000000"/>
              <w:left w:val="single" w:sz="4" w:space="0" w:color="000000"/>
              <w:bottom w:val="single" w:sz="4" w:space="0" w:color="000000"/>
              <w:right w:val="single" w:sz="4" w:space="0" w:color="000000"/>
            </w:tcBorders>
            <w:vAlign w:val="center"/>
          </w:tcPr>
          <w:p w14:paraId="4B9950BB" w14:textId="77777777" w:rsidR="00F37E0D" w:rsidRDefault="00F37E0D" w:rsidP="00F37E0D">
            <w:pPr>
              <w:spacing w:after="0"/>
              <w:rPr>
                <w:rFonts w:ascii="Times New Roman" w:hAnsi="Times New Roman"/>
                <w:sz w:val="20"/>
                <w:szCs w:val="20"/>
              </w:rPr>
            </w:pPr>
            <w:r>
              <w:rPr>
                <w:rFonts w:ascii="Times New Roman" w:eastAsia="Arial" w:hAnsi="Times New Roman"/>
                <w:sz w:val="20"/>
                <w:szCs w:val="20"/>
              </w:rPr>
              <w:t xml:space="preserve">Iseseisvuskursus - iseseisva(ma) eluga toimetulekuks vajalike oskuste arendamine kursuse/ laagri, individuaal- või grupitöö viisil. </w:t>
            </w:r>
          </w:p>
          <w:p w14:paraId="53BAF850"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Iseseisva elu harjutamine ajutisel elamispinnal. </w:t>
            </w:r>
          </w:p>
          <w:p w14:paraId="46D501DC" w14:textId="77777777" w:rsidR="00F37E0D" w:rsidRPr="00543E32" w:rsidRDefault="00F37E0D" w:rsidP="00F37E0D">
            <w:pPr>
              <w:spacing w:after="0"/>
              <w:rPr>
                <w:rFonts w:ascii="Times New Roman" w:hAnsi="Times New Roman"/>
                <w:sz w:val="20"/>
                <w:szCs w:val="20"/>
                <w:lang w:val="fi-FI"/>
              </w:rPr>
            </w:pPr>
            <w:r w:rsidRPr="00543E32">
              <w:rPr>
                <w:rFonts w:ascii="Times New Roman" w:eastAsia="Arial" w:hAnsi="Times New Roman"/>
                <w:sz w:val="20"/>
                <w:szCs w:val="20"/>
                <w:lang w:val="fi-FI"/>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60" w:type="dxa"/>
            <w:tcBorders>
              <w:top w:val="single" w:sz="4" w:space="0" w:color="000000"/>
              <w:left w:val="single" w:sz="4" w:space="0" w:color="000000"/>
              <w:bottom w:val="single" w:sz="4" w:space="0" w:color="000000"/>
              <w:right w:val="single" w:sz="4" w:space="0" w:color="000000"/>
            </w:tcBorders>
            <w:vAlign w:val="center"/>
          </w:tcPr>
          <w:p w14:paraId="74B524DE" w14:textId="77777777" w:rsidR="00F37E0D" w:rsidRDefault="00F37E0D" w:rsidP="00F37E0D">
            <w:pPr>
              <w:spacing w:after="0"/>
              <w:ind w:left="2" w:right="28"/>
              <w:jc w:val="center"/>
              <w:rPr>
                <w:rFonts w:ascii="Times New Roman" w:hAnsi="Times New Roman"/>
                <w:sz w:val="20"/>
                <w:szCs w:val="20"/>
              </w:rPr>
            </w:pPr>
            <w:r>
              <w:rPr>
                <w:rFonts w:ascii="Times New Roman" w:eastAsia="MS Mincho"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4545195" w14:textId="092CE48A"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r w:rsidR="00F37E0D" w14:paraId="788297ED" w14:textId="77777777">
        <w:trPr>
          <w:trHeight w:val="840"/>
        </w:trPr>
        <w:tc>
          <w:tcPr>
            <w:tcW w:w="1419" w:type="dxa"/>
            <w:vMerge/>
            <w:tcBorders>
              <w:left w:val="single" w:sz="4" w:space="0" w:color="000000"/>
              <w:bottom w:val="single" w:sz="4" w:space="0" w:color="000000"/>
              <w:right w:val="single" w:sz="4" w:space="0" w:color="000000"/>
            </w:tcBorders>
          </w:tcPr>
          <w:p w14:paraId="25A4E263" w14:textId="77777777" w:rsidR="00F37E0D" w:rsidRDefault="00F37E0D" w:rsidP="00F37E0D">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418DB7F9" w14:textId="77777777" w:rsidR="00F37E0D" w:rsidRDefault="00F37E0D" w:rsidP="00F37E0D">
            <w:pPr>
              <w:spacing w:after="0"/>
              <w:rPr>
                <w:rFonts w:ascii="Times New Roman" w:eastAsia="Arial" w:hAnsi="Times New Roman"/>
                <w:b/>
                <w:sz w:val="20"/>
                <w:szCs w:val="20"/>
              </w:rPr>
            </w:pPr>
          </w:p>
        </w:tc>
        <w:tc>
          <w:tcPr>
            <w:tcW w:w="9213" w:type="dxa"/>
            <w:vMerge/>
            <w:tcBorders>
              <w:left w:val="single" w:sz="4" w:space="0" w:color="000000"/>
              <w:bottom w:val="single" w:sz="4" w:space="0" w:color="000000"/>
              <w:right w:val="single" w:sz="4" w:space="0" w:color="000000"/>
            </w:tcBorders>
            <w:vAlign w:val="center"/>
          </w:tcPr>
          <w:p w14:paraId="74D79449" w14:textId="77777777" w:rsidR="00F37E0D" w:rsidRDefault="00F37E0D" w:rsidP="00F37E0D">
            <w:pPr>
              <w:spacing w:after="0"/>
              <w:rPr>
                <w:rFonts w:ascii="Times New Roman" w:eastAsia="Arial" w:hAnsi="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60A3A4" w14:textId="77777777" w:rsidR="00F37E0D" w:rsidRDefault="00F37E0D" w:rsidP="00F37E0D">
            <w:pPr>
              <w:spacing w:after="0"/>
              <w:ind w:left="2" w:right="28"/>
              <w:jc w:val="center"/>
              <w:rPr>
                <w:rFonts w:ascii="Times New Roman" w:hAnsi="Times New Roman"/>
                <w:sz w:val="20"/>
                <w:szCs w:val="20"/>
              </w:rPr>
            </w:pPr>
            <w:r>
              <w:rPr>
                <w:rFonts w:ascii="Times New Roman" w:eastAsia="MS Mincho"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F728C71" w14:textId="43A76DD2" w:rsidR="00F37E0D" w:rsidRDefault="00F37E0D" w:rsidP="00F37E0D">
            <w:pPr>
              <w:spacing w:after="0"/>
              <w:ind w:left="2" w:right="28"/>
              <w:rPr>
                <w:rFonts w:ascii="Times New Roman" w:eastAsia="Arial" w:hAnsi="Times New Roman"/>
                <w:sz w:val="20"/>
                <w:szCs w:val="20"/>
              </w:rPr>
            </w:pPr>
            <w:r>
              <w:rPr>
                <w:rFonts w:ascii="Times New Roman" w:eastAsia="Arial" w:hAnsi="Times New Roman"/>
                <w:sz w:val="20"/>
                <w:szCs w:val="20"/>
              </w:rPr>
              <w:t>-</w:t>
            </w:r>
          </w:p>
        </w:tc>
      </w:tr>
    </w:tbl>
    <w:p w14:paraId="450B46E0" w14:textId="77777777" w:rsidR="00C66E73" w:rsidRDefault="00C66E73">
      <w:pPr>
        <w:spacing w:after="0" w:line="240" w:lineRule="auto"/>
        <w:jc w:val="both"/>
        <w:rPr>
          <w:rFonts w:ascii="Times New Roman" w:hAnsi="Times New Roman"/>
          <w:sz w:val="24"/>
          <w:szCs w:val="24"/>
        </w:rPr>
      </w:pPr>
    </w:p>
    <w:p w14:paraId="5CAAC8E1" w14:textId="77777777" w:rsidR="00C66E73" w:rsidRDefault="00C66E73">
      <w:pPr>
        <w:spacing w:after="0" w:line="240" w:lineRule="auto"/>
        <w:jc w:val="both"/>
        <w:rPr>
          <w:rFonts w:ascii="Times New Roman" w:hAnsi="Times New Roman"/>
          <w:sz w:val="24"/>
          <w:szCs w:val="24"/>
        </w:rPr>
      </w:pPr>
    </w:p>
    <w:p w14:paraId="1EE940D9" w14:textId="77777777" w:rsidR="00C66E73" w:rsidRDefault="00CB1660">
      <w:pPr>
        <w:spacing w:after="0" w:line="240" w:lineRule="auto"/>
        <w:jc w:val="both"/>
        <w:rPr>
          <w:rFonts w:ascii="Times New Roman" w:hAnsi="Times New Roman"/>
          <w:sz w:val="24"/>
          <w:szCs w:val="24"/>
        </w:rPr>
      </w:pPr>
      <w:r>
        <w:rPr>
          <w:rFonts w:ascii="Times New Roman" w:hAnsi="Times New Roman"/>
          <w:sz w:val="24"/>
          <w:szCs w:val="24"/>
        </w:rPr>
        <w:t>Pakkuja esindusõiguslik isik</w:t>
      </w:r>
    </w:p>
    <w:p w14:paraId="756987E4" w14:textId="77777777" w:rsidR="00C66E73" w:rsidRDefault="00C66E73">
      <w:pPr>
        <w:spacing w:after="0" w:line="240" w:lineRule="auto"/>
        <w:jc w:val="both"/>
        <w:rPr>
          <w:rFonts w:ascii="Times New Roman" w:hAnsi="Times New Roman"/>
          <w:sz w:val="24"/>
          <w:szCs w:val="24"/>
        </w:rPr>
      </w:pPr>
    </w:p>
    <w:p w14:paraId="6C8F2578" w14:textId="77777777" w:rsidR="00C66E73" w:rsidRDefault="00CB1660">
      <w:pPr>
        <w:spacing w:after="0" w:line="240" w:lineRule="auto"/>
        <w:jc w:val="both"/>
        <w:rPr>
          <w:rFonts w:ascii="Times New Roman" w:hAnsi="Times New Roman"/>
          <w:sz w:val="24"/>
          <w:szCs w:val="24"/>
        </w:rPr>
      </w:pPr>
      <w:r>
        <w:rPr>
          <w:rFonts w:ascii="Times New Roman" w:hAnsi="Times New Roman"/>
          <w:sz w:val="24"/>
          <w:szCs w:val="24"/>
        </w:rPr>
        <w:t>Nimi, ametinimetus</w:t>
      </w:r>
    </w:p>
    <w:p w14:paraId="11FA0C15" w14:textId="77777777" w:rsidR="006C731B" w:rsidRDefault="006C731B" w:rsidP="006C731B">
      <w:pPr>
        <w:spacing w:after="0" w:line="240" w:lineRule="auto"/>
        <w:jc w:val="both"/>
        <w:rPr>
          <w:rFonts w:ascii="Times New Roman" w:hAnsi="Times New Roman"/>
          <w:sz w:val="24"/>
          <w:szCs w:val="24"/>
        </w:rPr>
      </w:pPr>
      <w:r>
        <w:rPr>
          <w:rFonts w:ascii="Times New Roman" w:hAnsi="Times New Roman"/>
          <w:sz w:val="24"/>
          <w:szCs w:val="24"/>
        </w:rPr>
        <w:t>Siret Sultsing-Lukk</w:t>
      </w:r>
    </w:p>
    <w:p w14:paraId="4A9D5F4F" w14:textId="7D9120E2" w:rsidR="00C66E73" w:rsidRDefault="006C731B">
      <w:pPr>
        <w:spacing w:after="0" w:line="240" w:lineRule="auto"/>
        <w:jc w:val="both"/>
        <w:rPr>
          <w:rFonts w:ascii="Times New Roman" w:hAnsi="Times New Roman"/>
          <w:sz w:val="24"/>
          <w:szCs w:val="24"/>
        </w:rPr>
      </w:pPr>
      <w:r>
        <w:rPr>
          <w:rFonts w:ascii="Times New Roman" w:hAnsi="Times New Roman"/>
          <w:sz w:val="24"/>
          <w:szCs w:val="24"/>
        </w:rPr>
        <w:t>Assistent-nõustaja</w:t>
      </w:r>
    </w:p>
    <w:p w14:paraId="2101C0FB" w14:textId="77777777" w:rsidR="00C66E73" w:rsidRDefault="00C66E73">
      <w:pPr>
        <w:spacing w:after="0" w:line="240" w:lineRule="auto"/>
        <w:jc w:val="both"/>
        <w:rPr>
          <w:rFonts w:ascii="Times New Roman" w:hAnsi="Times New Roman"/>
          <w:sz w:val="24"/>
          <w:szCs w:val="24"/>
        </w:rPr>
      </w:pPr>
    </w:p>
    <w:p w14:paraId="5B551707" w14:textId="6827D50F" w:rsidR="00C66E73" w:rsidRDefault="00CB1660">
      <w:pPr>
        <w:spacing w:after="0" w:line="240" w:lineRule="auto"/>
        <w:jc w:val="both"/>
        <w:rPr>
          <w:rFonts w:ascii="Times New Roman" w:hAnsi="Times New Roman"/>
          <w:sz w:val="24"/>
          <w:szCs w:val="24"/>
        </w:rPr>
        <w:sectPr w:rsidR="00C66E73" w:rsidSect="00E96AFD">
          <w:pgSz w:w="16838" w:h="11906" w:orient="landscape"/>
          <w:pgMar w:top="1418" w:right="1418" w:bottom="1418" w:left="1418" w:header="0" w:footer="0" w:gutter="0"/>
          <w:cols w:space="708"/>
          <w:formProt w:val="0"/>
          <w:docGrid w:linePitch="360"/>
        </w:sectPr>
      </w:pPr>
      <w:r>
        <w:rPr>
          <w:rFonts w:ascii="Times New Roman" w:hAnsi="Times New Roman"/>
          <w:i/>
          <w:iCs/>
          <w:sz w:val="24"/>
          <w:szCs w:val="24"/>
        </w:rPr>
        <w:t>allkirjastatud digitaalse</w:t>
      </w:r>
    </w:p>
    <w:p w14:paraId="6A614A12" w14:textId="77777777" w:rsidR="00C66E73" w:rsidRDefault="00C66E73">
      <w:pPr>
        <w:spacing w:after="0" w:line="240" w:lineRule="auto"/>
        <w:jc w:val="both"/>
        <w:rPr>
          <w:rFonts w:ascii="Times New Roman" w:hAnsi="Times New Roman"/>
          <w:sz w:val="24"/>
          <w:szCs w:val="24"/>
        </w:rPr>
      </w:pPr>
    </w:p>
    <w:sectPr w:rsidR="00C66E73">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B2A1A"/>
    <w:multiLevelType w:val="multilevel"/>
    <w:tmpl w:val="C0F87EA4"/>
    <w:lvl w:ilvl="0">
      <w:start w:val="1"/>
      <w:numFmt w:val="decimal"/>
      <w:lvlText w:val="%1."/>
      <w:lvlJc w:val="left"/>
      <w:pPr>
        <w:tabs>
          <w:tab w:val="num" w:pos="0"/>
        </w:tabs>
        <w:ind w:left="431"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tabs>
          <w:tab w:val="num" w:pos="0"/>
        </w:tabs>
        <w:ind w:left="407"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tabs>
          <w:tab w:val="num" w:pos="0"/>
        </w:tabs>
        <w:ind w:left="155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tabs>
          <w:tab w:val="num" w:pos="0"/>
        </w:tabs>
        <w:ind w:left="227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tabs>
          <w:tab w:val="num" w:pos="0"/>
        </w:tabs>
        <w:ind w:left="299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tabs>
          <w:tab w:val="num" w:pos="0"/>
        </w:tabs>
        <w:ind w:left="371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tabs>
          <w:tab w:val="num" w:pos="0"/>
        </w:tabs>
        <w:ind w:left="443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tabs>
          <w:tab w:val="num" w:pos="0"/>
        </w:tabs>
        <w:ind w:left="515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tabs>
          <w:tab w:val="num" w:pos="0"/>
        </w:tabs>
        <w:ind w:left="5875"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abstractNum w:abstractNumId="1" w15:restartNumberingAfterBreak="0">
    <w:nsid w:val="350C44BA"/>
    <w:multiLevelType w:val="multilevel"/>
    <w:tmpl w:val="C8C6E6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D678C3"/>
    <w:multiLevelType w:val="multilevel"/>
    <w:tmpl w:val="6802A938"/>
    <w:lvl w:ilvl="0">
      <w:start w:val="1"/>
      <w:numFmt w:val="lowerLetter"/>
      <w:lvlText w:val="%1)"/>
      <w:lvlJc w:val="left"/>
      <w:pPr>
        <w:tabs>
          <w:tab w:val="num" w:pos="0"/>
        </w:tabs>
        <w:ind w:left="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tabs>
          <w:tab w:val="num" w:pos="0"/>
        </w:tabs>
        <w:ind w:left="11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tabs>
          <w:tab w:val="num" w:pos="0"/>
        </w:tabs>
        <w:ind w:left="18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tabs>
          <w:tab w:val="num" w:pos="0"/>
        </w:tabs>
        <w:ind w:left="25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tabs>
          <w:tab w:val="num" w:pos="0"/>
        </w:tabs>
        <w:ind w:left="331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tabs>
          <w:tab w:val="num" w:pos="0"/>
        </w:tabs>
        <w:ind w:left="403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tabs>
          <w:tab w:val="num" w:pos="0"/>
        </w:tabs>
        <w:ind w:left="47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tabs>
          <w:tab w:val="num" w:pos="0"/>
        </w:tabs>
        <w:ind w:left="54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tabs>
          <w:tab w:val="num" w:pos="0"/>
        </w:tabs>
        <w:ind w:left="61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abstractNum w:abstractNumId="3" w15:restartNumberingAfterBreak="0">
    <w:nsid w:val="5BDE1FC6"/>
    <w:multiLevelType w:val="multilevel"/>
    <w:tmpl w:val="388CD492"/>
    <w:lvl w:ilvl="0">
      <w:start w:val="1"/>
      <w:numFmt w:val="lowerLetter"/>
      <w:lvlText w:val="%1)"/>
      <w:lvlJc w:val="left"/>
      <w:pPr>
        <w:tabs>
          <w:tab w:val="num" w:pos="0"/>
        </w:tabs>
        <w:ind w:left="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1">
      <w:start w:val="1"/>
      <w:numFmt w:val="lowerLetter"/>
      <w:lvlText w:val="%2"/>
      <w:lvlJc w:val="left"/>
      <w:pPr>
        <w:tabs>
          <w:tab w:val="num" w:pos="0"/>
        </w:tabs>
        <w:ind w:left="11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start w:val="1"/>
      <w:numFmt w:val="lowerRoman"/>
      <w:lvlText w:val="%3"/>
      <w:lvlJc w:val="left"/>
      <w:pPr>
        <w:tabs>
          <w:tab w:val="num" w:pos="0"/>
        </w:tabs>
        <w:ind w:left="18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start w:val="1"/>
      <w:numFmt w:val="decimal"/>
      <w:lvlText w:val="%4"/>
      <w:lvlJc w:val="left"/>
      <w:pPr>
        <w:tabs>
          <w:tab w:val="num" w:pos="0"/>
        </w:tabs>
        <w:ind w:left="25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start w:val="1"/>
      <w:numFmt w:val="lowerLetter"/>
      <w:lvlText w:val="%5"/>
      <w:lvlJc w:val="left"/>
      <w:pPr>
        <w:tabs>
          <w:tab w:val="num" w:pos="0"/>
        </w:tabs>
        <w:ind w:left="331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start w:val="1"/>
      <w:numFmt w:val="lowerRoman"/>
      <w:lvlText w:val="%6"/>
      <w:lvlJc w:val="left"/>
      <w:pPr>
        <w:tabs>
          <w:tab w:val="num" w:pos="0"/>
        </w:tabs>
        <w:ind w:left="403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start w:val="1"/>
      <w:numFmt w:val="decimal"/>
      <w:lvlText w:val="%7"/>
      <w:lvlJc w:val="left"/>
      <w:pPr>
        <w:tabs>
          <w:tab w:val="num" w:pos="0"/>
        </w:tabs>
        <w:ind w:left="475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start w:val="1"/>
      <w:numFmt w:val="lowerLetter"/>
      <w:lvlText w:val="%8"/>
      <w:lvlJc w:val="left"/>
      <w:pPr>
        <w:tabs>
          <w:tab w:val="num" w:pos="0"/>
        </w:tabs>
        <w:ind w:left="547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start w:val="1"/>
      <w:numFmt w:val="lowerRoman"/>
      <w:lvlText w:val="%9"/>
      <w:lvlJc w:val="left"/>
      <w:pPr>
        <w:tabs>
          <w:tab w:val="num" w:pos="0"/>
        </w:tabs>
        <w:ind w:left="6190"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num w:numId="1" w16cid:durableId="1338313653">
    <w:abstractNumId w:val="0"/>
  </w:num>
  <w:num w:numId="2" w16cid:durableId="936642437">
    <w:abstractNumId w:val="3"/>
  </w:num>
  <w:num w:numId="3" w16cid:durableId="793400940">
    <w:abstractNumId w:val="2"/>
  </w:num>
  <w:num w:numId="4" w16cid:durableId="136544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73"/>
    <w:rsid w:val="00157870"/>
    <w:rsid w:val="0017554E"/>
    <w:rsid w:val="001977A0"/>
    <w:rsid w:val="002F666B"/>
    <w:rsid w:val="0041395D"/>
    <w:rsid w:val="00543E32"/>
    <w:rsid w:val="005A2DDB"/>
    <w:rsid w:val="006537D8"/>
    <w:rsid w:val="006C731B"/>
    <w:rsid w:val="00B30B58"/>
    <w:rsid w:val="00C66E73"/>
    <w:rsid w:val="00CB1660"/>
    <w:rsid w:val="00D61ACB"/>
    <w:rsid w:val="00E96AFD"/>
    <w:rsid w:val="00F37E0D"/>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3823"/>
  <w15:docId w15:val="{782D6263-7665-4D60-B30A-2BF423B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ommentaaritekstMrk">
    <w:name w:val="Kommentaari tekst Märk"/>
    <w:basedOn w:val="Liguvaikefont"/>
    <w:link w:val="Kommentaaritekst"/>
    <w:uiPriority w:val="99"/>
    <w:qFormat/>
    <w:rsid w:val="00A2522E"/>
    <w:rPr>
      <w:rFonts w:ascii="Verdana" w:hAnsi="Verdana"/>
      <w:lang w:eastAsia="en-US"/>
    </w:rPr>
  </w:style>
  <w:style w:type="character" w:styleId="Kommentaariviide">
    <w:name w:val="annotation reference"/>
    <w:basedOn w:val="Liguvaikefont"/>
    <w:uiPriority w:val="99"/>
    <w:semiHidden/>
    <w:unhideWhenUsed/>
    <w:qFormat/>
    <w:rsid w:val="00A2522E"/>
    <w:rPr>
      <w:sz w:val="18"/>
      <w:szCs w:val="18"/>
    </w:rPr>
  </w:style>
  <w:style w:type="character" w:customStyle="1" w:styleId="JutumullitekstMrk">
    <w:name w:val="Jutumullitekst Märk"/>
    <w:basedOn w:val="Liguvaikefont"/>
    <w:link w:val="Jutumullitekst"/>
    <w:uiPriority w:val="99"/>
    <w:semiHidden/>
    <w:qFormat/>
    <w:rsid w:val="00A2522E"/>
    <w:rPr>
      <w:rFonts w:ascii="Segoe UI" w:hAnsi="Segoe UI" w:cs="Segoe UI"/>
      <w:sz w:val="18"/>
      <w:szCs w:val="18"/>
      <w:lang w:eastAsia="en-US"/>
    </w:rPr>
  </w:style>
  <w:style w:type="character" w:customStyle="1" w:styleId="KommentaariteemaMrk">
    <w:name w:val="Kommentaari teema Märk"/>
    <w:basedOn w:val="KommentaaritekstMrk"/>
    <w:link w:val="Kommentaariteema"/>
    <w:uiPriority w:val="99"/>
    <w:semiHidden/>
    <w:qFormat/>
    <w:rsid w:val="00661C43"/>
    <w:rPr>
      <w:rFonts w:ascii="Verdana" w:hAnsi="Verdana"/>
      <w:b/>
      <w:bCs/>
      <w:lang w:eastAsia="en-US"/>
    </w:rPr>
  </w:style>
  <w:style w:type="character" w:styleId="Hperlink">
    <w:name w:val="Hyperlink"/>
    <w:basedOn w:val="Liguvaikefont"/>
    <w:uiPriority w:val="99"/>
    <w:semiHidden/>
    <w:unhideWhenUsed/>
    <w:rsid w:val="00761B12"/>
    <w:rPr>
      <w:color w:val="0000FF"/>
      <w:u w:val="single"/>
    </w:rPr>
  </w:style>
  <w:style w:type="paragraph" w:customStyle="1" w:styleId="Heading">
    <w:name w:val="Heading"/>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140"/>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Index">
    <w:name w:val="Index"/>
    <w:basedOn w:val="Normaallaad"/>
    <w:qFormat/>
    <w:pPr>
      <w:suppressLineNumbers/>
    </w:pPr>
    <w:rPr>
      <w:rFonts w:cs="Arial"/>
    </w:rPr>
  </w:style>
  <w:style w:type="paragraph" w:styleId="Kommentaaritekst">
    <w:name w:val="annotation text"/>
    <w:basedOn w:val="Normaallaad"/>
    <w:link w:val="KommentaaritekstMrk"/>
    <w:uiPriority w:val="99"/>
    <w:unhideWhenUsed/>
    <w:qFormat/>
    <w:rsid w:val="00A2522E"/>
    <w:pPr>
      <w:spacing w:line="240" w:lineRule="auto"/>
    </w:pPr>
    <w:rPr>
      <w:sz w:val="20"/>
      <w:szCs w:val="20"/>
    </w:rPr>
  </w:style>
  <w:style w:type="paragraph" w:styleId="Jutumullitekst">
    <w:name w:val="Balloon Text"/>
    <w:basedOn w:val="Normaallaad"/>
    <w:link w:val="JutumullitekstMrk"/>
    <w:uiPriority w:val="99"/>
    <w:semiHidden/>
    <w:unhideWhenUsed/>
    <w:qFormat/>
    <w:rsid w:val="00A2522E"/>
    <w:pPr>
      <w:spacing w:after="0" w:line="240" w:lineRule="auto"/>
    </w:pPr>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qFormat/>
    <w:rsid w:val="00661C43"/>
    <w:rPr>
      <w:b/>
      <w:bCs/>
    </w:rPr>
  </w:style>
  <w:style w:type="paragraph" w:styleId="Loendilik">
    <w:name w:val="List Paragraph"/>
    <w:basedOn w:val="Normaallaad"/>
    <w:uiPriority w:val="34"/>
    <w:qFormat/>
    <w:rsid w:val="00473C89"/>
    <w:pPr>
      <w:ind w:left="720"/>
      <w:contextualSpacing/>
    </w:pPr>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75A83"/>
    <w:rPr>
      <w:sz w:val="22"/>
      <w:szCs w:val="22"/>
      <w:lang w:val="en-US" w:eastAsia="en-US"/>
    </w:rPr>
    <w:tblPr>
      <w:tblCellMar>
        <w:top w:w="0" w:type="dxa"/>
        <w:left w:w="0" w:type="dxa"/>
        <w:bottom w:w="0" w:type="dxa"/>
        <w:right w:w="0" w:type="dxa"/>
      </w:tblCellMar>
    </w:tblPr>
  </w:style>
  <w:style w:type="table" w:customStyle="1" w:styleId="TableGrid1">
    <w:name w:val="Table Grid1"/>
    <w:basedOn w:val="Normaaltabel"/>
    <w:uiPriority w:val="59"/>
    <w:rsid w:val="008E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A347-DAB7-4404-8E12-E2D87766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2443</Words>
  <Characters>14176</Characters>
  <Application>Microsoft Office Word</Application>
  <DocSecurity>0</DocSecurity>
  <Lines>118</Lines>
  <Paragraphs>33</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dc:description/>
  <cp:lastModifiedBy>Anna Karula</cp:lastModifiedBy>
  <cp:revision>3</cp:revision>
  <dcterms:created xsi:type="dcterms:W3CDTF">2024-06-25T07:38:00Z</dcterms:created>
  <dcterms:modified xsi:type="dcterms:W3CDTF">2024-06-25T07:39:00Z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